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342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6342BC">
        <w:rPr>
          <w:rFonts w:ascii="Arial" w:hAnsi="Arial" w:cs="Arial"/>
          <w:b/>
          <w:sz w:val="20"/>
          <w:szCs w:val="20"/>
        </w:rPr>
        <w:t>300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1EEB">
        <w:rPr>
          <w:rFonts w:ascii="Arial" w:hAnsi="Arial" w:cs="Arial"/>
          <w:b/>
          <w:sz w:val="20"/>
          <w:szCs w:val="20"/>
        </w:rPr>
        <w:t>1</w:t>
      </w:r>
      <w:r w:rsidR="006342B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6342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342BC">
        <w:rPr>
          <w:rFonts w:ascii="Arial" w:hAnsi="Arial" w:cs="Arial"/>
          <w:sz w:val="20"/>
          <w:szCs w:val="20"/>
        </w:rPr>
        <w:t>cassação de alvarás de licença de táxis.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2376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342BC">
        <w:rPr>
          <w:rFonts w:ascii="Arial" w:hAnsi="Arial" w:cs="Arial"/>
          <w:b/>
          <w:sz w:val="20"/>
          <w:szCs w:val="20"/>
        </w:rPr>
        <w:t xml:space="preserve"> E CONSIDERANDO O QUE CONSTA DO PROCESSO INTERNO Nº 02/83-DTM.;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7609" w:rsidRDefault="009243B3" w:rsidP="00634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 xml:space="preserve">Fica </w:t>
      </w:r>
      <w:r w:rsidR="006342BC">
        <w:rPr>
          <w:rFonts w:ascii="Arial" w:hAnsi="Arial" w:cs="Arial"/>
          <w:sz w:val="20"/>
          <w:szCs w:val="20"/>
        </w:rPr>
        <w:t>cassado, com base no artigo 14, letra “a” da Lei nº 809, de 02 de maio de 1972, o alvará de licença de táxi, expedido em nome do Senhor Eginaldo dos Santos Macedo – matrícula nº 29/83.</w:t>
      </w:r>
    </w:p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634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34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D2BA0">
        <w:rPr>
          <w:rFonts w:ascii="Arial" w:hAnsi="Arial" w:cs="Arial"/>
          <w:sz w:val="20"/>
          <w:szCs w:val="20"/>
        </w:rPr>
        <w:t>1</w:t>
      </w:r>
      <w:r w:rsidR="006342B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r w:rsidR="004908D6">
        <w:rPr>
          <w:rFonts w:ascii="Arial" w:hAnsi="Arial" w:cs="Arial"/>
          <w:sz w:val="20"/>
          <w:szCs w:val="20"/>
        </w:rPr>
        <w:t>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C5B" w:rsidRDefault="00C32C5B" w:rsidP="009243B3">
      <w:pPr>
        <w:spacing w:after="0" w:line="240" w:lineRule="auto"/>
      </w:pPr>
      <w:r>
        <w:separator/>
      </w:r>
    </w:p>
  </w:endnote>
  <w:endnote w:type="continuationSeparator" w:id="1">
    <w:p w:rsidR="00C32C5B" w:rsidRDefault="00C32C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C5B" w:rsidRDefault="00C32C5B" w:rsidP="009243B3">
      <w:pPr>
        <w:spacing w:after="0" w:line="240" w:lineRule="auto"/>
      </w:pPr>
      <w:r>
        <w:separator/>
      </w:r>
    </w:p>
  </w:footnote>
  <w:footnote w:type="continuationSeparator" w:id="1">
    <w:p w:rsidR="00C32C5B" w:rsidRDefault="00C32C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42BC"/>
    <w:rsid w:val="00637D8B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32C5B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2019-02-23T17:25:00Z</dcterms:created>
  <dcterms:modified xsi:type="dcterms:W3CDTF">2019-02-23T17:30:00Z</dcterms:modified>
</cp:coreProperties>
</file>