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40</w:t>
      </w:r>
      <w:r w:rsidR="000D5E3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7D57E1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</w:t>
      </w:r>
      <w:r w:rsidR="009242F7">
        <w:rPr>
          <w:rFonts w:ascii="Arial" w:hAnsi="Arial" w:cs="Arial"/>
          <w:b/>
          <w:sz w:val="20"/>
          <w:szCs w:val="20"/>
        </w:rPr>
        <w:t>L</w:t>
      </w:r>
      <w:r w:rsidR="00E26EF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0D5E35" w:rsidRDefault="000D5E35" w:rsidP="000D5E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Cr$ 8.</w:t>
      </w:r>
      <w:r w:rsidR="0085142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00.000,00 (</w:t>
      </w:r>
      <w:r w:rsidR="0085142B">
        <w:rPr>
          <w:rFonts w:ascii="Arial" w:hAnsi="Arial" w:cs="Arial"/>
          <w:sz w:val="20"/>
          <w:szCs w:val="20"/>
        </w:rPr>
        <w:t>oito milhões de cruzeiros</w:t>
      </w:r>
      <w:r>
        <w:rPr>
          <w:rFonts w:ascii="Arial" w:hAnsi="Arial" w:cs="Arial"/>
          <w:sz w:val="20"/>
          <w:szCs w:val="20"/>
        </w:rPr>
        <w:t>), para suplementar a seguinte dotaç</w:t>
      </w:r>
      <w:r w:rsidR="0085142B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67"/>
        <w:gridCol w:w="1474"/>
      </w:tblGrid>
      <w:tr w:rsidR="000D5E35" w:rsidTr="004C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D5E35" w:rsidRPr="0051055C" w:rsidRDefault="00F42609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D5E35" w:rsidRPr="0051055C" w:rsidRDefault="00F42609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D5E35" w:rsidRPr="0051055C" w:rsidRDefault="00F42609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D5E35" w:rsidTr="004C4E57">
        <w:trPr>
          <w:jc w:val="center"/>
        </w:trPr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5142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D5E35" w:rsidRDefault="0085142B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35" w:rsidTr="004C4E57">
        <w:trPr>
          <w:jc w:val="center"/>
        </w:trPr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5142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5142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D5E35" w:rsidRDefault="0085142B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35" w:rsidTr="004C4E57">
        <w:trPr>
          <w:jc w:val="center"/>
        </w:trPr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85142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5142B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85142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0D5E35" w:rsidRDefault="0085142B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0D5E35" w:rsidRDefault="000D5E35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35" w:rsidTr="004C4E57">
        <w:trPr>
          <w:jc w:val="center"/>
        </w:trPr>
        <w:tc>
          <w:tcPr>
            <w:tcW w:w="0" w:type="auto"/>
          </w:tcPr>
          <w:p w:rsidR="000D5E35" w:rsidRDefault="0085142B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D5E3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D5E3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D5E3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D5E35" w:rsidRDefault="0085142B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Contratada </w:t>
            </w:r>
          </w:p>
        </w:tc>
        <w:tc>
          <w:tcPr>
            <w:tcW w:w="0" w:type="auto"/>
          </w:tcPr>
          <w:p w:rsidR="000D5E35" w:rsidRDefault="0085142B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0D5E35" w:rsidTr="004C4E57">
        <w:trPr>
          <w:jc w:val="center"/>
        </w:trPr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5E35" w:rsidRDefault="000D5E35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D5E35" w:rsidRDefault="0085142B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</w:tbl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85142B">
        <w:rPr>
          <w:rFonts w:ascii="Arial" w:hAnsi="Arial" w:cs="Arial"/>
          <w:sz w:val="20"/>
          <w:szCs w:val="20"/>
        </w:rPr>
        <w:t>o excesso de arrecadação</w:t>
      </w:r>
      <w:r w:rsidR="00F42609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85142B" w:rsidTr="004C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142B" w:rsidRPr="0051055C" w:rsidRDefault="00F42609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142B" w:rsidRPr="0051055C" w:rsidRDefault="00F42609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5142B" w:rsidTr="004C4E57">
        <w:trPr>
          <w:jc w:val="center"/>
        </w:trPr>
        <w:tc>
          <w:tcPr>
            <w:tcW w:w="0" w:type="auto"/>
          </w:tcPr>
          <w:p w:rsidR="0085142B" w:rsidRDefault="0085142B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85142B" w:rsidRDefault="0085142B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</w:tbl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142B">
        <w:rPr>
          <w:rFonts w:ascii="Arial" w:hAnsi="Arial" w:cs="Arial"/>
          <w:sz w:val="20"/>
          <w:szCs w:val="20"/>
        </w:rPr>
        <w:t>13</w:t>
      </w:r>
      <w:r w:rsidR="00F42609">
        <w:rPr>
          <w:rFonts w:ascii="Arial" w:hAnsi="Arial" w:cs="Arial"/>
          <w:sz w:val="20"/>
          <w:szCs w:val="20"/>
        </w:rPr>
        <w:t xml:space="preserve"> de j</w:t>
      </w:r>
      <w:bookmarkStart w:id="0" w:name="_GoBack"/>
      <w:bookmarkEnd w:id="0"/>
      <w:r w:rsidR="00F42609">
        <w:rPr>
          <w:rFonts w:ascii="Arial" w:hAnsi="Arial" w:cs="Arial"/>
          <w:sz w:val="20"/>
          <w:szCs w:val="20"/>
        </w:rPr>
        <w:t>ulho de 1</w:t>
      </w:r>
      <w:r>
        <w:rPr>
          <w:rFonts w:ascii="Arial" w:hAnsi="Arial" w:cs="Arial"/>
          <w:sz w:val="20"/>
          <w:szCs w:val="20"/>
        </w:rPr>
        <w:t>984.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E8" w:rsidRDefault="006A72E8" w:rsidP="009243B3">
      <w:pPr>
        <w:spacing w:after="0" w:line="240" w:lineRule="auto"/>
      </w:pPr>
      <w:r>
        <w:separator/>
      </w:r>
    </w:p>
  </w:endnote>
  <w:endnote w:type="continuationSeparator" w:id="0">
    <w:p w:rsidR="006A72E8" w:rsidRDefault="006A72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E8" w:rsidRDefault="006A72E8" w:rsidP="009243B3">
      <w:pPr>
        <w:spacing w:after="0" w:line="240" w:lineRule="auto"/>
      </w:pPr>
      <w:r>
        <w:separator/>
      </w:r>
    </w:p>
  </w:footnote>
  <w:footnote w:type="continuationSeparator" w:id="0">
    <w:p w:rsidR="006A72E8" w:rsidRDefault="006A72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91D4F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A72E8"/>
    <w:rsid w:val="006B5442"/>
    <w:rsid w:val="006C43A0"/>
    <w:rsid w:val="006D27A2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E7FF7"/>
    <w:rsid w:val="007F3186"/>
    <w:rsid w:val="0080361A"/>
    <w:rsid w:val="00813607"/>
    <w:rsid w:val="008218E6"/>
    <w:rsid w:val="00836388"/>
    <w:rsid w:val="00840787"/>
    <w:rsid w:val="0085142B"/>
    <w:rsid w:val="00893E0F"/>
    <w:rsid w:val="008B0B03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452EE"/>
    <w:rsid w:val="00955AF0"/>
    <w:rsid w:val="009760E8"/>
    <w:rsid w:val="00977BEE"/>
    <w:rsid w:val="00987B84"/>
    <w:rsid w:val="009A6310"/>
    <w:rsid w:val="009A72CC"/>
    <w:rsid w:val="009B7964"/>
    <w:rsid w:val="009C0E3F"/>
    <w:rsid w:val="009C4E58"/>
    <w:rsid w:val="009E002E"/>
    <w:rsid w:val="009E0B74"/>
    <w:rsid w:val="00A27D11"/>
    <w:rsid w:val="00A31203"/>
    <w:rsid w:val="00A4405A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87700"/>
    <w:rsid w:val="00EA651B"/>
    <w:rsid w:val="00EC18FF"/>
    <w:rsid w:val="00EC3168"/>
    <w:rsid w:val="00EF52AD"/>
    <w:rsid w:val="00F067D3"/>
    <w:rsid w:val="00F2558D"/>
    <w:rsid w:val="00F42609"/>
    <w:rsid w:val="00F4446A"/>
    <w:rsid w:val="00F5752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D9DB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2019-02-25T12:18:00Z</dcterms:created>
  <dcterms:modified xsi:type="dcterms:W3CDTF">2019-05-24T17:11:00Z</dcterms:modified>
</cp:coreProperties>
</file>