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50</w:t>
      </w:r>
      <w:r w:rsidR="0016024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51529F">
        <w:rPr>
          <w:rFonts w:ascii="Arial" w:hAnsi="Arial" w:cs="Arial"/>
          <w:b/>
          <w:sz w:val="20"/>
          <w:szCs w:val="20"/>
        </w:rPr>
        <w:t>26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D07C4">
        <w:rPr>
          <w:rFonts w:ascii="Arial" w:hAnsi="Arial" w:cs="Arial"/>
          <w:b/>
          <w:sz w:val="20"/>
          <w:szCs w:val="20"/>
        </w:rPr>
        <w:t xml:space="preserve">MARÇO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EB17EC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CF3A57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 xml:space="preserve">, de </w:t>
      </w:r>
      <w:r w:rsidR="00CF3A57">
        <w:rPr>
          <w:rFonts w:ascii="Arial" w:hAnsi="Arial" w:cs="Arial"/>
          <w:sz w:val="20"/>
          <w:szCs w:val="20"/>
        </w:rPr>
        <w:t>23</w:t>
      </w:r>
      <w:r w:rsidR="004E7FC8">
        <w:rPr>
          <w:rFonts w:ascii="Arial" w:hAnsi="Arial" w:cs="Arial"/>
          <w:sz w:val="20"/>
          <w:szCs w:val="20"/>
        </w:rPr>
        <w:t xml:space="preserve"> de </w:t>
      </w:r>
      <w:r w:rsidR="00CF3A57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 198</w:t>
      </w:r>
      <w:r w:rsidR="00CF3A57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5689" w:rsidRDefault="002F568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E7FC8">
        <w:rPr>
          <w:rFonts w:ascii="Arial" w:hAnsi="Arial" w:cs="Arial"/>
          <w:sz w:val="20"/>
          <w:szCs w:val="20"/>
        </w:rPr>
        <w:t>Dept</w:t>
      </w:r>
      <w:r w:rsidR="00014B06">
        <w:rPr>
          <w:rFonts w:ascii="Arial" w:hAnsi="Arial" w:cs="Arial"/>
          <w:sz w:val="20"/>
          <w:szCs w:val="20"/>
        </w:rPr>
        <w:t>o</w:t>
      </w:r>
      <w:proofErr w:type="spellEnd"/>
      <w:r w:rsidR="00014B06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84142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841429">
        <w:rPr>
          <w:rFonts w:ascii="Arial" w:hAnsi="Arial" w:cs="Arial"/>
          <w:sz w:val="20"/>
          <w:szCs w:val="20"/>
        </w:rPr>
        <w:t>107</w:t>
      </w:r>
      <w:r w:rsidR="007938AD">
        <w:rPr>
          <w:rFonts w:ascii="Arial" w:hAnsi="Arial" w:cs="Arial"/>
          <w:sz w:val="20"/>
          <w:szCs w:val="20"/>
        </w:rPr>
        <w:t>.000.000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0C0D19">
        <w:rPr>
          <w:rFonts w:ascii="Arial" w:hAnsi="Arial" w:cs="Arial"/>
          <w:sz w:val="20"/>
          <w:szCs w:val="20"/>
        </w:rPr>
        <w:t>cento e sete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841429">
        <w:rPr>
          <w:rFonts w:ascii="Arial" w:hAnsi="Arial" w:cs="Arial"/>
          <w:sz w:val="20"/>
          <w:szCs w:val="20"/>
        </w:rPr>
        <w:t xml:space="preserve">para suplementar as seguintes dotações do Orçamento Vigente: </w:t>
      </w:r>
    </w:p>
    <w:p w:rsidR="00085E05" w:rsidRDefault="00085E05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66"/>
        <w:gridCol w:w="1419"/>
      </w:tblGrid>
      <w:tr w:rsidR="00085E05" w:rsidTr="0008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5E05" w:rsidRPr="000D21A4" w:rsidRDefault="00085E05" w:rsidP="00085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5E05" w:rsidRPr="000D21A4" w:rsidRDefault="00085E05" w:rsidP="00085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5E05" w:rsidRPr="000D21A4" w:rsidRDefault="00085E05" w:rsidP="00085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Assist. Social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15.81.483.1.017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Creches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87.000.000</w:t>
            </w: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Coordenadoria Geral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085E05" w:rsidTr="00FF233D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107.000.000</w:t>
            </w:r>
          </w:p>
        </w:tc>
      </w:tr>
    </w:tbl>
    <w:p w:rsidR="004E7FC8" w:rsidRPr="00C27347" w:rsidRDefault="004E7FC8" w:rsidP="005207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>O crédito aberto no ar</w:t>
      </w:r>
      <w:r w:rsidR="002F5689">
        <w:rPr>
          <w:rFonts w:ascii="Arial" w:hAnsi="Arial" w:cs="Arial"/>
          <w:sz w:val="20"/>
          <w:szCs w:val="20"/>
        </w:rPr>
        <w:t xml:space="preserve">tigo anterior, será coberto com </w:t>
      </w:r>
      <w:r w:rsidR="00B3497A">
        <w:rPr>
          <w:rFonts w:ascii="Arial" w:hAnsi="Arial" w:cs="Arial"/>
          <w:sz w:val="20"/>
          <w:szCs w:val="20"/>
        </w:rPr>
        <w:t xml:space="preserve">recurso do </w:t>
      </w:r>
      <w:r w:rsidR="00401F1F">
        <w:rPr>
          <w:rFonts w:ascii="Arial" w:hAnsi="Arial" w:cs="Arial"/>
          <w:sz w:val="20"/>
          <w:szCs w:val="20"/>
        </w:rPr>
        <w:t>S</w:t>
      </w:r>
      <w:r w:rsidR="00B3497A">
        <w:rPr>
          <w:rFonts w:ascii="Arial" w:hAnsi="Arial" w:cs="Arial"/>
          <w:sz w:val="20"/>
          <w:szCs w:val="20"/>
        </w:rPr>
        <w:t xml:space="preserve">uperávit </w:t>
      </w:r>
      <w:r w:rsidR="00401F1F">
        <w:rPr>
          <w:rFonts w:ascii="Arial" w:hAnsi="Arial" w:cs="Arial"/>
          <w:sz w:val="20"/>
          <w:szCs w:val="20"/>
        </w:rPr>
        <w:t>F</w:t>
      </w:r>
      <w:r w:rsidR="00B3497A">
        <w:rPr>
          <w:rFonts w:ascii="Arial" w:hAnsi="Arial" w:cs="Arial"/>
          <w:sz w:val="20"/>
          <w:szCs w:val="20"/>
        </w:rPr>
        <w:t>inanceiro</w:t>
      </w:r>
      <w:r w:rsidR="00401F1F">
        <w:rPr>
          <w:rFonts w:ascii="Arial" w:hAnsi="Arial" w:cs="Arial"/>
          <w:sz w:val="20"/>
          <w:szCs w:val="20"/>
        </w:rPr>
        <w:t>,</w:t>
      </w:r>
      <w:r w:rsidR="005622EB">
        <w:rPr>
          <w:rFonts w:ascii="Arial" w:hAnsi="Arial" w:cs="Arial"/>
          <w:sz w:val="20"/>
          <w:szCs w:val="20"/>
        </w:rPr>
        <w:t xml:space="preserve"> </w:t>
      </w:r>
      <w:r w:rsidR="00C36C0B">
        <w:rPr>
          <w:rFonts w:ascii="Arial" w:hAnsi="Arial" w:cs="Arial"/>
          <w:sz w:val="20"/>
          <w:szCs w:val="20"/>
        </w:rPr>
        <w:t xml:space="preserve">apurado no </w:t>
      </w:r>
      <w:r w:rsidR="005622EB">
        <w:rPr>
          <w:rFonts w:ascii="Arial" w:hAnsi="Arial" w:cs="Arial"/>
          <w:sz w:val="20"/>
          <w:szCs w:val="20"/>
        </w:rPr>
        <w:t>Balanço Patrimonia</w:t>
      </w:r>
      <w:r w:rsidR="00401F1F">
        <w:rPr>
          <w:rFonts w:ascii="Arial" w:hAnsi="Arial" w:cs="Arial"/>
          <w:sz w:val="20"/>
          <w:szCs w:val="20"/>
        </w:rPr>
        <w:t>l</w:t>
      </w:r>
      <w:r w:rsidR="00C36C0B">
        <w:rPr>
          <w:rFonts w:ascii="Arial" w:hAnsi="Arial" w:cs="Arial"/>
          <w:sz w:val="20"/>
          <w:szCs w:val="20"/>
        </w:rPr>
        <w:t xml:space="preserve"> </w:t>
      </w:r>
      <w:r w:rsidR="00401F1F">
        <w:rPr>
          <w:rFonts w:ascii="Arial" w:hAnsi="Arial" w:cs="Arial"/>
          <w:sz w:val="20"/>
          <w:szCs w:val="20"/>
        </w:rPr>
        <w:t>do</w:t>
      </w:r>
      <w:r w:rsidR="00085E05">
        <w:rPr>
          <w:rFonts w:ascii="Arial" w:hAnsi="Arial" w:cs="Arial"/>
          <w:sz w:val="20"/>
          <w:szCs w:val="20"/>
        </w:rPr>
        <w:t xml:space="preserve"> exercício de 1984:</w:t>
      </w:r>
    </w:p>
    <w:p w:rsidR="00085E05" w:rsidRDefault="00085E05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419"/>
      </w:tblGrid>
      <w:tr w:rsidR="00085E05" w:rsidTr="00947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5E05" w:rsidRPr="000D21A4" w:rsidRDefault="00085E05" w:rsidP="00085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5E05" w:rsidRPr="000D21A4" w:rsidRDefault="00085E05" w:rsidP="00085E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  <w:bookmarkStart w:id="0" w:name="_GoBack"/>
        <w:bookmarkEnd w:id="0"/>
      </w:tr>
      <w:tr w:rsidR="00085E05" w:rsidTr="00FE2C9F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4B06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085E05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4B06">
              <w:rPr>
                <w:rFonts w:ascii="Arial" w:hAnsi="Arial" w:cs="Arial"/>
                <w:sz w:val="20"/>
                <w:szCs w:val="20"/>
              </w:rPr>
              <w:t>107.000.000</w:t>
            </w:r>
          </w:p>
        </w:tc>
      </w:tr>
      <w:tr w:rsidR="00085E05" w:rsidTr="00FE2C9F">
        <w:trPr>
          <w:jc w:val="center"/>
        </w:trPr>
        <w:tc>
          <w:tcPr>
            <w:tcW w:w="0" w:type="auto"/>
          </w:tcPr>
          <w:p w:rsidR="00085E05" w:rsidRPr="00F261B6" w:rsidRDefault="00085E05" w:rsidP="00085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85E05" w:rsidRPr="00F261B6" w:rsidRDefault="00085E05" w:rsidP="00085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107.000.000</w:t>
            </w:r>
          </w:p>
        </w:tc>
      </w:tr>
    </w:tbl>
    <w:p w:rsidR="00014B06" w:rsidRDefault="00014B06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01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21152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01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05F7" w:rsidRDefault="003805F7" w:rsidP="0001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2F5689">
        <w:rPr>
          <w:rFonts w:ascii="Arial" w:hAnsi="Arial" w:cs="Arial"/>
          <w:sz w:val="20"/>
          <w:szCs w:val="20"/>
        </w:rPr>
        <w:t xml:space="preserve">, </w:t>
      </w:r>
      <w:r w:rsidR="00C36C0B">
        <w:rPr>
          <w:rFonts w:ascii="Arial" w:hAnsi="Arial" w:cs="Arial"/>
          <w:sz w:val="20"/>
          <w:szCs w:val="20"/>
        </w:rPr>
        <w:t>26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E40481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014B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CC565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53648B">
        <w:rPr>
          <w:rFonts w:ascii="Arial" w:hAnsi="Arial" w:cs="Arial"/>
          <w:sz w:val="20"/>
          <w:szCs w:val="20"/>
        </w:rPr>
        <w:t>Dept</w:t>
      </w:r>
      <w:r w:rsidR="00014B06">
        <w:rPr>
          <w:rFonts w:ascii="Arial" w:hAnsi="Arial" w:cs="Arial"/>
          <w:sz w:val="20"/>
          <w:szCs w:val="20"/>
        </w:rPr>
        <w:t>o</w:t>
      </w:r>
      <w:proofErr w:type="spellEnd"/>
      <w:r w:rsidR="00014B06">
        <w:rPr>
          <w:rFonts w:ascii="Arial" w:hAnsi="Arial" w:cs="Arial"/>
          <w:sz w:val="20"/>
          <w:szCs w:val="20"/>
        </w:rPr>
        <w:t>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 w:rsidR="00014B06">
        <w:rPr>
          <w:rFonts w:ascii="Arial" w:hAnsi="Arial" w:cs="Arial"/>
          <w:sz w:val="20"/>
          <w:szCs w:val="20"/>
        </w:rPr>
        <w:t>o</w:t>
      </w:r>
      <w:proofErr w:type="spellEnd"/>
      <w:r w:rsidR="00014B06"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565" w:rsidRDefault="00B31565" w:rsidP="009243B3">
      <w:pPr>
        <w:spacing w:after="0" w:line="240" w:lineRule="auto"/>
      </w:pPr>
      <w:r>
        <w:separator/>
      </w:r>
    </w:p>
  </w:endnote>
  <w:endnote w:type="continuationSeparator" w:id="0">
    <w:p w:rsidR="00B31565" w:rsidRDefault="00B315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565" w:rsidRDefault="00B31565" w:rsidP="009243B3">
      <w:pPr>
        <w:spacing w:after="0" w:line="240" w:lineRule="auto"/>
      </w:pPr>
      <w:r>
        <w:separator/>
      </w:r>
    </w:p>
  </w:footnote>
  <w:footnote w:type="continuationSeparator" w:id="0">
    <w:p w:rsidR="00B31565" w:rsidRDefault="00B315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06"/>
    <w:rsid w:val="00033738"/>
    <w:rsid w:val="00085E05"/>
    <w:rsid w:val="000B0A73"/>
    <w:rsid w:val="000B4496"/>
    <w:rsid w:val="000C0D19"/>
    <w:rsid w:val="000D21A4"/>
    <w:rsid w:val="000D4ECF"/>
    <w:rsid w:val="000E2FD4"/>
    <w:rsid w:val="001117D2"/>
    <w:rsid w:val="00112C01"/>
    <w:rsid w:val="00160246"/>
    <w:rsid w:val="00191676"/>
    <w:rsid w:val="001D02FB"/>
    <w:rsid w:val="001F1046"/>
    <w:rsid w:val="002240CE"/>
    <w:rsid w:val="00226F97"/>
    <w:rsid w:val="00247D63"/>
    <w:rsid w:val="00252FE6"/>
    <w:rsid w:val="0027112B"/>
    <w:rsid w:val="00272B7C"/>
    <w:rsid w:val="00274CFF"/>
    <w:rsid w:val="002D5AE7"/>
    <w:rsid w:val="002D5B71"/>
    <w:rsid w:val="002F5689"/>
    <w:rsid w:val="00321152"/>
    <w:rsid w:val="003805F7"/>
    <w:rsid w:val="003A6477"/>
    <w:rsid w:val="003B5D79"/>
    <w:rsid w:val="003D6A2C"/>
    <w:rsid w:val="003E110E"/>
    <w:rsid w:val="003E3161"/>
    <w:rsid w:val="003F2B3A"/>
    <w:rsid w:val="00401F1F"/>
    <w:rsid w:val="00452902"/>
    <w:rsid w:val="00453890"/>
    <w:rsid w:val="0045446B"/>
    <w:rsid w:val="00490EB9"/>
    <w:rsid w:val="004B35A6"/>
    <w:rsid w:val="004E7FC8"/>
    <w:rsid w:val="004F4612"/>
    <w:rsid w:val="0051119F"/>
    <w:rsid w:val="0051529F"/>
    <w:rsid w:val="00520733"/>
    <w:rsid w:val="0053648B"/>
    <w:rsid w:val="00550586"/>
    <w:rsid w:val="00553E4E"/>
    <w:rsid w:val="005622EB"/>
    <w:rsid w:val="005D328E"/>
    <w:rsid w:val="005E6F73"/>
    <w:rsid w:val="00622554"/>
    <w:rsid w:val="006510D4"/>
    <w:rsid w:val="0065317B"/>
    <w:rsid w:val="0066599D"/>
    <w:rsid w:val="006B6368"/>
    <w:rsid w:val="006D04A0"/>
    <w:rsid w:val="006D141A"/>
    <w:rsid w:val="0070235F"/>
    <w:rsid w:val="00720551"/>
    <w:rsid w:val="00723C21"/>
    <w:rsid w:val="007938AD"/>
    <w:rsid w:val="007C10BA"/>
    <w:rsid w:val="007E3FDD"/>
    <w:rsid w:val="007E7FF7"/>
    <w:rsid w:val="007F7E8D"/>
    <w:rsid w:val="00841429"/>
    <w:rsid w:val="008F256F"/>
    <w:rsid w:val="009016DB"/>
    <w:rsid w:val="009121F0"/>
    <w:rsid w:val="00912F63"/>
    <w:rsid w:val="009243B3"/>
    <w:rsid w:val="009278DB"/>
    <w:rsid w:val="00935D32"/>
    <w:rsid w:val="0094160E"/>
    <w:rsid w:val="00947004"/>
    <w:rsid w:val="00972BCB"/>
    <w:rsid w:val="009B1724"/>
    <w:rsid w:val="00A515A6"/>
    <w:rsid w:val="00A654AE"/>
    <w:rsid w:val="00AF3993"/>
    <w:rsid w:val="00B115AA"/>
    <w:rsid w:val="00B2477B"/>
    <w:rsid w:val="00B26725"/>
    <w:rsid w:val="00B30A56"/>
    <w:rsid w:val="00B31565"/>
    <w:rsid w:val="00B31A1F"/>
    <w:rsid w:val="00B3497A"/>
    <w:rsid w:val="00B41B9C"/>
    <w:rsid w:val="00B8462B"/>
    <w:rsid w:val="00B947B0"/>
    <w:rsid w:val="00BA0A21"/>
    <w:rsid w:val="00C1549B"/>
    <w:rsid w:val="00C27347"/>
    <w:rsid w:val="00C36C0B"/>
    <w:rsid w:val="00C3702A"/>
    <w:rsid w:val="00C6526C"/>
    <w:rsid w:val="00CC5657"/>
    <w:rsid w:val="00CD2389"/>
    <w:rsid w:val="00CD240B"/>
    <w:rsid w:val="00CF3A57"/>
    <w:rsid w:val="00D05238"/>
    <w:rsid w:val="00D15C6D"/>
    <w:rsid w:val="00D32B54"/>
    <w:rsid w:val="00D40150"/>
    <w:rsid w:val="00D87502"/>
    <w:rsid w:val="00D97BA1"/>
    <w:rsid w:val="00DB1557"/>
    <w:rsid w:val="00DC3A7C"/>
    <w:rsid w:val="00DE2CE5"/>
    <w:rsid w:val="00E07586"/>
    <w:rsid w:val="00E40481"/>
    <w:rsid w:val="00E43909"/>
    <w:rsid w:val="00E80FB8"/>
    <w:rsid w:val="00EB09F8"/>
    <w:rsid w:val="00EB17EC"/>
    <w:rsid w:val="00ED07C4"/>
    <w:rsid w:val="00ED7CDF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C7F4-18AE-4557-8F6E-922FFFCB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2019-02-21T13:51:00Z</dcterms:created>
  <dcterms:modified xsi:type="dcterms:W3CDTF">2019-05-28T17:04:00Z</dcterms:modified>
</cp:coreProperties>
</file>