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C30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D25401">
        <w:rPr>
          <w:rFonts w:ascii="Arial" w:hAnsi="Arial" w:cs="Arial"/>
          <w:b/>
          <w:sz w:val="20"/>
          <w:szCs w:val="20"/>
        </w:rPr>
        <w:t>3</w:t>
      </w:r>
      <w:r w:rsidR="005C30F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C30FA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875CD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C30FA" w:rsidP="00934A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1</w:t>
      </w:r>
      <w:r w:rsidR="008A001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30C8" w:rsidRDefault="0050173D" w:rsidP="00934A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26CD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4A0B" w:rsidRDefault="009243B3" w:rsidP="00DF5D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12F4">
        <w:rPr>
          <w:rFonts w:ascii="Arial" w:hAnsi="Arial" w:cs="Arial"/>
          <w:sz w:val="20"/>
          <w:szCs w:val="20"/>
        </w:rPr>
        <w:t>Fica</w:t>
      </w:r>
      <w:r w:rsidR="00426CDC">
        <w:rPr>
          <w:rFonts w:ascii="Arial" w:hAnsi="Arial" w:cs="Arial"/>
          <w:sz w:val="20"/>
          <w:szCs w:val="20"/>
        </w:rPr>
        <w:t xml:space="preserve"> </w:t>
      </w:r>
      <w:r w:rsidR="00DF5DA1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DF5DA1">
        <w:rPr>
          <w:rFonts w:ascii="Arial" w:hAnsi="Arial" w:cs="Arial"/>
          <w:sz w:val="20"/>
          <w:szCs w:val="20"/>
        </w:rPr>
        <w:t>Depto</w:t>
      </w:r>
      <w:proofErr w:type="spellEnd"/>
      <w:r w:rsidR="00DF5DA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F5DA1">
        <w:rPr>
          <w:rFonts w:ascii="Arial" w:hAnsi="Arial" w:cs="Arial"/>
          <w:sz w:val="20"/>
          <w:szCs w:val="20"/>
        </w:rPr>
        <w:t>de</w:t>
      </w:r>
      <w:proofErr w:type="gramEnd"/>
      <w:r w:rsidR="00DF5DA1">
        <w:rPr>
          <w:rFonts w:ascii="Arial" w:hAnsi="Arial" w:cs="Arial"/>
          <w:sz w:val="20"/>
          <w:szCs w:val="20"/>
        </w:rPr>
        <w:t xml:space="preserve"> Contabilidade e Orçam</w:t>
      </w:r>
      <w:r w:rsidR="00963DE8">
        <w:rPr>
          <w:rFonts w:ascii="Arial" w:hAnsi="Arial" w:cs="Arial"/>
          <w:sz w:val="20"/>
          <w:szCs w:val="20"/>
        </w:rPr>
        <w:t>ento, um crédito adicional de Cz</w:t>
      </w:r>
      <w:r w:rsidR="00DF5DA1">
        <w:rPr>
          <w:rFonts w:ascii="Arial" w:hAnsi="Arial" w:cs="Arial"/>
          <w:sz w:val="20"/>
          <w:szCs w:val="20"/>
        </w:rPr>
        <w:t>$ 22.000,00 (vinte e dois mil cruzados), para suplementar a seguinte Dotação do Orçamento vigente:</w:t>
      </w:r>
    </w:p>
    <w:p w:rsidR="00DF5DA1" w:rsidRDefault="00DF5DA1" w:rsidP="00DF5D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776"/>
        <w:gridCol w:w="1340"/>
      </w:tblGrid>
      <w:tr w:rsidR="00DF5DA1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5DA1" w:rsidRDefault="0066609C" w:rsidP="006660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5DA1" w:rsidRDefault="0066609C" w:rsidP="006660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5DA1" w:rsidRDefault="0066609C" w:rsidP="006660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F5DA1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DA1" w:rsidRDefault="00DF5DA1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DA1" w:rsidRDefault="00DF5DA1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DA1" w:rsidRDefault="00DF5DA1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DA1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DA1" w:rsidRDefault="00DF5DA1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DA1" w:rsidRDefault="00DF5DA1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DA1" w:rsidRDefault="00DF5DA1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DA1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DA1" w:rsidRDefault="00DF5DA1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DA1" w:rsidRDefault="00DF5DA1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DA1" w:rsidRDefault="00DF5DA1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DA1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DA1" w:rsidRDefault="00DF5DA1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DA1" w:rsidRDefault="00DF5DA1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DA1" w:rsidRDefault="00DF5DA1" w:rsidP="00DF5D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DF5DA1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DA1" w:rsidRDefault="00DF5DA1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DA1" w:rsidRDefault="00DF5DA1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DA1" w:rsidRDefault="00DF5DA1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</w:tbl>
    <w:p w:rsidR="00DF5DA1" w:rsidRDefault="00DF5DA1" w:rsidP="00DF5D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592" w:rsidRDefault="00934A0B" w:rsidP="00DF5D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930C8" w:rsidRPr="000C002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26CDC">
        <w:rPr>
          <w:rFonts w:ascii="Arial" w:hAnsi="Arial" w:cs="Arial"/>
          <w:b/>
          <w:bCs/>
          <w:sz w:val="20"/>
          <w:szCs w:val="20"/>
        </w:rPr>
        <w:t>2</w:t>
      </w:r>
      <w:r w:rsidR="008930C8" w:rsidRPr="000C002C">
        <w:rPr>
          <w:rFonts w:ascii="Arial" w:hAnsi="Arial" w:cs="Arial"/>
          <w:b/>
          <w:bCs/>
          <w:sz w:val="20"/>
          <w:szCs w:val="20"/>
        </w:rPr>
        <w:t>º</w:t>
      </w:r>
      <w:r w:rsidR="008930C8">
        <w:rPr>
          <w:rFonts w:ascii="Arial" w:hAnsi="Arial" w:cs="Arial"/>
          <w:sz w:val="20"/>
          <w:szCs w:val="20"/>
        </w:rPr>
        <w:t xml:space="preserve"> </w:t>
      </w:r>
      <w:r w:rsidR="00731592">
        <w:rPr>
          <w:rFonts w:ascii="Arial" w:hAnsi="Arial" w:cs="Arial"/>
          <w:sz w:val="20"/>
          <w:szCs w:val="20"/>
        </w:rPr>
        <w:t>O crédito aberto no artigo anterior, será coberto com o recurso do superávit financeiro, apurado no Balanço P</w:t>
      </w:r>
      <w:r w:rsidR="0066609C">
        <w:rPr>
          <w:rFonts w:ascii="Arial" w:hAnsi="Arial" w:cs="Arial"/>
          <w:sz w:val="20"/>
          <w:szCs w:val="20"/>
        </w:rPr>
        <w:t>atrimonial do exercício de 1985:</w:t>
      </w:r>
    </w:p>
    <w:p w:rsidR="00731592" w:rsidRDefault="00731592" w:rsidP="00DF5D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731592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1592" w:rsidRDefault="0066609C" w:rsidP="006660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1592" w:rsidRDefault="0066609C" w:rsidP="006660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31592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592" w:rsidRDefault="00731592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1592" w:rsidRDefault="00731592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731592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592" w:rsidRDefault="00731592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1592" w:rsidRDefault="00731592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</w:tbl>
    <w:p w:rsidR="00731592" w:rsidRDefault="00731592" w:rsidP="00DF5D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31592" w:rsidP="007315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5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426CD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F5D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F5DA1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002C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DF5DA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B084E" w:rsidRDefault="00426CDC" w:rsidP="00D254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</w:t>
      </w:r>
      <w:r w:rsidR="00D25401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D25401">
        <w:rPr>
          <w:rFonts w:ascii="Arial" w:hAnsi="Arial" w:cs="Arial"/>
          <w:sz w:val="20"/>
          <w:szCs w:val="20"/>
        </w:rPr>
        <w:t>Depto</w:t>
      </w:r>
      <w:proofErr w:type="spellEnd"/>
      <w:r w:rsidR="00D2540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25401">
        <w:rPr>
          <w:rFonts w:ascii="Arial" w:hAnsi="Arial" w:cs="Arial"/>
          <w:sz w:val="20"/>
          <w:szCs w:val="20"/>
        </w:rPr>
        <w:t>de</w:t>
      </w:r>
      <w:proofErr w:type="gramEnd"/>
      <w:r w:rsidR="00D25401">
        <w:rPr>
          <w:rFonts w:ascii="Arial" w:hAnsi="Arial" w:cs="Arial"/>
          <w:sz w:val="20"/>
          <w:szCs w:val="20"/>
        </w:rPr>
        <w:t xml:space="preserve"> Obras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6609C" w:rsidRDefault="0066609C" w:rsidP="006660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5C" w:rsidRDefault="00B4505C" w:rsidP="009243B3">
      <w:pPr>
        <w:spacing w:after="0" w:line="240" w:lineRule="auto"/>
      </w:pPr>
      <w:r>
        <w:separator/>
      </w:r>
    </w:p>
  </w:endnote>
  <w:endnote w:type="continuationSeparator" w:id="0">
    <w:p w:rsidR="00B4505C" w:rsidRDefault="00B450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5C" w:rsidRDefault="00B4505C" w:rsidP="009243B3">
      <w:pPr>
        <w:spacing w:after="0" w:line="240" w:lineRule="auto"/>
      </w:pPr>
      <w:r>
        <w:separator/>
      </w:r>
    </w:p>
  </w:footnote>
  <w:footnote w:type="continuationSeparator" w:id="0">
    <w:p w:rsidR="00B4505C" w:rsidRDefault="00B450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2F1"/>
    <w:rsid w:val="00592FF2"/>
    <w:rsid w:val="00596508"/>
    <w:rsid w:val="005B4C16"/>
    <w:rsid w:val="005B6BDC"/>
    <w:rsid w:val="005C30FA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6609C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159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66"/>
    <w:rsid w:val="0082539C"/>
    <w:rsid w:val="00835CE7"/>
    <w:rsid w:val="00843EE7"/>
    <w:rsid w:val="00851204"/>
    <w:rsid w:val="008541E7"/>
    <w:rsid w:val="00856E69"/>
    <w:rsid w:val="0086339C"/>
    <w:rsid w:val="0087023A"/>
    <w:rsid w:val="00876FD9"/>
    <w:rsid w:val="008819DE"/>
    <w:rsid w:val="008930C8"/>
    <w:rsid w:val="0089671C"/>
    <w:rsid w:val="008A001A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3DE8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4505C"/>
    <w:rsid w:val="00B54A3E"/>
    <w:rsid w:val="00B5544E"/>
    <w:rsid w:val="00B90FE8"/>
    <w:rsid w:val="00B93AC1"/>
    <w:rsid w:val="00B93DED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6B2B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28E3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0FD9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27233BD"/>
  <w15:docId w15:val="{79487559-0BC2-404D-8ACB-C75BC374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2019-02-25T21:17:00Z</dcterms:created>
  <dcterms:modified xsi:type="dcterms:W3CDTF">2019-05-28T15:14:00Z</dcterms:modified>
</cp:coreProperties>
</file>