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C2E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103156">
        <w:rPr>
          <w:rFonts w:ascii="Arial" w:hAnsi="Arial" w:cs="Arial"/>
          <w:b/>
          <w:sz w:val="20"/>
          <w:szCs w:val="20"/>
        </w:rPr>
        <w:t>4</w:t>
      </w:r>
      <w:r w:rsidR="003C2E7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C2E77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3156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F7942" w:rsidP="003C2E7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C2E77">
        <w:rPr>
          <w:rFonts w:ascii="Arial" w:hAnsi="Arial" w:cs="Arial"/>
          <w:sz w:val="20"/>
          <w:szCs w:val="20"/>
        </w:rPr>
        <w:t>o funcionamento das repartições públicas municipais, no dia 1º de maio de 1986.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30C8" w:rsidRDefault="0050173D" w:rsidP="00641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3C2E77">
        <w:rPr>
          <w:rFonts w:ascii="Arial" w:hAnsi="Arial" w:cs="Arial"/>
          <w:b/>
          <w:sz w:val="20"/>
          <w:szCs w:val="20"/>
        </w:rPr>
        <w:t xml:space="preserve"> E;</w:t>
      </w:r>
    </w:p>
    <w:p w:rsidR="005573E9" w:rsidRDefault="005573E9" w:rsidP="00641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C2E77" w:rsidRPr="005573E9" w:rsidRDefault="003C2E77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73E9">
        <w:rPr>
          <w:rFonts w:ascii="Arial" w:hAnsi="Arial" w:cs="Arial"/>
          <w:sz w:val="20"/>
          <w:szCs w:val="20"/>
        </w:rPr>
        <w:t xml:space="preserve">CONSIDERANDO QUE O DIA 2 DEMAIO RECAIRÁ NA SEXTA-FEIRA, </w:t>
      </w:r>
      <w:proofErr w:type="gramStart"/>
      <w:r w:rsidRPr="005573E9">
        <w:rPr>
          <w:rFonts w:ascii="Arial" w:hAnsi="Arial" w:cs="Arial"/>
          <w:sz w:val="20"/>
          <w:szCs w:val="20"/>
        </w:rPr>
        <w:t>INTERCALADO</w:t>
      </w:r>
      <w:proofErr w:type="gramEnd"/>
      <w:r w:rsidRPr="005573E9">
        <w:rPr>
          <w:rFonts w:ascii="Arial" w:hAnsi="Arial" w:cs="Arial"/>
          <w:sz w:val="20"/>
          <w:szCs w:val="20"/>
        </w:rPr>
        <w:t xml:space="preserve"> PORTANTO, ENTRE O FERIADO NACIONAL DO DIA 1º DE</w:t>
      </w:r>
      <w:r w:rsidR="005573E9" w:rsidRPr="005573E9">
        <w:rPr>
          <w:rFonts w:ascii="Arial" w:hAnsi="Arial" w:cs="Arial"/>
          <w:sz w:val="20"/>
          <w:szCs w:val="20"/>
        </w:rPr>
        <w:t xml:space="preserve"> </w:t>
      </w:r>
      <w:r w:rsidRPr="005573E9">
        <w:rPr>
          <w:rFonts w:ascii="Arial" w:hAnsi="Arial" w:cs="Arial"/>
          <w:sz w:val="20"/>
          <w:szCs w:val="20"/>
        </w:rPr>
        <w:t>MAIO E O SÁBADO;</w:t>
      </w:r>
    </w:p>
    <w:p w:rsidR="005573E9" w:rsidRPr="005573E9" w:rsidRDefault="005573E9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2E77" w:rsidRPr="005573E9" w:rsidRDefault="003C2E77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73E9">
        <w:rPr>
          <w:rFonts w:ascii="Arial" w:hAnsi="Arial" w:cs="Arial"/>
          <w:sz w:val="20"/>
          <w:szCs w:val="20"/>
        </w:rPr>
        <w:t>CONSIDERANDO QUE O FECHAMENTO DAS REPARTIÇÕES PÚBLICAS NOS ALUDIDOS DIAS PROPICIARÁ AOS FUNCIONÁRIOS E SERVIDORES PÚBLICOS MUNICIPAIS, UM MELHOR APROVEITAMENTO DE LAZER E CONVÍVIO FAMILIAR;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7942" w:rsidRDefault="009243B3" w:rsidP="003C2E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C2E77">
        <w:rPr>
          <w:rFonts w:ascii="Arial" w:hAnsi="Arial" w:cs="Arial"/>
          <w:sz w:val="20"/>
          <w:szCs w:val="20"/>
        </w:rPr>
        <w:t>As repartições públicas municipais não funcionarão no dia 2 de maio de 1986.</w:t>
      </w:r>
    </w:p>
    <w:p w:rsidR="00103156" w:rsidRDefault="00103156" w:rsidP="00103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7942" w:rsidRDefault="00103156" w:rsidP="003C2E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315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C2E77">
        <w:rPr>
          <w:rFonts w:ascii="Arial" w:hAnsi="Arial" w:cs="Arial"/>
          <w:sz w:val="20"/>
          <w:szCs w:val="20"/>
        </w:rPr>
        <w:t>Excetuam-se do disposto no artigo anterior as repartições em que, por sua natureza houver necessidade de funcionamento ininterrupto, tais como a Portaria, a Limpeza Pública, os Cemitérios e a Ambulância.</w:t>
      </w:r>
    </w:p>
    <w:p w:rsidR="003C2E77" w:rsidRDefault="003C2E77" w:rsidP="003C2E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2E77" w:rsidRDefault="003C2E77" w:rsidP="003C2E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2E7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Caberá ao órgão competente de cada Departamento o cumprimento das disposições deste Decreto.</w:t>
      </w:r>
    </w:p>
    <w:p w:rsidR="00BF7942" w:rsidRDefault="00BF7942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2E77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BF7942" w:rsidRPr="00BF7942">
        <w:rPr>
          <w:rFonts w:ascii="Arial" w:hAnsi="Arial" w:cs="Arial"/>
          <w:b/>
          <w:bCs/>
          <w:sz w:val="20"/>
          <w:szCs w:val="20"/>
        </w:rPr>
        <w:t>º</w:t>
      </w:r>
      <w:r w:rsidR="00BF7942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>
        <w:rPr>
          <w:rFonts w:ascii="Arial" w:hAnsi="Arial" w:cs="Arial"/>
          <w:sz w:val="20"/>
          <w:szCs w:val="20"/>
        </w:rPr>
        <w:t xml:space="preserve"> sua publicação.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C2E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C2E77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03156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5573E9" w:rsidRDefault="005573E9" w:rsidP="005573E9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B05" w:rsidRDefault="00031B05" w:rsidP="009243B3">
      <w:pPr>
        <w:spacing w:after="0" w:line="240" w:lineRule="auto"/>
      </w:pPr>
      <w:r>
        <w:separator/>
      </w:r>
    </w:p>
  </w:endnote>
  <w:endnote w:type="continuationSeparator" w:id="0">
    <w:p w:rsidR="00031B05" w:rsidRDefault="00031B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B05" w:rsidRDefault="00031B05" w:rsidP="009243B3">
      <w:pPr>
        <w:spacing w:after="0" w:line="240" w:lineRule="auto"/>
      </w:pPr>
      <w:r>
        <w:separator/>
      </w:r>
    </w:p>
  </w:footnote>
  <w:footnote w:type="continuationSeparator" w:id="0">
    <w:p w:rsidR="00031B05" w:rsidRDefault="00031B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31B05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0F32"/>
    <w:rsid w:val="00237609"/>
    <w:rsid w:val="00237BFC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3E9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6D0"/>
    <w:rsid w:val="00784E74"/>
    <w:rsid w:val="007A0C77"/>
    <w:rsid w:val="007B1F20"/>
    <w:rsid w:val="007B2EF5"/>
    <w:rsid w:val="007B7EC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C0875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3D36"/>
    <w:rsid w:val="00D24F96"/>
    <w:rsid w:val="00D25401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66485B7"/>
  <w15:docId w15:val="{CA4C447E-C00A-44D4-8837-E6F9C809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2019-02-26T10:40:00Z</dcterms:created>
  <dcterms:modified xsi:type="dcterms:W3CDTF">2019-05-28T16:39:00Z</dcterms:modified>
</cp:coreProperties>
</file>