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320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83206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2D89">
        <w:rPr>
          <w:rFonts w:ascii="Arial" w:hAnsi="Arial" w:cs="Arial"/>
          <w:b/>
          <w:sz w:val="20"/>
          <w:szCs w:val="20"/>
        </w:rPr>
        <w:t>1</w:t>
      </w:r>
      <w:r w:rsidR="0083206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8320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 xml:space="preserve">a abertura de crédito adicional </w:t>
      </w:r>
      <w:r w:rsidR="00832067">
        <w:rPr>
          <w:rFonts w:ascii="Arial" w:hAnsi="Arial" w:cs="Arial"/>
          <w:sz w:val="20"/>
          <w:szCs w:val="20"/>
        </w:rPr>
        <w:t>suplementar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0356D0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832067">
        <w:rPr>
          <w:rFonts w:ascii="Arial" w:hAnsi="Arial" w:cs="Arial"/>
          <w:sz w:val="20"/>
          <w:szCs w:val="20"/>
        </w:rPr>
        <w:t>10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832067">
        <w:rPr>
          <w:rFonts w:ascii="Arial" w:hAnsi="Arial" w:cs="Arial"/>
          <w:sz w:val="20"/>
          <w:szCs w:val="20"/>
        </w:rPr>
        <w:t>07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832067">
        <w:rPr>
          <w:rFonts w:ascii="Arial" w:hAnsi="Arial" w:cs="Arial"/>
          <w:sz w:val="20"/>
          <w:szCs w:val="20"/>
        </w:rPr>
        <w:t>novembro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832067">
        <w:rPr>
          <w:rFonts w:ascii="Arial" w:hAnsi="Arial" w:cs="Arial"/>
          <w:sz w:val="20"/>
          <w:szCs w:val="20"/>
        </w:rPr>
        <w:t>5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83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E81A53">
        <w:rPr>
          <w:rFonts w:ascii="Arial" w:hAnsi="Arial" w:cs="Arial"/>
          <w:sz w:val="20"/>
          <w:szCs w:val="20"/>
        </w:rPr>
        <w:t xml:space="preserve"> de Cz$ </w:t>
      </w:r>
      <w:r w:rsidR="00832067">
        <w:rPr>
          <w:rFonts w:ascii="Arial" w:hAnsi="Arial" w:cs="Arial"/>
          <w:sz w:val="20"/>
          <w:szCs w:val="20"/>
        </w:rPr>
        <w:t>13</w:t>
      </w:r>
      <w:r w:rsidR="00E81A53">
        <w:rPr>
          <w:rFonts w:ascii="Arial" w:hAnsi="Arial" w:cs="Arial"/>
          <w:sz w:val="20"/>
          <w:szCs w:val="20"/>
        </w:rPr>
        <w:t>0</w:t>
      </w:r>
      <w:r w:rsidR="009C457D">
        <w:rPr>
          <w:rFonts w:ascii="Arial" w:hAnsi="Arial" w:cs="Arial"/>
          <w:sz w:val="20"/>
          <w:szCs w:val="20"/>
        </w:rPr>
        <w:t>.000,00 (</w:t>
      </w:r>
      <w:r w:rsidR="000356D0">
        <w:rPr>
          <w:rFonts w:ascii="Arial" w:hAnsi="Arial" w:cs="Arial"/>
          <w:sz w:val="20"/>
          <w:szCs w:val="20"/>
        </w:rPr>
        <w:t>c</w:t>
      </w:r>
      <w:r w:rsidR="00832067">
        <w:rPr>
          <w:rFonts w:ascii="Arial" w:hAnsi="Arial" w:cs="Arial"/>
          <w:sz w:val="20"/>
          <w:szCs w:val="20"/>
        </w:rPr>
        <w:t xml:space="preserve">ento e trinta </w:t>
      </w:r>
      <w:r w:rsidR="009C457D">
        <w:rPr>
          <w:rFonts w:ascii="Arial" w:hAnsi="Arial" w:cs="Arial"/>
          <w:sz w:val="20"/>
          <w:szCs w:val="20"/>
        </w:rPr>
        <w:t xml:space="preserve"> mil cruzados), para </w:t>
      </w:r>
      <w:r w:rsidR="00832067">
        <w:rPr>
          <w:rFonts w:ascii="Arial" w:hAnsi="Arial" w:cs="Arial"/>
          <w:sz w:val="20"/>
          <w:szCs w:val="20"/>
        </w:rPr>
        <w:t>suplementar a seguinte dotação do Orçamento vigente: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356D0" w:rsidP="00035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356D0" w:rsidP="00035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356D0" w:rsidP="00035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832067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832067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832067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do </w:t>
      </w:r>
      <w:r w:rsidR="00E81A53">
        <w:rPr>
          <w:rFonts w:ascii="Arial" w:hAnsi="Arial" w:cs="Arial"/>
          <w:sz w:val="20"/>
          <w:szCs w:val="20"/>
        </w:rPr>
        <w:t>S</w:t>
      </w:r>
      <w:r w:rsidR="009C457D">
        <w:rPr>
          <w:rFonts w:ascii="Arial" w:hAnsi="Arial" w:cs="Arial"/>
          <w:sz w:val="20"/>
          <w:szCs w:val="20"/>
        </w:rPr>
        <w:t>uperávit-</w:t>
      </w:r>
      <w:r w:rsidR="00E81A53">
        <w:rPr>
          <w:rFonts w:ascii="Arial" w:hAnsi="Arial" w:cs="Arial"/>
          <w:sz w:val="20"/>
          <w:szCs w:val="20"/>
        </w:rPr>
        <w:t>F</w:t>
      </w:r>
      <w:r w:rsidR="009C457D">
        <w:rPr>
          <w:rFonts w:ascii="Arial" w:hAnsi="Arial" w:cs="Arial"/>
          <w:sz w:val="20"/>
          <w:szCs w:val="20"/>
        </w:rPr>
        <w:t xml:space="preserve">inanceiro, apurado no Balanço </w:t>
      </w:r>
      <w:r w:rsidR="000356D0">
        <w:rPr>
          <w:rFonts w:ascii="Arial" w:hAnsi="Arial" w:cs="Arial"/>
          <w:sz w:val="20"/>
          <w:szCs w:val="20"/>
        </w:rPr>
        <w:t>Patrimonial do Exército de 1985: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356D0" w:rsidP="00035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356D0" w:rsidP="00035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832067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3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</w:t>
      </w:r>
      <w:r w:rsidR="0083206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356D0" w:rsidRDefault="000356D0" w:rsidP="000356D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80" w:rsidRDefault="00B10980" w:rsidP="009243B3">
      <w:pPr>
        <w:spacing w:after="0" w:line="240" w:lineRule="auto"/>
      </w:pPr>
      <w:r>
        <w:separator/>
      </w:r>
    </w:p>
  </w:endnote>
  <w:endnote w:type="continuationSeparator" w:id="0">
    <w:p w:rsidR="00B10980" w:rsidRDefault="00B109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80" w:rsidRDefault="00B10980" w:rsidP="009243B3">
      <w:pPr>
        <w:spacing w:after="0" w:line="240" w:lineRule="auto"/>
      </w:pPr>
      <w:r>
        <w:separator/>
      </w:r>
    </w:p>
  </w:footnote>
  <w:footnote w:type="continuationSeparator" w:id="0">
    <w:p w:rsidR="00B10980" w:rsidRDefault="00B109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356D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0980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6B90A9A"/>
  <w15:docId w15:val="{FFCEE538-1EEA-4E7A-B693-3318D38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2019-02-27T00:49:00Z</dcterms:created>
  <dcterms:modified xsi:type="dcterms:W3CDTF">2019-05-28T20:10:00Z</dcterms:modified>
</cp:coreProperties>
</file>