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B5D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651CA3">
        <w:rPr>
          <w:rFonts w:ascii="Arial" w:hAnsi="Arial" w:cs="Arial"/>
          <w:b/>
          <w:sz w:val="20"/>
          <w:szCs w:val="20"/>
        </w:rPr>
        <w:t>9</w:t>
      </w:r>
      <w:r w:rsidR="00AB5D8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613C">
        <w:rPr>
          <w:rFonts w:ascii="Arial" w:hAnsi="Arial" w:cs="Arial"/>
          <w:b/>
          <w:sz w:val="20"/>
          <w:szCs w:val="20"/>
        </w:rPr>
        <w:t>1</w:t>
      </w:r>
      <w:r w:rsidR="00AB5D8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5C7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406AA" w:rsidP="00AB5D8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5613C">
        <w:rPr>
          <w:rFonts w:ascii="Arial" w:hAnsi="Arial" w:cs="Arial"/>
          <w:sz w:val="20"/>
          <w:szCs w:val="20"/>
        </w:rPr>
        <w:t xml:space="preserve">a </w:t>
      </w:r>
      <w:r w:rsidR="00AB5D80">
        <w:rPr>
          <w:rFonts w:ascii="Arial" w:hAnsi="Arial" w:cs="Arial"/>
          <w:sz w:val="20"/>
          <w:szCs w:val="20"/>
        </w:rPr>
        <w:t>doação de óculos à escolares carentes.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D2D2F" w:rsidRDefault="0050173D" w:rsidP="00F561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DD2D2F">
        <w:rPr>
          <w:rFonts w:ascii="Arial" w:hAnsi="Arial" w:cs="Arial"/>
          <w:b/>
          <w:sz w:val="20"/>
          <w:szCs w:val="20"/>
        </w:rPr>
        <w:t>,</w:t>
      </w:r>
      <w:r w:rsidR="00AB5D80">
        <w:rPr>
          <w:rFonts w:ascii="Arial" w:hAnsi="Arial" w:cs="Arial"/>
          <w:b/>
          <w:sz w:val="20"/>
          <w:szCs w:val="20"/>
        </w:rPr>
        <w:t xml:space="preserve"> E </w:t>
      </w:r>
    </w:p>
    <w:p w:rsidR="00DD2D2F" w:rsidRDefault="00DD2D2F" w:rsidP="00F561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A2336" w:rsidRPr="00DD2D2F" w:rsidRDefault="00AB5D80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2D2F">
        <w:rPr>
          <w:rFonts w:ascii="Arial" w:hAnsi="Arial" w:cs="Arial"/>
          <w:sz w:val="20"/>
          <w:szCs w:val="20"/>
        </w:rPr>
        <w:t>CONSIDERANDO O QUE CONSTA DO PROCESSO INTº Nº 149/86-GP.;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613C" w:rsidRDefault="009243B3" w:rsidP="00AB5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B5D80">
        <w:rPr>
          <w:rFonts w:ascii="Arial" w:hAnsi="Arial" w:cs="Arial"/>
          <w:sz w:val="20"/>
          <w:szCs w:val="20"/>
        </w:rPr>
        <w:t xml:space="preserve">Transfere por doação, 2 (dois) óculos </w:t>
      </w:r>
      <w:r w:rsidR="00DD2D2F">
        <w:rPr>
          <w:rFonts w:ascii="Arial" w:hAnsi="Arial" w:cs="Arial"/>
          <w:sz w:val="20"/>
          <w:szCs w:val="20"/>
        </w:rPr>
        <w:t>a</w:t>
      </w:r>
      <w:r w:rsidR="00AB5D80">
        <w:rPr>
          <w:rFonts w:ascii="Arial" w:hAnsi="Arial" w:cs="Arial"/>
          <w:sz w:val="20"/>
          <w:szCs w:val="20"/>
        </w:rPr>
        <w:t xml:space="preserve"> crianças carentes, alunos do 1º Grau da E.E.P.G. do </w:t>
      </w:r>
      <w:r w:rsidR="00DD2D2F">
        <w:rPr>
          <w:rFonts w:ascii="Arial" w:hAnsi="Arial" w:cs="Arial"/>
          <w:sz w:val="20"/>
          <w:szCs w:val="20"/>
        </w:rPr>
        <w:t>Antônio</w:t>
      </w:r>
      <w:r w:rsidR="00AB5D80">
        <w:rPr>
          <w:rFonts w:ascii="Arial" w:hAnsi="Arial" w:cs="Arial"/>
          <w:sz w:val="20"/>
          <w:szCs w:val="20"/>
        </w:rPr>
        <w:t xml:space="preserve"> Benedito Corrêa e Prof. Edir do Couto Rosa, a saber:</w:t>
      </w:r>
    </w:p>
    <w:p w:rsidR="00AB5D80" w:rsidRDefault="00AB5D80" w:rsidP="00AB5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5D80" w:rsidRDefault="00DD2D2F" w:rsidP="00AB5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HÉ</w:t>
      </w:r>
      <w:r w:rsidR="00AB5D80">
        <w:rPr>
          <w:rFonts w:ascii="Arial" w:hAnsi="Arial" w:cs="Arial"/>
          <w:sz w:val="20"/>
          <w:szCs w:val="20"/>
        </w:rPr>
        <w:t>LIO RICARDO DE MELO</w:t>
      </w:r>
      <w:r>
        <w:rPr>
          <w:rFonts w:ascii="Arial" w:hAnsi="Arial" w:cs="Arial"/>
          <w:sz w:val="20"/>
          <w:szCs w:val="20"/>
        </w:rPr>
        <w:t>;</w:t>
      </w:r>
    </w:p>
    <w:p w:rsidR="00AB5D80" w:rsidRDefault="00DD2D2F" w:rsidP="00AB5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</w:t>
      </w:r>
      <w:r w:rsidR="00AB5D80">
        <w:rPr>
          <w:rFonts w:ascii="Arial" w:hAnsi="Arial" w:cs="Arial"/>
          <w:sz w:val="20"/>
          <w:szCs w:val="20"/>
        </w:rPr>
        <w:t xml:space="preserve"> NEIDE MARA SANTOS BISPO</w:t>
      </w:r>
      <w:r>
        <w:rPr>
          <w:rFonts w:ascii="Arial" w:hAnsi="Arial" w:cs="Arial"/>
          <w:sz w:val="20"/>
          <w:szCs w:val="20"/>
        </w:rPr>
        <w:t>.</w:t>
      </w:r>
    </w:p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7760" w:rsidP="00AB5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B5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C3916">
        <w:rPr>
          <w:rFonts w:ascii="Arial" w:hAnsi="Arial" w:cs="Arial"/>
          <w:sz w:val="20"/>
          <w:szCs w:val="20"/>
        </w:rPr>
        <w:t>1</w:t>
      </w:r>
      <w:r w:rsidR="00AB5D80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488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D2D2F" w:rsidRDefault="00DD2D2F" w:rsidP="00DD2D2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AD0" w:rsidRDefault="00CC4AD0" w:rsidP="009243B3">
      <w:pPr>
        <w:spacing w:after="0" w:line="240" w:lineRule="auto"/>
      </w:pPr>
      <w:r>
        <w:separator/>
      </w:r>
    </w:p>
  </w:endnote>
  <w:endnote w:type="continuationSeparator" w:id="0">
    <w:p w:rsidR="00CC4AD0" w:rsidRDefault="00CC4A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AD0" w:rsidRDefault="00CC4AD0" w:rsidP="009243B3">
      <w:pPr>
        <w:spacing w:after="0" w:line="240" w:lineRule="auto"/>
      </w:pPr>
      <w:r>
        <w:separator/>
      </w:r>
    </w:p>
  </w:footnote>
  <w:footnote w:type="continuationSeparator" w:id="0">
    <w:p w:rsidR="00CC4AD0" w:rsidRDefault="00CC4A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C4AD0"/>
    <w:rsid w:val="00CD1C24"/>
    <w:rsid w:val="00CD57F0"/>
    <w:rsid w:val="00CD66D2"/>
    <w:rsid w:val="00CE4FB8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D2F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C3916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98A591B"/>
  <w15:docId w15:val="{D9B725B5-4E73-4FC8-9691-DF11AA68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2019-02-27T10:45:00Z</dcterms:created>
  <dcterms:modified xsi:type="dcterms:W3CDTF">2019-05-29T12:20:00Z</dcterms:modified>
</cp:coreProperties>
</file>