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10E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810E3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75C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810E3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7F79">
        <w:rPr>
          <w:rFonts w:ascii="Arial" w:hAnsi="Arial" w:cs="Arial"/>
          <w:sz w:val="20"/>
          <w:szCs w:val="20"/>
        </w:rPr>
        <w:t xml:space="preserve">a abertura de crédito </w:t>
      </w:r>
      <w:proofErr w:type="gramStart"/>
      <w:r w:rsidR="00A67F79">
        <w:rPr>
          <w:rFonts w:ascii="Arial" w:hAnsi="Arial" w:cs="Arial"/>
          <w:sz w:val="20"/>
          <w:szCs w:val="20"/>
        </w:rPr>
        <w:t>adicional</w:t>
      </w:r>
      <w:r w:rsidR="00FE75C3">
        <w:rPr>
          <w:rFonts w:ascii="Arial" w:hAnsi="Arial" w:cs="Arial"/>
          <w:sz w:val="20"/>
          <w:szCs w:val="20"/>
        </w:rPr>
        <w:t xml:space="preserve"> </w:t>
      </w:r>
      <w:r w:rsidR="00810E3D">
        <w:rPr>
          <w:rFonts w:ascii="Arial" w:hAnsi="Arial" w:cs="Arial"/>
          <w:sz w:val="20"/>
          <w:szCs w:val="20"/>
        </w:rPr>
        <w:t>Suplementar</w:t>
      </w:r>
      <w:proofErr w:type="gramEnd"/>
      <w:r w:rsidR="00A67F79">
        <w:rPr>
          <w:rFonts w:ascii="Arial" w:hAnsi="Arial" w:cs="Arial"/>
          <w:sz w:val="20"/>
          <w:szCs w:val="20"/>
        </w:rPr>
        <w:t>, autorizado pela Lei nº 1</w:t>
      </w:r>
      <w:r w:rsidR="007A7AA4">
        <w:rPr>
          <w:rFonts w:ascii="Arial" w:hAnsi="Arial" w:cs="Arial"/>
          <w:sz w:val="20"/>
          <w:szCs w:val="20"/>
        </w:rPr>
        <w:t>.</w:t>
      </w:r>
      <w:r w:rsidR="00A67F79">
        <w:rPr>
          <w:rFonts w:ascii="Arial" w:hAnsi="Arial" w:cs="Arial"/>
          <w:sz w:val="20"/>
          <w:szCs w:val="20"/>
        </w:rPr>
        <w:t>5</w:t>
      </w:r>
      <w:r w:rsidR="00FE75C3">
        <w:rPr>
          <w:rFonts w:ascii="Arial" w:hAnsi="Arial" w:cs="Arial"/>
          <w:sz w:val="20"/>
          <w:szCs w:val="20"/>
        </w:rPr>
        <w:t>5</w:t>
      </w:r>
      <w:r w:rsidR="00810E3D">
        <w:rPr>
          <w:rFonts w:ascii="Arial" w:hAnsi="Arial" w:cs="Arial"/>
          <w:sz w:val="20"/>
          <w:szCs w:val="20"/>
        </w:rPr>
        <w:t>9</w:t>
      </w:r>
      <w:r w:rsidR="00A67F79">
        <w:rPr>
          <w:rFonts w:ascii="Arial" w:hAnsi="Arial" w:cs="Arial"/>
          <w:sz w:val="20"/>
          <w:szCs w:val="20"/>
        </w:rPr>
        <w:t xml:space="preserve">, de </w:t>
      </w:r>
      <w:r w:rsidR="00FE75C3">
        <w:rPr>
          <w:rFonts w:ascii="Arial" w:hAnsi="Arial" w:cs="Arial"/>
          <w:sz w:val="20"/>
          <w:szCs w:val="20"/>
        </w:rPr>
        <w:t>24</w:t>
      </w:r>
      <w:r w:rsidR="00A67F79">
        <w:rPr>
          <w:rFonts w:ascii="Arial" w:hAnsi="Arial" w:cs="Arial"/>
          <w:sz w:val="20"/>
          <w:szCs w:val="20"/>
        </w:rPr>
        <w:t xml:space="preserve"> de </w:t>
      </w:r>
      <w:r w:rsidR="00FE75C3">
        <w:rPr>
          <w:rFonts w:ascii="Arial" w:hAnsi="Arial" w:cs="Arial"/>
          <w:sz w:val="20"/>
          <w:szCs w:val="20"/>
        </w:rPr>
        <w:t>setembro</w:t>
      </w:r>
      <w:r w:rsidR="00A67F79">
        <w:rPr>
          <w:rFonts w:ascii="Arial" w:hAnsi="Arial" w:cs="Arial"/>
          <w:sz w:val="20"/>
          <w:szCs w:val="20"/>
        </w:rPr>
        <w:t xml:space="preserve"> de 198</w:t>
      </w:r>
      <w:r w:rsidR="00FE75C3">
        <w:rPr>
          <w:rFonts w:ascii="Arial" w:hAnsi="Arial" w:cs="Arial"/>
          <w:sz w:val="20"/>
          <w:szCs w:val="20"/>
        </w:rPr>
        <w:t>6</w:t>
      </w:r>
      <w:r w:rsidR="00A67F7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810E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67F79">
        <w:rPr>
          <w:rFonts w:ascii="Arial" w:hAnsi="Arial" w:cs="Arial"/>
          <w:sz w:val="20"/>
          <w:szCs w:val="20"/>
        </w:rPr>
        <w:t>Depto</w:t>
      </w:r>
      <w:proofErr w:type="spellEnd"/>
      <w:r w:rsidR="00A67F7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67F79">
        <w:rPr>
          <w:rFonts w:ascii="Arial" w:hAnsi="Arial" w:cs="Arial"/>
          <w:sz w:val="20"/>
          <w:szCs w:val="20"/>
        </w:rPr>
        <w:t>de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FE75C3">
        <w:rPr>
          <w:rFonts w:ascii="Arial" w:hAnsi="Arial" w:cs="Arial"/>
          <w:sz w:val="20"/>
          <w:szCs w:val="20"/>
        </w:rPr>
        <w:t xml:space="preserve"> </w:t>
      </w:r>
      <w:r w:rsidR="00810E3D">
        <w:rPr>
          <w:rFonts w:ascii="Arial" w:hAnsi="Arial" w:cs="Arial"/>
          <w:sz w:val="20"/>
          <w:szCs w:val="20"/>
        </w:rPr>
        <w:t>Suplementar</w:t>
      </w:r>
      <w:r w:rsidR="00A67F79">
        <w:rPr>
          <w:rFonts w:ascii="Arial" w:hAnsi="Arial" w:cs="Arial"/>
          <w:sz w:val="20"/>
          <w:szCs w:val="20"/>
        </w:rPr>
        <w:t xml:space="preserve"> de Cz$ </w:t>
      </w:r>
      <w:r w:rsidR="00810E3D">
        <w:rPr>
          <w:rFonts w:ascii="Arial" w:hAnsi="Arial" w:cs="Arial"/>
          <w:sz w:val="20"/>
          <w:szCs w:val="20"/>
        </w:rPr>
        <w:t>8</w:t>
      </w:r>
      <w:r w:rsidR="00A67F79">
        <w:rPr>
          <w:rFonts w:ascii="Arial" w:hAnsi="Arial" w:cs="Arial"/>
          <w:sz w:val="20"/>
          <w:szCs w:val="20"/>
        </w:rPr>
        <w:t>0.000,00 (</w:t>
      </w:r>
      <w:r w:rsidR="007A7AA4">
        <w:rPr>
          <w:rFonts w:ascii="Arial" w:hAnsi="Arial" w:cs="Arial"/>
          <w:sz w:val="20"/>
          <w:szCs w:val="20"/>
        </w:rPr>
        <w:t>o</w:t>
      </w:r>
      <w:r w:rsidR="00810E3D">
        <w:rPr>
          <w:rFonts w:ascii="Arial" w:hAnsi="Arial" w:cs="Arial"/>
          <w:sz w:val="20"/>
          <w:szCs w:val="20"/>
        </w:rPr>
        <w:t>itenta mil</w:t>
      </w:r>
      <w:r w:rsidR="00A67F79">
        <w:rPr>
          <w:rFonts w:ascii="Arial" w:hAnsi="Arial" w:cs="Arial"/>
          <w:sz w:val="20"/>
          <w:szCs w:val="20"/>
        </w:rPr>
        <w:t xml:space="preserve"> cruzados), </w:t>
      </w:r>
      <w:r w:rsidR="00FE75C3">
        <w:rPr>
          <w:rFonts w:ascii="Arial" w:hAnsi="Arial" w:cs="Arial"/>
          <w:sz w:val="20"/>
          <w:szCs w:val="20"/>
        </w:rPr>
        <w:t xml:space="preserve">destinados a </w:t>
      </w:r>
      <w:r w:rsidR="00810E3D">
        <w:rPr>
          <w:rFonts w:ascii="Arial" w:hAnsi="Arial" w:cs="Arial"/>
          <w:sz w:val="20"/>
          <w:szCs w:val="20"/>
        </w:rPr>
        <w:t>aplicação no desenvolvimento das ações da Municipalidade da Merenda Escolar, a qual receberá a seguinte classificação orçamentária:</w:t>
      </w:r>
    </w:p>
    <w:p w:rsidR="00A67F79" w:rsidRDefault="00A67F79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40"/>
      </w:tblGrid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916F8F" w:rsidP="00916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916F8F" w:rsidP="00916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916F8F" w:rsidP="00916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810E3D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810E3D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F79" w:rsidRDefault="002D7760" w:rsidP="00810E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>O crédito aberto no artigo anterior, será coberto com o</w:t>
      </w:r>
      <w:r w:rsidR="00810E3D">
        <w:rPr>
          <w:rFonts w:ascii="Arial" w:hAnsi="Arial" w:cs="Arial"/>
          <w:sz w:val="20"/>
          <w:szCs w:val="20"/>
        </w:rPr>
        <w:t>s</w:t>
      </w:r>
      <w:r w:rsidR="00FE75C3">
        <w:rPr>
          <w:rFonts w:ascii="Arial" w:hAnsi="Arial" w:cs="Arial"/>
          <w:sz w:val="20"/>
          <w:szCs w:val="20"/>
        </w:rPr>
        <w:t xml:space="preserve"> recurso</w:t>
      </w:r>
      <w:r w:rsidR="00810E3D">
        <w:rPr>
          <w:rFonts w:ascii="Arial" w:hAnsi="Arial" w:cs="Arial"/>
          <w:sz w:val="20"/>
          <w:szCs w:val="20"/>
        </w:rPr>
        <w:t>s</w:t>
      </w:r>
      <w:r w:rsidR="00A67F79">
        <w:rPr>
          <w:rFonts w:ascii="Arial" w:hAnsi="Arial" w:cs="Arial"/>
          <w:sz w:val="20"/>
          <w:szCs w:val="20"/>
        </w:rPr>
        <w:t xml:space="preserve"> </w:t>
      </w:r>
      <w:r w:rsidR="00810E3D">
        <w:rPr>
          <w:rFonts w:ascii="Arial" w:hAnsi="Arial" w:cs="Arial"/>
          <w:sz w:val="20"/>
          <w:szCs w:val="20"/>
        </w:rPr>
        <w:t>a serem repassados pela Secretaria da Educação do Estado de São Paulo.</w:t>
      </w:r>
    </w:p>
    <w:p w:rsidR="00A67F79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7F7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E75C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A7AA4" w:rsidRDefault="007A7AA4" w:rsidP="007A7AA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45" w:rsidRDefault="002A4445" w:rsidP="009243B3">
      <w:pPr>
        <w:spacing w:after="0" w:line="240" w:lineRule="auto"/>
      </w:pPr>
      <w:r>
        <w:separator/>
      </w:r>
    </w:p>
  </w:endnote>
  <w:endnote w:type="continuationSeparator" w:id="0">
    <w:p w:rsidR="002A4445" w:rsidRDefault="002A44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45" w:rsidRDefault="002A4445" w:rsidP="009243B3">
      <w:pPr>
        <w:spacing w:after="0" w:line="240" w:lineRule="auto"/>
      </w:pPr>
      <w:r>
        <w:separator/>
      </w:r>
    </w:p>
  </w:footnote>
  <w:footnote w:type="continuationSeparator" w:id="0">
    <w:p w:rsidR="002A4445" w:rsidRDefault="002A44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445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A7AA4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6F8F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D099974"/>
  <w15:docId w15:val="{D0332192-BEFC-4B93-88E1-291B8A38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2019-02-27T13:23:00Z</dcterms:created>
  <dcterms:modified xsi:type="dcterms:W3CDTF">2019-05-29T12:37:00Z</dcterms:modified>
</cp:coreProperties>
</file>