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263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2F55">
        <w:rPr>
          <w:rFonts w:ascii="Arial" w:hAnsi="Arial" w:cs="Arial"/>
          <w:b/>
          <w:sz w:val="20"/>
          <w:szCs w:val="20"/>
        </w:rPr>
        <w:t>1</w:t>
      </w:r>
      <w:r w:rsidR="00C2631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</w:t>
      </w:r>
      <w:r w:rsidR="002517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C263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10153">
        <w:rPr>
          <w:rFonts w:ascii="Arial" w:hAnsi="Arial" w:cs="Arial"/>
          <w:sz w:val="20"/>
          <w:szCs w:val="20"/>
        </w:rPr>
        <w:t>Depto</w:t>
      </w:r>
      <w:proofErr w:type="spellEnd"/>
      <w:r w:rsidR="00C1015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10153">
        <w:rPr>
          <w:rFonts w:ascii="Arial" w:hAnsi="Arial" w:cs="Arial"/>
          <w:sz w:val="20"/>
          <w:szCs w:val="20"/>
        </w:rPr>
        <w:t>de</w:t>
      </w:r>
      <w:proofErr w:type="gramEnd"/>
      <w:r w:rsidR="00C10153">
        <w:rPr>
          <w:rFonts w:ascii="Arial" w:hAnsi="Arial" w:cs="Arial"/>
          <w:sz w:val="20"/>
          <w:szCs w:val="20"/>
        </w:rPr>
        <w:t xml:space="preserve"> Contabilidade e Orçamento um crédito adicional de Cz$ </w:t>
      </w:r>
      <w:r w:rsidR="00C2631A">
        <w:rPr>
          <w:rFonts w:ascii="Arial" w:hAnsi="Arial" w:cs="Arial"/>
          <w:sz w:val="20"/>
          <w:szCs w:val="20"/>
        </w:rPr>
        <w:t>229.200</w:t>
      </w:r>
      <w:r w:rsidR="00132F55">
        <w:rPr>
          <w:rFonts w:ascii="Arial" w:hAnsi="Arial" w:cs="Arial"/>
          <w:sz w:val="20"/>
          <w:szCs w:val="20"/>
        </w:rPr>
        <w:t>,00 (</w:t>
      </w:r>
      <w:r w:rsidR="0025178D">
        <w:rPr>
          <w:rFonts w:ascii="Arial" w:hAnsi="Arial" w:cs="Arial"/>
          <w:sz w:val="20"/>
          <w:szCs w:val="20"/>
        </w:rPr>
        <w:t>d</w:t>
      </w:r>
      <w:r w:rsidR="00C2631A">
        <w:rPr>
          <w:rFonts w:ascii="Arial" w:hAnsi="Arial" w:cs="Arial"/>
          <w:sz w:val="20"/>
          <w:szCs w:val="20"/>
        </w:rPr>
        <w:t>uzentos e vinte e nove mil e duzentos</w:t>
      </w:r>
      <w:r w:rsidR="00132F55">
        <w:rPr>
          <w:rFonts w:ascii="Arial" w:hAnsi="Arial" w:cs="Arial"/>
          <w:sz w:val="20"/>
          <w:szCs w:val="20"/>
        </w:rPr>
        <w:t xml:space="preserve"> cruzados), para suplementar a</w:t>
      </w:r>
      <w:r w:rsidR="00C2631A">
        <w:rPr>
          <w:rFonts w:ascii="Arial" w:hAnsi="Arial" w:cs="Arial"/>
          <w:sz w:val="20"/>
          <w:szCs w:val="20"/>
        </w:rPr>
        <w:t>s</w:t>
      </w:r>
      <w:r w:rsidR="00C10153">
        <w:rPr>
          <w:rFonts w:ascii="Arial" w:hAnsi="Arial" w:cs="Arial"/>
          <w:sz w:val="20"/>
          <w:szCs w:val="20"/>
        </w:rPr>
        <w:t xml:space="preserve"> seguinte</w:t>
      </w:r>
      <w:r w:rsidR="00C2631A">
        <w:rPr>
          <w:rFonts w:ascii="Arial" w:hAnsi="Arial" w:cs="Arial"/>
          <w:sz w:val="20"/>
          <w:szCs w:val="20"/>
        </w:rPr>
        <w:t>s</w:t>
      </w:r>
      <w:r w:rsidR="00C10153">
        <w:rPr>
          <w:rFonts w:ascii="Arial" w:hAnsi="Arial" w:cs="Arial"/>
          <w:sz w:val="20"/>
          <w:szCs w:val="20"/>
        </w:rPr>
        <w:t xml:space="preserve"> Dotaç</w:t>
      </w:r>
      <w:r w:rsidR="00C2631A">
        <w:rPr>
          <w:rFonts w:ascii="Arial" w:hAnsi="Arial" w:cs="Arial"/>
          <w:sz w:val="20"/>
          <w:szCs w:val="20"/>
        </w:rPr>
        <w:t>ões</w:t>
      </w:r>
      <w:r w:rsidR="00C10153">
        <w:rPr>
          <w:rFonts w:ascii="Arial" w:hAnsi="Arial" w:cs="Arial"/>
          <w:sz w:val="20"/>
          <w:szCs w:val="20"/>
        </w:rPr>
        <w:t xml:space="preserve"> do Orçamento vigente: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C26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2F55" w:rsidRDefault="00C2631A" w:rsidP="0013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132F5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C2631A" w:rsidRPr="00C95FD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Pr="00C95FD5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proofErr w:type="spellEnd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 xml:space="preserve"> Assist. Med. Sanit. </w:t>
            </w:r>
            <w:proofErr w:type="spellStart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Pr="00C95FD5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229.200,00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C263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>O crédito aberto no artigo anterior, será coberto com o</w:t>
      </w:r>
      <w:r w:rsidR="00C2631A">
        <w:rPr>
          <w:rFonts w:ascii="Arial" w:hAnsi="Arial" w:cs="Arial"/>
          <w:sz w:val="20"/>
          <w:szCs w:val="20"/>
        </w:rPr>
        <w:t>s</w:t>
      </w:r>
      <w:r w:rsidR="00C10153">
        <w:rPr>
          <w:rFonts w:ascii="Arial" w:hAnsi="Arial" w:cs="Arial"/>
          <w:sz w:val="20"/>
          <w:szCs w:val="20"/>
        </w:rPr>
        <w:t xml:space="preserve"> recurso</w:t>
      </w:r>
      <w:r w:rsidR="00C2631A">
        <w:rPr>
          <w:rFonts w:ascii="Arial" w:hAnsi="Arial" w:cs="Arial"/>
          <w:sz w:val="20"/>
          <w:szCs w:val="20"/>
        </w:rPr>
        <w:t>s</w:t>
      </w:r>
      <w:r w:rsidR="00C10153">
        <w:rPr>
          <w:rFonts w:ascii="Arial" w:hAnsi="Arial" w:cs="Arial"/>
          <w:sz w:val="20"/>
          <w:szCs w:val="20"/>
        </w:rPr>
        <w:t xml:space="preserve"> proveniente da</w:t>
      </w:r>
      <w:r w:rsidR="00C2631A">
        <w:rPr>
          <w:rFonts w:ascii="Arial" w:hAnsi="Arial" w:cs="Arial"/>
          <w:sz w:val="20"/>
          <w:szCs w:val="20"/>
        </w:rPr>
        <w:t>s</w:t>
      </w:r>
      <w:r w:rsidR="00C10153">
        <w:rPr>
          <w:rFonts w:ascii="Arial" w:hAnsi="Arial" w:cs="Arial"/>
          <w:sz w:val="20"/>
          <w:szCs w:val="20"/>
        </w:rPr>
        <w:t xml:space="preserve"> reduç</w:t>
      </w:r>
      <w:r w:rsidR="00C2631A">
        <w:rPr>
          <w:rFonts w:ascii="Arial" w:hAnsi="Arial" w:cs="Arial"/>
          <w:sz w:val="20"/>
          <w:szCs w:val="20"/>
        </w:rPr>
        <w:t>ões</w:t>
      </w:r>
      <w:r w:rsidR="00C10153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22"/>
        <w:gridCol w:w="1340"/>
      </w:tblGrid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25178D" w:rsidP="002517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132F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2F5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bookmarkStart w:id="0" w:name="_GoBack"/>
        <w:bookmarkEnd w:id="0"/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Outros Bens de Capital já em utilidade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RPr="00C95FD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Pr="00C95FD5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SaúdeAssist</w:t>
            </w:r>
            <w:proofErr w:type="spellEnd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Méd</w:t>
            </w:r>
            <w:proofErr w:type="spellEnd"/>
            <w:r w:rsidRPr="00C95FD5">
              <w:rPr>
                <w:rFonts w:ascii="Arial" w:hAnsi="Arial" w:cs="Arial"/>
                <w:sz w:val="20"/>
                <w:szCs w:val="20"/>
                <w:lang w:val="en-US"/>
              </w:rPr>
              <w:t>. Sanit.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Pr="00C95FD5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C2631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2631A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C2631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631A" w:rsidRDefault="00E0581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631A" w:rsidRDefault="00E0581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229.200,00</w:t>
            </w:r>
          </w:p>
        </w:tc>
      </w:tr>
    </w:tbl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058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05813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95FD5" w:rsidRDefault="00C95FD5" w:rsidP="00C95FD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BB" w:rsidRDefault="00C70BBB" w:rsidP="009243B3">
      <w:pPr>
        <w:spacing w:after="0" w:line="240" w:lineRule="auto"/>
      </w:pPr>
      <w:r>
        <w:separator/>
      </w:r>
    </w:p>
  </w:endnote>
  <w:endnote w:type="continuationSeparator" w:id="0">
    <w:p w:rsidR="00C70BBB" w:rsidRDefault="00C70B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BB" w:rsidRDefault="00C70BBB" w:rsidP="009243B3">
      <w:pPr>
        <w:spacing w:after="0" w:line="240" w:lineRule="auto"/>
      </w:pPr>
      <w:r>
        <w:separator/>
      </w:r>
    </w:p>
  </w:footnote>
  <w:footnote w:type="continuationSeparator" w:id="0">
    <w:p w:rsidR="00C70BBB" w:rsidRDefault="00C70B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178D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5FD5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05813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A6B464"/>
  <w15:docId w15:val="{010A9675-1224-48E0-8285-559C7C21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2019-02-27T13:48:00Z</dcterms:created>
  <dcterms:modified xsi:type="dcterms:W3CDTF">2019-05-29T14:24:00Z</dcterms:modified>
</cp:coreProperties>
</file>