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11D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</w:t>
      </w:r>
      <w:r w:rsidR="003B6ABE">
        <w:rPr>
          <w:rFonts w:ascii="Arial" w:hAnsi="Arial" w:cs="Arial"/>
          <w:b/>
          <w:sz w:val="20"/>
          <w:szCs w:val="20"/>
        </w:rPr>
        <w:t>3</w:t>
      </w:r>
      <w:r w:rsidR="00132CF1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11D85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E6227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11D85" w:rsidP="005021F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funcionamento das repartições públicas municipais, nos dias 24, 26, 31 de dezembro de 1986 e 02 de janeiro de 1987.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3757D" w:rsidRDefault="00850DB1" w:rsidP="00716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173E39">
        <w:rPr>
          <w:rFonts w:ascii="Arial" w:hAnsi="Arial" w:cs="Arial"/>
          <w:b/>
          <w:sz w:val="20"/>
          <w:szCs w:val="20"/>
        </w:rPr>
        <w:t xml:space="preserve"> E</w:t>
      </w:r>
      <w:r w:rsidR="00716026">
        <w:rPr>
          <w:rFonts w:ascii="Arial" w:hAnsi="Arial" w:cs="Arial"/>
          <w:b/>
          <w:sz w:val="20"/>
          <w:szCs w:val="20"/>
        </w:rPr>
        <w:t>;</w:t>
      </w:r>
    </w:p>
    <w:p w:rsidR="008D2270" w:rsidRDefault="008D2270" w:rsidP="00716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16026" w:rsidRPr="008D2270" w:rsidRDefault="00716026" w:rsidP="00716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2270">
        <w:rPr>
          <w:rFonts w:ascii="Arial" w:hAnsi="Arial" w:cs="Arial"/>
          <w:sz w:val="20"/>
          <w:szCs w:val="20"/>
        </w:rPr>
        <w:t>CONSIDERANDO</w:t>
      </w:r>
      <w:r w:rsidR="00013FC2" w:rsidRPr="008D2270">
        <w:rPr>
          <w:rFonts w:ascii="Arial" w:hAnsi="Arial" w:cs="Arial"/>
          <w:sz w:val="20"/>
          <w:szCs w:val="20"/>
        </w:rPr>
        <w:t xml:space="preserve"> QUE OS DIAS 24 E 31 DE DEZEMBRO, SÃO DATAS EM QUE SE REALIZAM OS PREPARATIVOS E VIAGENS PARA A COMEMORAÇÃO DO NATAL E ANO NOVO;</w:t>
      </w:r>
    </w:p>
    <w:p w:rsidR="008D2270" w:rsidRPr="008D2270" w:rsidRDefault="008D2270" w:rsidP="00013F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3FC2" w:rsidRPr="008D2270" w:rsidRDefault="00013FC2" w:rsidP="00013F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2270">
        <w:rPr>
          <w:rFonts w:ascii="Arial" w:hAnsi="Arial" w:cs="Arial"/>
          <w:sz w:val="20"/>
          <w:szCs w:val="20"/>
        </w:rPr>
        <w:t xml:space="preserve">CONSIDERANDO QUE OS DIAS 26 DE DEZEMBRO DE 1986 E 02 DE JANEIRO DE 1987, AMBOS NA SEXTA-FEIRA, </w:t>
      </w:r>
      <w:proofErr w:type="gramStart"/>
      <w:r w:rsidRPr="008D2270">
        <w:rPr>
          <w:rFonts w:ascii="Arial" w:hAnsi="Arial" w:cs="Arial"/>
          <w:sz w:val="20"/>
          <w:szCs w:val="20"/>
        </w:rPr>
        <w:t>INTERCALANDO</w:t>
      </w:r>
      <w:proofErr w:type="gramEnd"/>
      <w:r w:rsidRPr="008D2270">
        <w:rPr>
          <w:rFonts w:ascii="Arial" w:hAnsi="Arial" w:cs="Arial"/>
          <w:sz w:val="20"/>
          <w:szCs w:val="20"/>
        </w:rPr>
        <w:t xml:space="preserve"> PORTANTO, AS FESTAS DE FINAL DE ANO E O SÁBADO;</w:t>
      </w:r>
    </w:p>
    <w:p w:rsidR="008D2270" w:rsidRPr="008D2270" w:rsidRDefault="008D2270" w:rsidP="00716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3FC2" w:rsidRPr="008D2270" w:rsidRDefault="00013FC2" w:rsidP="00716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2270">
        <w:rPr>
          <w:rFonts w:ascii="Arial" w:hAnsi="Arial" w:cs="Arial"/>
          <w:sz w:val="20"/>
          <w:szCs w:val="20"/>
        </w:rPr>
        <w:t>CONSIDERANDO QUE A ALTERAÇÃO NO EXPEDIENTE AO PÚBLICO DAS REPARTIÇÕES PÚBLICAS MUNICIPAIS, PROPICIARÁ AOS FUNCIONÁRIOS E SERVIDORES PÚBLICOS MUNICIPAIS, UM MELHOR APROVEITAMENTO DE LAZER E CONVÍVIO FAMILIAR NA COMEMORAÇÃO DAS FESTAS DE FINAL DE ANO;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1687" w:rsidRDefault="009243B3" w:rsidP="00013F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13FC2">
        <w:rPr>
          <w:rFonts w:ascii="Arial" w:hAnsi="Arial" w:cs="Arial"/>
          <w:sz w:val="20"/>
          <w:szCs w:val="20"/>
        </w:rPr>
        <w:t>As repartições públicas municipais não funcionarão nos dias 26 de dezembro de 1986 e 02 de janeiro de 1987.</w:t>
      </w:r>
    </w:p>
    <w:p w:rsidR="00323186" w:rsidRDefault="00323186" w:rsidP="00323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3186" w:rsidRDefault="00323186" w:rsidP="00013F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3186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013FC2">
        <w:rPr>
          <w:rFonts w:ascii="Arial" w:hAnsi="Arial" w:cs="Arial"/>
          <w:sz w:val="20"/>
          <w:szCs w:val="20"/>
        </w:rPr>
        <w:t>Nos dias 24 e 31 de dezembro de 1986, o expediente ao público será apenas no período da manhã, ou seja, até às 12:00 horas.</w:t>
      </w:r>
    </w:p>
    <w:p w:rsidR="008F69F6" w:rsidRDefault="008F69F6" w:rsidP="008F69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69F6" w:rsidRDefault="008F69F6" w:rsidP="00013F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318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13FC2">
        <w:rPr>
          <w:rFonts w:ascii="Arial" w:hAnsi="Arial" w:cs="Arial"/>
          <w:sz w:val="20"/>
          <w:szCs w:val="20"/>
        </w:rPr>
        <w:t>Excetuam-se do disposto no artigo anterior as repartições em que por sua natureza, houver necessidade de funcio</w:t>
      </w:r>
      <w:r w:rsidR="008271D2">
        <w:rPr>
          <w:rFonts w:ascii="Arial" w:hAnsi="Arial" w:cs="Arial"/>
          <w:sz w:val="20"/>
          <w:szCs w:val="20"/>
        </w:rPr>
        <w:t>namento ininterrupto, tais como a Portaria, a Limpeza Pública, os Cemitérios e a Ambulância.</w:t>
      </w:r>
    </w:p>
    <w:p w:rsidR="008F69F6" w:rsidRDefault="008F69F6" w:rsidP="008F69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F69F6" w:rsidP="008271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318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EE5335">
        <w:rPr>
          <w:rFonts w:ascii="Arial" w:hAnsi="Arial" w:cs="Arial"/>
          <w:sz w:val="20"/>
          <w:szCs w:val="20"/>
        </w:rPr>
        <w:t>na data da sua publicaç</w:t>
      </w:r>
      <w:r>
        <w:rPr>
          <w:rFonts w:ascii="Arial" w:hAnsi="Arial" w:cs="Arial"/>
          <w:sz w:val="20"/>
          <w:szCs w:val="20"/>
        </w:rPr>
        <w:t>ão</w:t>
      </w:r>
      <w:r w:rsidR="008271D2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271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271D2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50DB1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8271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5021F0" w:rsidRDefault="005021F0" w:rsidP="008271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</w:t>
      </w:r>
      <w:r w:rsidR="008271D2">
        <w:rPr>
          <w:rFonts w:ascii="Arial" w:hAnsi="Arial" w:cs="Arial"/>
          <w:sz w:val="20"/>
          <w:szCs w:val="20"/>
        </w:rPr>
        <w:t>e</w:t>
      </w:r>
      <w:proofErr w:type="gramEnd"/>
      <w:r w:rsidR="008271D2">
        <w:rPr>
          <w:rFonts w:ascii="Arial" w:hAnsi="Arial" w:cs="Arial"/>
          <w:sz w:val="20"/>
          <w:szCs w:val="20"/>
        </w:rPr>
        <w:t xml:space="preserve"> Obras</w:t>
      </w: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3186" w:rsidRDefault="003231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8D2270" w:rsidRDefault="008D2270" w:rsidP="008D2270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D00" w:rsidRDefault="006D0D00" w:rsidP="009243B3">
      <w:pPr>
        <w:spacing w:after="0" w:line="240" w:lineRule="auto"/>
      </w:pPr>
      <w:r>
        <w:separator/>
      </w:r>
    </w:p>
  </w:endnote>
  <w:endnote w:type="continuationSeparator" w:id="0">
    <w:p w:rsidR="006D0D00" w:rsidRDefault="006D0D0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D00" w:rsidRDefault="006D0D00" w:rsidP="009243B3">
      <w:pPr>
        <w:spacing w:after="0" w:line="240" w:lineRule="auto"/>
      </w:pPr>
      <w:r>
        <w:separator/>
      </w:r>
    </w:p>
  </w:footnote>
  <w:footnote w:type="continuationSeparator" w:id="0">
    <w:p w:rsidR="006D0D00" w:rsidRDefault="006D0D0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0D00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D2270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4F3929A0"/>
  <w15:docId w15:val="{4A96F41E-6C5B-403B-8B7F-EB04CF32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2019-02-27T19:22:00Z</dcterms:created>
  <dcterms:modified xsi:type="dcterms:W3CDTF">2019-05-29T19:06:00Z</dcterms:modified>
</cp:coreProperties>
</file>