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5D5F65">
        <w:rPr>
          <w:rFonts w:ascii="Arial" w:hAnsi="Arial" w:cs="Arial"/>
          <w:b/>
          <w:sz w:val="20"/>
          <w:szCs w:val="20"/>
        </w:rPr>
        <w:t>9</w:t>
      </w:r>
      <w:r w:rsidR="000E434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B69FA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BB69FA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tabela de Funções e Referências para as Contratações no regime da C.L.T.</w:t>
      </w:r>
    </w:p>
    <w:p w:rsidR="007636ED" w:rsidRDefault="007636ED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672EE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BB69FA">
        <w:rPr>
          <w:rFonts w:ascii="Arial" w:hAnsi="Arial" w:cs="Arial"/>
          <w:b/>
          <w:sz w:val="20"/>
          <w:szCs w:val="20"/>
        </w:rPr>
        <w:t xml:space="preserve">, E </w:t>
      </w:r>
    </w:p>
    <w:p w:rsidR="00B672EE" w:rsidRDefault="00B672EE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6ED" w:rsidRPr="00B672EE" w:rsidRDefault="00BB69FA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72EE">
        <w:rPr>
          <w:rFonts w:ascii="Arial" w:hAnsi="Arial" w:cs="Arial"/>
          <w:sz w:val="20"/>
          <w:szCs w:val="20"/>
        </w:rPr>
        <w:t>CONSIDERANDO EM ESPECIAL AS DISPOSIÇÕES PREVISTAS NA LEI N° 1598, DE 05 DE AGOSTO DE 1987</w:t>
      </w:r>
      <w:r w:rsidR="00056930" w:rsidRPr="00B672EE">
        <w:rPr>
          <w:rFonts w:ascii="Arial" w:hAnsi="Arial" w:cs="Arial"/>
          <w:sz w:val="20"/>
          <w:szCs w:val="20"/>
        </w:rPr>
        <w:t>,</w:t>
      </w:r>
    </w:p>
    <w:p w:rsidR="00056930" w:rsidRDefault="00056930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69FA">
        <w:rPr>
          <w:rFonts w:ascii="Arial" w:hAnsi="Arial" w:cs="Arial"/>
          <w:sz w:val="20"/>
          <w:szCs w:val="20"/>
        </w:rPr>
        <w:t>A admissão de Servidores no Regime da Consolidação nas Leis do Trabalho, far-se-á exclusivamente dentro da Tabela de Funções contidas no Anexo I e, escala de referências e salários previsto no artigo 10 “caput”, da Lei n° 1.598/87, Anexo II, ambos a este Decreto.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BB69FA">
        <w:rPr>
          <w:rFonts w:ascii="Arial" w:hAnsi="Arial" w:cs="Arial"/>
          <w:sz w:val="20"/>
          <w:szCs w:val="20"/>
        </w:rPr>
        <w:t>Todas as alterações no quadro de Servidores no regime da C.L.T. se processarão de conformidade com os Anexos I e II, a este Decreto, obedecidas as disposições do artigo 10, da Lei n° 1.598/87.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BB69FA">
        <w:rPr>
          <w:rFonts w:ascii="Arial" w:hAnsi="Arial" w:cs="Arial"/>
          <w:sz w:val="20"/>
          <w:szCs w:val="20"/>
        </w:rPr>
        <w:t>com efeitos retroagidos à 1° de agosto de 1987.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952E8C">
        <w:rPr>
          <w:rFonts w:ascii="Arial" w:hAnsi="Arial" w:cs="Arial"/>
          <w:sz w:val="20"/>
          <w:szCs w:val="20"/>
        </w:rPr>
        <w:t xml:space="preserve"> </w:t>
      </w:r>
      <w:r w:rsidR="00BB69FA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952E8C">
        <w:rPr>
          <w:rFonts w:ascii="Arial" w:hAnsi="Arial" w:cs="Arial"/>
          <w:sz w:val="20"/>
          <w:szCs w:val="20"/>
        </w:rPr>
        <w:t>agosto</w:t>
      </w:r>
      <w:r w:rsidR="00B672EE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B69FA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72EE" w:rsidRPr="00104D08" w:rsidRDefault="00B672EE" w:rsidP="00B672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72EE" w:rsidRDefault="00B672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Pr="00856B29" w:rsidRDefault="0005693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856B29">
        <w:rPr>
          <w:rFonts w:ascii="Arial" w:hAnsi="Arial" w:cs="Arial"/>
          <w:b/>
          <w:sz w:val="20"/>
          <w:szCs w:val="20"/>
        </w:rPr>
        <w:t xml:space="preserve">NEXO I </w:t>
      </w:r>
    </w:p>
    <w:p w:rsidR="00056930" w:rsidRPr="00856B29" w:rsidRDefault="0005693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6B29">
        <w:rPr>
          <w:rFonts w:ascii="Arial" w:hAnsi="Arial" w:cs="Arial"/>
          <w:b/>
          <w:sz w:val="20"/>
          <w:szCs w:val="20"/>
        </w:rPr>
        <w:t>TABELA DE FUNÇÕES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664"/>
        <w:gridCol w:w="1329"/>
      </w:tblGrid>
      <w:tr w:rsidR="00056930" w:rsidTr="00856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56930" w:rsidRPr="00856B29" w:rsidRDefault="00056930" w:rsidP="00856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6B29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B672EE" w:rsidRPr="00856B29">
              <w:rPr>
                <w:rFonts w:ascii="Arial" w:hAnsi="Arial" w:cs="Arial"/>
                <w:b/>
                <w:sz w:val="20"/>
                <w:szCs w:val="20"/>
              </w:rPr>
              <w:t>unção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56930" w:rsidRPr="00856B29" w:rsidRDefault="00056930" w:rsidP="00856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6B29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B672EE" w:rsidRPr="00856B29">
              <w:rPr>
                <w:rFonts w:ascii="Arial" w:hAnsi="Arial" w:cs="Arial"/>
                <w:b/>
                <w:sz w:val="20"/>
                <w:szCs w:val="20"/>
              </w:rPr>
              <w:t>eferência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Agente Administrativo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Agente Fiscal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Ajudante de Cozinha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Ajudante Geral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Almoxarife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Arquiteto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Arquivista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Assistente Administrativo 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Atendente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Auxiliar Administrativo 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Comunitário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Almoxarifado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Cadastro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Lavador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Escritório</w:t>
            </w:r>
          </w:p>
        </w:tc>
        <w:tc>
          <w:tcPr>
            <w:tcW w:w="0" w:type="auto"/>
          </w:tcPr>
          <w:p w:rsidR="00056930" w:rsidRDefault="00056930" w:rsidP="0005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Mecânico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Padeiro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Escolar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Topografia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Borracheiro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Braçal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Cadastrador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Caixa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Calceteiro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Carpinteiro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Contínuo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Coveiro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Dalilógrafo</w:t>
            </w:r>
            <w:proofErr w:type="spellEnd"/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Dentista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Desenhista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Eletricista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Encanador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I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II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Almoxarifado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da Junta do Serv. Militar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do Cine- Teatro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do Serv. Pessoal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Engenheiro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Funileiro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Jardineiro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Lavador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Marceneiro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Mecânico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Médico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Merendeira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Monitora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 de Esporte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Nutricionista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Operador de Máquina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Padeiro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Pedreiro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Pintor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Porteiro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Secretária Junior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Soldador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Supervisora da Merenda Escolar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Topógrafo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0569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Zelador</w:t>
            </w:r>
          </w:p>
        </w:tc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</w:tbl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6930" w:rsidRPr="00856B29" w:rsidRDefault="0005693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6B29">
        <w:rPr>
          <w:rFonts w:ascii="Arial" w:hAnsi="Arial" w:cs="Arial"/>
          <w:b/>
          <w:sz w:val="20"/>
          <w:szCs w:val="20"/>
        </w:rPr>
        <w:t>ANEXO II</w:t>
      </w:r>
    </w:p>
    <w:p w:rsidR="00056930" w:rsidRPr="00856B29" w:rsidRDefault="0005693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6B29">
        <w:rPr>
          <w:rFonts w:ascii="Arial" w:hAnsi="Arial" w:cs="Arial"/>
          <w:b/>
          <w:sz w:val="20"/>
          <w:szCs w:val="20"/>
        </w:rPr>
        <w:t>ESCALA DE REFERÊNCIAS E SALÁRIOS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1563"/>
      </w:tblGrid>
      <w:tr w:rsidR="00056930" w:rsidTr="00856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56930" w:rsidRPr="00856B29" w:rsidRDefault="00056930" w:rsidP="00856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6B29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B672EE" w:rsidRPr="00856B29">
              <w:rPr>
                <w:rFonts w:ascii="Arial" w:hAnsi="Arial" w:cs="Arial"/>
                <w:b/>
                <w:sz w:val="20"/>
                <w:szCs w:val="20"/>
              </w:rPr>
              <w:t>eferência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56930" w:rsidRPr="00856B29" w:rsidRDefault="00056930" w:rsidP="00856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6B29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672EE" w:rsidRPr="00856B2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856B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72EE" w:rsidRPr="00856B29">
              <w:rPr>
                <w:rFonts w:ascii="Arial" w:hAnsi="Arial" w:cs="Arial"/>
                <w:b/>
                <w:sz w:val="20"/>
                <w:szCs w:val="20"/>
              </w:rPr>
              <w:t xml:space="preserve">em </w:t>
            </w:r>
            <w:r w:rsidRPr="00856B29">
              <w:rPr>
                <w:rFonts w:ascii="Arial" w:hAnsi="Arial" w:cs="Arial"/>
                <w:b/>
                <w:sz w:val="20"/>
                <w:szCs w:val="20"/>
              </w:rPr>
              <w:t>Cz$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056930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056930" w:rsidRDefault="00056930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856B29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056930" w:rsidRDefault="00856B29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856B29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056930" w:rsidRDefault="00856B29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856B29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056930" w:rsidRDefault="00856B29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856B29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056930" w:rsidRDefault="00856B29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856B29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056930" w:rsidRDefault="00856B29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15.500,00</w:t>
            </w:r>
          </w:p>
        </w:tc>
      </w:tr>
      <w:tr w:rsidR="00056930" w:rsidTr="00856B29">
        <w:trPr>
          <w:jc w:val="center"/>
        </w:trPr>
        <w:tc>
          <w:tcPr>
            <w:tcW w:w="0" w:type="auto"/>
          </w:tcPr>
          <w:p w:rsidR="00056930" w:rsidRDefault="00856B29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056930" w:rsidRDefault="00856B29" w:rsidP="00856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</w:tbl>
    <w:p w:rsidR="009F21CA" w:rsidRDefault="009F21CA" w:rsidP="00B672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72EE" w:rsidRDefault="00B672EE" w:rsidP="00B672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72EE" w:rsidRDefault="00B672EE" w:rsidP="00B67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12 de agosto de 1987.</w:t>
      </w:r>
    </w:p>
    <w:p w:rsidR="00B672EE" w:rsidRDefault="00B672EE" w:rsidP="00B67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2EE" w:rsidRDefault="00B672EE" w:rsidP="00B67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2EE" w:rsidRDefault="00B672EE" w:rsidP="00B672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B672EE" w:rsidRDefault="00B672EE" w:rsidP="00B672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72EE" w:rsidRDefault="00B672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8F6" w:rsidRDefault="00DE38F6" w:rsidP="009243B3">
      <w:pPr>
        <w:spacing w:after="0" w:line="240" w:lineRule="auto"/>
      </w:pPr>
      <w:r>
        <w:separator/>
      </w:r>
    </w:p>
  </w:endnote>
  <w:endnote w:type="continuationSeparator" w:id="0">
    <w:p w:rsidR="00DE38F6" w:rsidRDefault="00DE38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8F6" w:rsidRDefault="00DE38F6" w:rsidP="009243B3">
      <w:pPr>
        <w:spacing w:after="0" w:line="240" w:lineRule="auto"/>
      </w:pPr>
      <w:r>
        <w:separator/>
      </w:r>
    </w:p>
  </w:footnote>
  <w:footnote w:type="continuationSeparator" w:id="0">
    <w:p w:rsidR="00DE38F6" w:rsidRDefault="00DE38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49B8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825BA"/>
    <w:rsid w:val="00582F53"/>
    <w:rsid w:val="005A7B1F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419E"/>
    <w:rsid w:val="006A7328"/>
    <w:rsid w:val="006B39F1"/>
    <w:rsid w:val="006C12BF"/>
    <w:rsid w:val="006C43A0"/>
    <w:rsid w:val="006F5E80"/>
    <w:rsid w:val="00714F00"/>
    <w:rsid w:val="00723E1E"/>
    <w:rsid w:val="00725BC6"/>
    <w:rsid w:val="00733BB5"/>
    <w:rsid w:val="007547E1"/>
    <w:rsid w:val="007636ED"/>
    <w:rsid w:val="007746D5"/>
    <w:rsid w:val="0078026B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672EE"/>
    <w:rsid w:val="00B833B4"/>
    <w:rsid w:val="00B967C7"/>
    <w:rsid w:val="00BA5405"/>
    <w:rsid w:val="00BB3BBF"/>
    <w:rsid w:val="00BB69FA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E38F6"/>
    <w:rsid w:val="00DF6B61"/>
    <w:rsid w:val="00E049F8"/>
    <w:rsid w:val="00E26690"/>
    <w:rsid w:val="00E3270E"/>
    <w:rsid w:val="00E36DEE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D6915"/>
    <w:rsid w:val="00EF52AD"/>
    <w:rsid w:val="00F067D3"/>
    <w:rsid w:val="00F160E3"/>
    <w:rsid w:val="00F32E25"/>
    <w:rsid w:val="00F338D1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2019-03-11T20:35:00Z</dcterms:created>
  <dcterms:modified xsi:type="dcterms:W3CDTF">2019-05-29T14:58:00Z</dcterms:modified>
</cp:coreProperties>
</file>