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651B0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B09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651B09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302D83" w:rsidRDefault="00302D83" w:rsidP="00302D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  <w:r w:rsidR="00E43778">
        <w:rPr>
          <w:rFonts w:ascii="Arial" w:hAnsi="Arial" w:cs="Arial"/>
          <w:b/>
          <w:sz w:val="20"/>
          <w:szCs w:val="20"/>
        </w:rPr>
        <w:t xml:space="preserve"> </w:t>
      </w:r>
      <w:r w:rsidR="00651B09">
        <w:rPr>
          <w:rFonts w:ascii="Arial" w:hAnsi="Arial" w:cs="Arial"/>
          <w:b/>
          <w:sz w:val="20"/>
          <w:szCs w:val="20"/>
        </w:rPr>
        <w:t>E</w:t>
      </w:r>
    </w:p>
    <w:p w:rsidR="00651B09" w:rsidRDefault="00651B09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51B09" w:rsidRDefault="00651B09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NO DIA 28 DE OUTUBRO, COMEMORA-SE O “DIA DO FUNCIONÁRIO PÚBLICO”;</w:t>
      </w:r>
    </w:p>
    <w:p w:rsidR="00651B09" w:rsidRDefault="00651B09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1B09" w:rsidRPr="00651B09" w:rsidRDefault="00651B09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 ANTECIPAÇÃO DA COMEMORAÇÃO PARA O DIA </w:t>
      </w:r>
      <w:r w:rsidR="000B45CD">
        <w:rPr>
          <w:rFonts w:ascii="Arial" w:hAnsi="Arial" w:cs="Arial"/>
          <w:sz w:val="20"/>
          <w:szCs w:val="20"/>
        </w:rPr>
        <w:t>26 DE OUTUBRO DE 1987, SEGUNDA-</w:t>
      </w:r>
      <w:r>
        <w:rPr>
          <w:rFonts w:ascii="Arial" w:hAnsi="Arial" w:cs="Arial"/>
          <w:sz w:val="20"/>
          <w:szCs w:val="20"/>
        </w:rPr>
        <w:t>FEIRA, PROPICIARÁ AOS FUNCIONÁRIOS, UM FINAL DE SEMANA MAIS PROLONGADO, OFERECENDO CONDIÇÕES D</w:t>
      </w:r>
      <w:r w:rsidR="000B45CD">
        <w:rPr>
          <w:rFonts w:ascii="Arial" w:hAnsi="Arial" w:cs="Arial"/>
          <w:sz w:val="20"/>
          <w:szCs w:val="20"/>
        </w:rPr>
        <w:t>E MELHOR APROVEITAMENTO E LAZER.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95D08" w:rsidRDefault="00302D83" w:rsidP="007061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61DA">
        <w:rPr>
          <w:rFonts w:ascii="Arial" w:hAnsi="Arial" w:cs="Arial"/>
          <w:sz w:val="20"/>
          <w:szCs w:val="20"/>
        </w:rPr>
        <w:t xml:space="preserve">Fica </w:t>
      </w:r>
      <w:r w:rsidR="00651B09">
        <w:rPr>
          <w:rFonts w:ascii="Arial" w:hAnsi="Arial" w:cs="Arial"/>
          <w:sz w:val="20"/>
          <w:szCs w:val="20"/>
        </w:rPr>
        <w:t>declarado Facultativo o Ponto nas Repartiç</w:t>
      </w:r>
      <w:r w:rsidR="00594EEC">
        <w:rPr>
          <w:rFonts w:ascii="Arial" w:hAnsi="Arial" w:cs="Arial"/>
          <w:sz w:val="20"/>
          <w:szCs w:val="20"/>
        </w:rPr>
        <w:t>ões Públicas Municipais, o dia 26 de outubro de 1987, data em que se comemorará o dia do Funcionário Público.</w:t>
      </w:r>
    </w:p>
    <w:p w:rsidR="007061DA" w:rsidRDefault="007061DA" w:rsidP="007061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D08" w:rsidRDefault="00095D08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94EEC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Pública, Cemitérios, Ambulância e Portaria.</w:t>
      </w:r>
    </w:p>
    <w:p w:rsidR="00594EEC" w:rsidRDefault="00594EEC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EEC" w:rsidRDefault="00594EEC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4EE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D1078E" w:rsidRDefault="00D1078E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594EEC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095D08">
        <w:rPr>
          <w:rFonts w:ascii="Arial" w:hAnsi="Arial" w:cs="Arial"/>
          <w:sz w:val="20"/>
          <w:szCs w:val="20"/>
        </w:rPr>
        <w:t xml:space="preserve">a partir </w:t>
      </w:r>
      <w:r w:rsidR="00D1078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4D0BBA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bookmarkStart w:id="0" w:name="_GoBack"/>
      <w:bookmarkEnd w:id="0"/>
      <w:r w:rsidR="00302D83">
        <w:rPr>
          <w:rFonts w:ascii="Arial" w:hAnsi="Arial" w:cs="Arial"/>
          <w:sz w:val="20"/>
          <w:szCs w:val="20"/>
        </w:rPr>
        <w:t xml:space="preserve"> </w:t>
      </w:r>
      <w:r w:rsidR="00594EEC">
        <w:rPr>
          <w:rFonts w:ascii="Arial" w:hAnsi="Arial" w:cs="Arial"/>
          <w:sz w:val="20"/>
          <w:szCs w:val="20"/>
        </w:rPr>
        <w:t>23</w:t>
      </w:r>
      <w:r w:rsidR="00E43778">
        <w:rPr>
          <w:rFonts w:ascii="Arial" w:hAnsi="Arial" w:cs="Arial"/>
          <w:sz w:val="20"/>
          <w:szCs w:val="20"/>
        </w:rPr>
        <w:t xml:space="preserve"> de ou</w:t>
      </w:r>
      <w:r w:rsidR="006C0178">
        <w:rPr>
          <w:rFonts w:ascii="Arial" w:hAnsi="Arial" w:cs="Arial"/>
          <w:sz w:val="20"/>
          <w:szCs w:val="20"/>
        </w:rPr>
        <w:t>tubro</w:t>
      </w:r>
      <w:r w:rsidR="000B45CD">
        <w:rPr>
          <w:rFonts w:ascii="Arial" w:hAnsi="Arial" w:cs="Arial"/>
          <w:sz w:val="20"/>
          <w:szCs w:val="20"/>
        </w:rPr>
        <w:t xml:space="preserve"> de 1</w:t>
      </w:r>
      <w:r w:rsidR="00302D83">
        <w:rPr>
          <w:rFonts w:ascii="Arial" w:hAnsi="Arial" w:cs="Arial"/>
          <w:sz w:val="20"/>
          <w:szCs w:val="20"/>
        </w:rPr>
        <w:t>987.</w:t>
      </w: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78E" w:rsidRDefault="00594EEC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594EEC" w:rsidRDefault="00594EEC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FF16D5" w:rsidRDefault="00FF16D5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302D83" w:rsidRDefault="00302D83" w:rsidP="00302D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004" w:rsidRDefault="00ED2004" w:rsidP="009243B3">
      <w:pPr>
        <w:spacing w:after="0" w:line="240" w:lineRule="auto"/>
      </w:pPr>
      <w:r>
        <w:separator/>
      </w:r>
    </w:p>
  </w:endnote>
  <w:endnote w:type="continuationSeparator" w:id="0">
    <w:p w:rsidR="00ED2004" w:rsidRDefault="00ED20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004" w:rsidRDefault="00ED2004" w:rsidP="009243B3">
      <w:pPr>
        <w:spacing w:after="0" w:line="240" w:lineRule="auto"/>
      </w:pPr>
      <w:r>
        <w:separator/>
      </w:r>
    </w:p>
  </w:footnote>
  <w:footnote w:type="continuationSeparator" w:id="0">
    <w:p w:rsidR="00ED2004" w:rsidRDefault="00ED20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45CD"/>
    <w:rsid w:val="000C019A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A2F7C"/>
    <w:rsid w:val="004B340F"/>
    <w:rsid w:val="004C084C"/>
    <w:rsid w:val="004D01D5"/>
    <w:rsid w:val="004D0BBA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18A9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7113B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B119F"/>
    <w:rsid w:val="00DB5BAD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608C"/>
    <w:rsid w:val="00E87700"/>
    <w:rsid w:val="00E91CE0"/>
    <w:rsid w:val="00E94C32"/>
    <w:rsid w:val="00EA0418"/>
    <w:rsid w:val="00EA651B"/>
    <w:rsid w:val="00EC18FF"/>
    <w:rsid w:val="00EC3E7A"/>
    <w:rsid w:val="00ED200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2019-03-13T13:51:00Z</dcterms:created>
  <dcterms:modified xsi:type="dcterms:W3CDTF">2019-05-29T20:46:00Z</dcterms:modified>
</cp:coreProperties>
</file>