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B931EF">
        <w:rPr>
          <w:rFonts w:ascii="Arial" w:hAnsi="Arial" w:cs="Arial"/>
          <w:b/>
          <w:sz w:val="20"/>
          <w:szCs w:val="20"/>
        </w:rPr>
        <w:t>5</w:t>
      </w:r>
      <w:r w:rsidR="005314F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F14ED">
        <w:rPr>
          <w:rFonts w:ascii="Arial" w:hAnsi="Arial" w:cs="Arial"/>
          <w:b/>
          <w:sz w:val="20"/>
          <w:szCs w:val="20"/>
        </w:rPr>
        <w:t>1</w:t>
      </w:r>
      <w:r w:rsidR="005314F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4F8">
        <w:rPr>
          <w:rFonts w:ascii="Arial" w:hAnsi="Arial" w:cs="Arial"/>
          <w:b/>
          <w:sz w:val="20"/>
          <w:szCs w:val="20"/>
        </w:rPr>
        <w:t>DEZEMBR</w:t>
      </w:r>
      <w:r w:rsidR="004368DE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6597" w:rsidRDefault="004368DE" w:rsidP="00AC65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Fixa </w:t>
      </w:r>
      <w:r w:rsidR="00A65E07">
        <w:rPr>
          <w:rFonts w:ascii="Arial" w:hAnsi="Arial" w:cs="Arial"/>
          <w:sz w:val="20"/>
          <w:szCs w:val="20"/>
        </w:rPr>
        <w:t>critérios para a cessão de equipamento rodoviário.</w:t>
      </w:r>
    </w:p>
    <w:p w:rsidR="00AC6597" w:rsidRDefault="00AC6597" w:rsidP="00AC65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  <w:r w:rsidR="00A65E07">
        <w:rPr>
          <w:rFonts w:ascii="Arial" w:hAnsi="Arial" w:cs="Arial"/>
          <w:b/>
          <w:sz w:val="20"/>
          <w:szCs w:val="20"/>
        </w:rPr>
        <w:t>E CONSIDERANDO O QUE CONSTA DO PROCESSO PROTOCOLADO SOB O N° 4339/87;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5E0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65E07">
        <w:rPr>
          <w:rFonts w:ascii="Arial" w:hAnsi="Arial" w:cs="Arial"/>
          <w:sz w:val="20"/>
          <w:szCs w:val="20"/>
        </w:rPr>
        <w:t>O preço para cessão a terceiros, do equipamento Rolo Compressor Muller, chassi 2.103.640, de propriedade da Municipalidade, fica fixado em Cz$ 84.000,00 (oitenta e quatro mil cruzados) mensais.</w:t>
      </w:r>
    </w:p>
    <w:p w:rsidR="00A65E07" w:rsidRDefault="00A65E0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65E0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5E0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4368D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s preços serão reajustados mensalmente, de conformidade com a variação das </w:t>
      </w:r>
      <w:proofErr w:type="spellStart"/>
      <w:r>
        <w:rPr>
          <w:rFonts w:ascii="Arial" w:hAnsi="Arial" w:cs="Arial"/>
          <w:sz w:val="20"/>
          <w:szCs w:val="20"/>
        </w:rPr>
        <w:t>OTNs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65E07" w:rsidRDefault="00A65E0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E07" w:rsidRDefault="00A65E0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5E07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No ato da cessão, será lavrado o competente Termo, do qual, constará as condições do estado de conservação em que se encontra o equipamento, a finalidade de uso e restrições, as condições para pagamentos e prazos para a devolução, bem como, a responsabilidade total sobre o estado de conservação do equipamento.</w:t>
      </w:r>
    </w:p>
    <w:p w:rsidR="00A65E07" w:rsidRDefault="00A65E0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E07" w:rsidRDefault="00A65E0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5E0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Departamento de Serviços Municipais fica encarregado de emitir o Laudo de Vistoria, no ato da entrega e devolução.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A65E07">
        <w:rPr>
          <w:rFonts w:ascii="Arial" w:hAnsi="Arial" w:cs="Arial"/>
          <w:b/>
          <w:sz w:val="20"/>
          <w:szCs w:val="20"/>
        </w:rPr>
        <w:t>4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de </w:t>
      </w:r>
      <w:r w:rsidR="00BC4ADB">
        <w:rPr>
          <w:rFonts w:ascii="Arial" w:hAnsi="Arial" w:cs="Arial"/>
          <w:sz w:val="20"/>
          <w:szCs w:val="20"/>
        </w:rPr>
        <w:t>1</w:t>
      </w:r>
      <w:r w:rsidR="00A65E0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dezembro de 1.987.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65E07" w:rsidRDefault="00A65E0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5E07" w:rsidRDefault="00A65E0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5E07" w:rsidRDefault="00A65E0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A65E07" w:rsidRDefault="00A65E0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Serv. Municipais</w:t>
      </w:r>
      <w:bookmarkStart w:id="0" w:name="_GoBack"/>
      <w:bookmarkEnd w:id="0"/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174" w:rsidRDefault="00E81174" w:rsidP="009243B3">
      <w:pPr>
        <w:spacing w:after="0" w:line="240" w:lineRule="auto"/>
      </w:pPr>
      <w:r>
        <w:separator/>
      </w:r>
    </w:p>
  </w:endnote>
  <w:endnote w:type="continuationSeparator" w:id="0">
    <w:p w:rsidR="00E81174" w:rsidRDefault="00E8117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174" w:rsidRDefault="00E81174" w:rsidP="009243B3">
      <w:pPr>
        <w:spacing w:after="0" w:line="240" w:lineRule="auto"/>
      </w:pPr>
      <w:r>
        <w:separator/>
      </w:r>
    </w:p>
  </w:footnote>
  <w:footnote w:type="continuationSeparator" w:id="0">
    <w:p w:rsidR="00E81174" w:rsidRDefault="00E8117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6FD"/>
    <w:rsid w:val="000E0A35"/>
    <w:rsid w:val="000E39CE"/>
    <w:rsid w:val="000E4348"/>
    <w:rsid w:val="000E6411"/>
    <w:rsid w:val="0010334D"/>
    <w:rsid w:val="00106E30"/>
    <w:rsid w:val="00120897"/>
    <w:rsid w:val="001226CD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84636"/>
    <w:rsid w:val="00185D80"/>
    <w:rsid w:val="00191909"/>
    <w:rsid w:val="00192EF5"/>
    <w:rsid w:val="00196470"/>
    <w:rsid w:val="001A4748"/>
    <w:rsid w:val="001A554F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5F55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368DE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17209"/>
    <w:rsid w:val="0052080A"/>
    <w:rsid w:val="00522B20"/>
    <w:rsid w:val="005275E8"/>
    <w:rsid w:val="0053053C"/>
    <w:rsid w:val="005314F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05FD"/>
    <w:rsid w:val="006918B4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25394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440F"/>
    <w:rsid w:val="00A1592A"/>
    <w:rsid w:val="00A22212"/>
    <w:rsid w:val="00A25624"/>
    <w:rsid w:val="00A27D11"/>
    <w:rsid w:val="00A31203"/>
    <w:rsid w:val="00A43F07"/>
    <w:rsid w:val="00A50833"/>
    <w:rsid w:val="00A51C9D"/>
    <w:rsid w:val="00A551F8"/>
    <w:rsid w:val="00A6445D"/>
    <w:rsid w:val="00A65E07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C6597"/>
    <w:rsid w:val="00AD257D"/>
    <w:rsid w:val="00AD2F49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4ADB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157F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14ED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1174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1A64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7BFF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2019-03-13T17:19:00Z</dcterms:created>
  <dcterms:modified xsi:type="dcterms:W3CDTF">2019-03-13T17:23:00Z</dcterms:modified>
</cp:coreProperties>
</file>