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A10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710FC">
        <w:rPr>
          <w:rFonts w:ascii="Arial" w:hAnsi="Arial" w:cs="Arial"/>
          <w:b/>
          <w:sz w:val="20"/>
          <w:szCs w:val="20"/>
        </w:rPr>
        <w:t>5</w:t>
      </w:r>
      <w:r w:rsidR="009A109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8444F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8444F">
        <w:rPr>
          <w:rFonts w:ascii="Arial" w:hAnsi="Arial" w:cs="Arial"/>
          <w:b/>
          <w:sz w:val="20"/>
          <w:szCs w:val="20"/>
        </w:rPr>
        <w:t>JUL</w:t>
      </w:r>
      <w:r w:rsidR="00322814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1098" w:rsidP="003844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83609" w:rsidRDefault="00850DB1" w:rsidP="009A109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9A1098">
        <w:rPr>
          <w:rFonts w:ascii="Arial" w:hAnsi="Arial" w:cs="Arial"/>
          <w:b/>
          <w:sz w:val="20"/>
          <w:szCs w:val="20"/>
        </w:rPr>
        <w:t xml:space="preserve"> E, </w:t>
      </w:r>
    </w:p>
    <w:p w:rsidR="00B83609" w:rsidRDefault="00B83609" w:rsidP="009A109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B83609" w:rsidRDefault="009A1098" w:rsidP="009A10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3609">
        <w:rPr>
          <w:rFonts w:ascii="Arial" w:hAnsi="Arial" w:cs="Arial"/>
          <w:sz w:val="20"/>
          <w:szCs w:val="20"/>
        </w:rPr>
        <w:t>CONSIDERANDO O CONSTANTE NO PROCESSO PROTOCOLADO SOB O Nº 2.624/88;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5122" w:rsidRDefault="009243B3" w:rsidP="009A10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A1098">
        <w:rPr>
          <w:rFonts w:ascii="Arial" w:hAnsi="Arial" w:cs="Arial"/>
          <w:sz w:val="20"/>
          <w:szCs w:val="20"/>
        </w:rPr>
        <w:t>Fica autorizado um aumento de Cz$ 10,00 (Dez cruzados), sobre a atual tarifa de Cz$ 35,00 (Trinta e cinco cruzados), de que trata o Decreto nº 2.925, de 19 de maio de 1988, a qual passa a ser de Cz$ 45,00 (Quarenta e cinco cruzados), para a linha de ônibus que opera no Município, Concessionária VIAÇÃO SANTA NAJAT LTDA., a partir das 00:00 horas do dia 09 de julho de 1988.</w:t>
      </w:r>
    </w:p>
    <w:p w:rsidR="009A1098" w:rsidRDefault="009A1098" w:rsidP="009A10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9A1098" w:rsidP="009A10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passagens escolares, continuarão a serem cobradas na base de 50% (</w:t>
      </w:r>
      <w:r w:rsidR="00B83609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9A1098" w:rsidRDefault="009A1098" w:rsidP="009A10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9A1098" w:rsidP="009A10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onde venham indicados os valores das respectivas tarifas.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56A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256A9E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9A1098" w:rsidRDefault="009A109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098" w:rsidRDefault="009A109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098" w:rsidRDefault="009A109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9A1098" w:rsidRDefault="009A109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205122" w:rsidRDefault="00205122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BF5A0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1AB" w:rsidRDefault="005351AB" w:rsidP="009243B3">
      <w:pPr>
        <w:spacing w:after="0" w:line="240" w:lineRule="auto"/>
      </w:pPr>
      <w:r>
        <w:separator/>
      </w:r>
    </w:p>
  </w:endnote>
  <w:endnote w:type="continuationSeparator" w:id="0">
    <w:p w:rsidR="005351AB" w:rsidRDefault="005351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1AB" w:rsidRDefault="005351AB" w:rsidP="009243B3">
      <w:pPr>
        <w:spacing w:after="0" w:line="240" w:lineRule="auto"/>
      </w:pPr>
      <w:r>
        <w:separator/>
      </w:r>
    </w:p>
  </w:footnote>
  <w:footnote w:type="continuationSeparator" w:id="0">
    <w:p w:rsidR="005351AB" w:rsidRDefault="005351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B3F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1AB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2954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3D35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098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3609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5A0F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32768A79"/>
  <w15:docId w15:val="{9C47EAF5-6F98-436E-A4A5-0F7FA9A0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2019-03-03T11:44:00Z</dcterms:created>
  <dcterms:modified xsi:type="dcterms:W3CDTF">2019-05-31T17:26:00Z</dcterms:modified>
</cp:coreProperties>
</file>