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722132">
        <w:rPr>
          <w:rFonts w:ascii="Arial" w:hAnsi="Arial" w:cs="Arial"/>
          <w:b/>
          <w:sz w:val="20"/>
          <w:szCs w:val="20"/>
        </w:rPr>
        <w:t>3.0</w:t>
      </w:r>
      <w:r w:rsidR="00842706">
        <w:rPr>
          <w:rFonts w:ascii="Arial" w:hAnsi="Arial" w:cs="Arial"/>
          <w:b/>
          <w:sz w:val="20"/>
          <w:szCs w:val="20"/>
        </w:rPr>
        <w:t>7</w:t>
      </w:r>
      <w:r w:rsidR="00DC31DD">
        <w:rPr>
          <w:rFonts w:ascii="Arial" w:hAnsi="Arial" w:cs="Arial"/>
          <w:b/>
          <w:sz w:val="20"/>
          <w:szCs w:val="20"/>
        </w:rPr>
        <w:t>7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00082">
        <w:rPr>
          <w:rFonts w:ascii="Arial" w:hAnsi="Arial" w:cs="Arial"/>
          <w:b/>
          <w:sz w:val="20"/>
          <w:szCs w:val="20"/>
        </w:rPr>
        <w:t>1</w:t>
      </w:r>
      <w:r w:rsidR="00EB79A8">
        <w:rPr>
          <w:rFonts w:ascii="Arial" w:hAnsi="Arial" w:cs="Arial"/>
          <w:b/>
          <w:sz w:val="20"/>
          <w:szCs w:val="20"/>
        </w:rPr>
        <w:t>6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722132">
        <w:rPr>
          <w:rFonts w:ascii="Arial" w:hAnsi="Arial" w:cs="Arial"/>
          <w:b/>
          <w:sz w:val="20"/>
          <w:szCs w:val="20"/>
        </w:rPr>
        <w:t>JANEIRO DE 1989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B76D1" w:rsidRPr="00CA2FA0" w:rsidRDefault="00EB79A8" w:rsidP="00FB76D1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Disciplina o recolhimento de Tributos Municipais, nos dias 16 e 17 de janeiro de 1989 e, dá outras providências</w:t>
      </w:r>
      <w:r w:rsidR="00FB76D1" w:rsidRPr="00CA2FA0">
        <w:rPr>
          <w:rFonts w:ascii="Arial" w:hAnsi="Arial" w:cs="Arial"/>
          <w:sz w:val="20"/>
          <w:szCs w:val="20"/>
        </w:rPr>
        <w:t>.</w:t>
      </w:r>
    </w:p>
    <w:p w:rsidR="00FB76D1" w:rsidRDefault="00FB76D1" w:rsidP="00FB76D1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B76D1" w:rsidRDefault="00FB76D1" w:rsidP="00FB76D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CASTELLO, PREFEITO MUNICIPAL DE FERRAZ DE VASCONCELOS, NO USO DE SUAS ATRIBUIÇÕES LEGAIS E,</w:t>
      </w:r>
    </w:p>
    <w:p w:rsidR="00FB76D1" w:rsidRDefault="00FB76D1" w:rsidP="00FB76D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B76D1" w:rsidRDefault="00FB76D1" w:rsidP="00FB76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CONSIDERANDO </w:t>
      </w:r>
      <w:r w:rsidR="00EB79A8">
        <w:rPr>
          <w:rFonts w:ascii="Arial" w:hAnsi="Arial" w:cs="Arial"/>
          <w:sz w:val="20"/>
          <w:szCs w:val="20"/>
        </w:rPr>
        <w:t>AS MEDIDAS ECONÔMICAS ADOTADAS PELO GOVERNO FEDERAL NO ULTIMO DIA 15 DE JANEIRO</w:t>
      </w:r>
      <w:r w:rsidR="00EB79A8" w:rsidRPr="00722132">
        <w:rPr>
          <w:rFonts w:ascii="Arial" w:hAnsi="Arial" w:cs="Arial"/>
          <w:sz w:val="20"/>
          <w:szCs w:val="20"/>
        </w:rPr>
        <w:t>;</w:t>
      </w:r>
    </w:p>
    <w:p w:rsidR="00EB79A8" w:rsidRDefault="00EB79A8" w:rsidP="00FB76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B79A8" w:rsidRDefault="00EB79A8" w:rsidP="00FB76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QUE ESSAS MEDIDAS TRARÃO PROFUNDAS ALTERAÇÕES NO SISTEMA ECONÔMICO BRASILEIRO, INCLUSIVE COVERTENDO A MOEDA NACIONAL PARA CRUZADO NOVO (NCZ$), O QUE ENSEJARÁ ADAPTAÇÕES POR PARTE DA MUNICIPALIDADE;</w:t>
      </w:r>
    </w:p>
    <w:p w:rsidR="00EB79A8" w:rsidRDefault="00EB79A8" w:rsidP="00FB76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B79A8" w:rsidRPr="00722132" w:rsidRDefault="00EB79A8" w:rsidP="00FB76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AINDA, QUE AS AGÊNCIAS E POSTOS BANCÁRIOS NÃO DARÃO ATENDIMENTO AO PÚBLICO EM GERAL NOS DIAS 16 E 17 DE JANEIRO DE 1989.</w:t>
      </w:r>
    </w:p>
    <w:p w:rsidR="00FB76D1" w:rsidRDefault="00FB76D1" w:rsidP="00FB76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B76D1" w:rsidRDefault="00FB76D1" w:rsidP="00FB76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FB76D1" w:rsidRDefault="00FB76D1" w:rsidP="00FB76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B76D1" w:rsidRDefault="00FB76D1" w:rsidP="00FB76D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76D1" w:rsidRDefault="00FB76D1" w:rsidP="00FB76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EB79A8">
        <w:rPr>
          <w:rFonts w:ascii="Arial" w:hAnsi="Arial" w:cs="Arial"/>
          <w:sz w:val="20"/>
          <w:szCs w:val="20"/>
        </w:rPr>
        <w:t>Os Tributos Municipais cujos vencimentos recaírem nos dias 15, 16 e 17 de janeiro de 1989, terão os mesmos, transferidos para o dia 18 de janeiro de 1989</w:t>
      </w:r>
      <w:r>
        <w:rPr>
          <w:rFonts w:ascii="Arial" w:hAnsi="Arial" w:cs="Arial"/>
          <w:sz w:val="20"/>
          <w:szCs w:val="20"/>
        </w:rPr>
        <w:t>.</w:t>
      </w:r>
    </w:p>
    <w:p w:rsidR="00FB76D1" w:rsidRDefault="00FB76D1" w:rsidP="00FB76D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76D1" w:rsidRDefault="00FB76D1" w:rsidP="00FB76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EB79A8">
        <w:rPr>
          <w:rFonts w:ascii="Arial" w:hAnsi="Arial" w:cs="Arial"/>
          <w:sz w:val="20"/>
          <w:szCs w:val="20"/>
        </w:rPr>
        <w:t>Em decorrência do fechamento das Agências e Postos Bancários, os Tributos Municipais em atraso, somente poderão ser pagos à partir do dia 18 de janeiro de 1989</w:t>
      </w:r>
      <w:r>
        <w:rPr>
          <w:rFonts w:ascii="Arial" w:hAnsi="Arial" w:cs="Arial"/>
          <w:sz w:val="20"/>
          <w:szCs w:val="20"/>
        </w:rPr>
        <w:t>.</w:t>
      </w:r>
    </w:p>
    <w:p w:rsidR="00FB76D1" w:rsidRDefault="00FB76D1" w:rsidP="00FB76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B79A8" w:rsidRDefault="00FB76D1" w:rsidP="00FB76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51362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EB79A8">
        <w:rPr>
          <w:rFonts w:ascii="Arial" w:hAnsi="Arial" w:cs="Arial"/>
          <w:sz w:val="20"/>
          <w:szCs w:val="20"/>
        </w:rPr>
        <w:t>A Tesouraria Municipal, fica autorizada a receber Valores correspondentes à Emolumentos referentes à recepção de Processos, nos dias 16 e 17 de janeiro de 1989.</w:t>
      </w:r>
    </w:p>
    <w:p w:rsidR="00EB79A8" w:rsidRDefault="00EB79A8" w:rsidP="00FB76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F13C3" w:rsidRDefault="00EB79A8" w:rsidP="00FB76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B79A8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FB76D1">
        <w:rPr>
          <w:rFonts w:ascii="Arial" w:hAnsi="Arial" w:cs="Arial"/>
          <w:sz w:val="20"/>
          <w:szCs w:val="20"/>
        </w:rPr>
        <w:t>Este Decreto entrará em vigor na data de sua publicação</w:t>
      </w:r>
      <w:r w:rsidR="003F13C3">
        <w:rPr>
          <w:rFonts w:ascii="Arial" w:hAnsi="Arial" w:cs="Arial"/>
          <w:sz w:val="20"/>
          <w:szCs w:val="20"/>
        </w:rPr>
        <w:t>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B00082">
        <w:rPr>
          <w:rFonts w:ascii="Arial" w:hAnsi="Arial" w:cs="Arial"/>
          <w:sz w:val="20"/>
          <w:szCs w:val="20"/>
        </w:rPr>
        <w:t>1</w:t>
      </w:r>
      <w:r w:rsidR="00EB79A8">
        <w:rPr>
          <w:rFonts w:ascii="Arial" w:hAnsi="Arial" w:cs="Arial"/>
          <w:sz w:val="20"/>
          <w:szCs w:val="20"/>
        </w:rPr>
        <w:t>6</w:t>
      </w:r>
      <w:r w:rsidR="00722132">
        <w:rPr>
          <w:rFonts w:ascii="Arial" w:hAnsi="Arial" w:cs="Arial"/>
          <w:sz w:val="20"/>
          <w:szCs w:val="20"/>
        </w:rPr>
        <w:t xml:space="preserve"> de janeiro de 1989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2213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B79A8" w:rsidRDefault="00EB79A8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79A8" w:rsidRDefault="00EB79A8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79A8" w:rsidRDefault="00EB79A8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EB79A8" w:rsidRDefault="00EB79A8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F4336" w:rsidRDefault="002F433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22132" w:rsidRDefault="00722132" w:rsidP="007221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Administração-Divisão de Expediente e Documentação e pub</w:t>
      </w:r>
      <w:r w:rsidR="00D51362">
        <w:rPr>
          <w:rFonts w:ascii="Arial" w:hAnsi="Arial" w:cs="Arial"/>
          <w:sz w:val="20"/>
          <w:szCs w:val="20"/>
        </w:rPr>
        <w:t>licado no Quadro de Editais da P</w:t>
      </w:r>
      <w:r>
        <w:rPr>
          <w:rFonts w:ascii="Arial" w:hAnsi="Arial" w:cs="Arial"/>
          <w:sz w:val="20"/>
          <w:szCs w:val="20"/>
        </w:rPr>
        <w:t>ortaria Municipal na mesma data.</w:t>
      </w:r>
    </w:p>
    <w:p w:rsidR="00D51362" w:rsidRDefault="00D51362" w:rsidP="007221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362" w:rsidRDefault="00D51362" w:rsidP="007221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362" w:rsidRDefault="00D51362" w:rsidP="00D4026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D51362" w:rsidRDefault="00EB79A8" w:rsidP="00D4026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D4026A">
      <w:pPr>
        <w:spacing w:after="0" w:line="240" w:lineRule="auto"/>
        <w:jc w:val="center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Default="003A4918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2399" w:rsidRDefault="00482399" w:rsidP="009243B3">
      <w:pPr>
        <w:spacing w:after="0" w:line="240" w:lineRule="auto"/>
      </w:pPr>
      <w:r>
        <w:separator/>
      </w:r>
    </w:p>
  </w:endnote>
  <w:endnote w:type="continuationSeparator" w:id="0">
    <w:p w:rsidR="00482399" w:rsidRDefault="0048239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2399" w:rsidRDefault="00482399" w:rsidP="009243B3">
      <w:pPr>
        <w:spacing w:after="0" w:line="240" w:lineRule="auto"/>
      </w:pPr>
      <w:r>
        <w:separator/>
      </w:r>
    </w:p>
  </w:footnote>
  <w:footnote w:type="continuationSeparator" w:id="0">
    <w:p w:rsidR="00482399" w:rsidRDefault="0048239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84410"/>
    <w:rsid w:val="001322A2"/>
    <w:rsid w:val="00137411"/>
    <w:rsid w:val="00143C3C"/>
    <w:rsid w:val="00292E9F"/>
    <w:rsid w:val="002F4336"/>
    <w:rsid w:val="003A4918"/>
    <w:rsid w:val="003F13C3"/>
    <w:rsid w:val="004659D8"/>
    <w:rsid w:val="00482399"/>
    <w:rsid w:val="00486836"/>
    <w:rsid w:val="0053513B"/>
    <w:rsid w:val="00562BA1"/>
    <w:rsid w:val="005A6890"/>
    <w:rsid w:val="0066041E"/>
    <w:rsid w:val="0066599D"/>
    <w:rsid w:val="006C76B1"/>
    <w:rsid w:val="00704D76"/>
    <w:rsid w:val="00722132"/>
    <w:rsid w:val="007A16E3"/>
    <w:rsid w:val="007E7FF7"/>
    <w:rsid w:val="00842706"/>
    <w:rsid w:val="009243B3"/>
    <w:rsid w:val="009715D8"/>
    <w:rsid w:val="0097235D"/>
    <w:rsid w:val="009F6656"/>
    <w:rsid w:val="00AB1088"/>
    <w:rsid w:val="00AC3BD1"/>
    <w:rsid w:val="00B00082"/>
    <w:rsid w:val="00B548D4"/>
    <w:rsid w:val="00CA2FA0"/>
    <w:rsid w:val="00CC1816"/>
    <w:rsid w:val="00CF2610"/>
    <w:rsid w:val="00D4026A"/>
    <w:rsid w:val="00D51362"/>
    <w:rsid w:val="00DC31DD"/>
    <w:rsid w:val="00E54145"/>
    <w:rsid w:val="00EB79A8"/>
    <w:rsid w:val="00ED7CDF"/>
    <w:rsid w:val="00FB76D1"/>
    <w:rsid w:val="00FD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2CF69E6-840D-4AC3-AEDB-FB6FD60B4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9715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704D7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704D7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265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2019-02-24T19:10:00Z</dcterms:created>
  <dcterms:modified xsi:type="dcterms:W3CDTF">2019-05-30T17:18:00Z</dcterms:modified>
</cp:coreProperties>
</file>