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506298">
        <w:rPr>
          <w:rFonts w:ascii="Arial" w:hAnsi="Arial" w:cs="Arial"/>
          <w:b/>
          <w:sz w:val="20"/>
          <w:szCs w:val="20"/>
        </w:rPr>
        <w:t>181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06298">
        <w:rPr>
          <w:rFonts w:ascii="Arial" w:hAnsi="Arial" w:cs="Arial"/>
          <w:b/>
          <w:sz w:val="20"/>
          <w:szCs w:val="20"/>
        </w:rPr>
        <w:t>1º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06298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50629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</w:t>
      </w:r>
      <w:r w:rsidR="009D4F71">
        <w:rPr>
          <w:rFonts w:ascii="Arial" w:hAnsi="Arial" w:cs="Arial"/>
          <w:sz w:val="20"/>
          <w:szCs w:val="20"/>
        </w:rPr>
        <w:t>onto nas Repartições Públicas Municipais</w:t>
      </w:r>
      <w:r>
        <w:rPr>
          <w:rFonts w:ascii="Arial" w:hAnsi="Arial" w:cs="Arial"/>
          <w:sz w:val="20"/>
          <w:szCs w:val="20"/>
        </w:rPr>
        <w:t>, o dia 3 de novembro e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D58F7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</w:t>
      </w:r>
      <w:r w:rsidR="009D4F71">
        <w:rPr>
          <w:rFonts w:ascii="Arial" w:hAnsi="Arial" w:cs="Arial"/>
          <w:b/>
          <w:sz w:val="20"/>
          <w:szCs w:val="20"/>
        </w:rPr>
        <w:t>O USO DE SUAS ATRIBUIÇÕES LEGAIS</w:t>
      </w:r>
      <w:r w:rsidR="00506298">
        <w:rPr>
          <w:rFonts w:ascii="Arial" w:hAnsi="Arial" w:cs="Arial"/>
          <w:b/>
          <w:sz w:val="20"/>
          <w:szCs w:val="20"/>
        </w:rPr>
        <w:t xml:space="preserve"> E;</w:t>
      </w:r>
      <w:r w:rsidR="00D059F9">
        <w:rPr>
          <w:rFonts w:ascii="Arial" w:hAnsi="Arial" w:cs="Arial"/>
          <w:b/>
          <w:sz w:val="20"/>
          <w:szCs w:val="20"/>
        </w:rPr>
        <w:t xml:space="preserve"> </w:t>
      </w:r>
    </w:p>
    <w:p w:rsidR="00BD58F7" w:rsidRDefault="00BD58F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06298" w:rsidRDefault="0050629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PRÓXIMO DIA 3 DE NOVEMBRO DO CORRENTE RECAIRÁ EM SEXTA-FEIRA, FICANDO PORTANTO, INTERCALADO ENTRE O FERIADO ANTECEDENTE E O FINAL DE SEMANA;</w:t>
      </w:r>
    </w:p>
    <w:p w:rsidR="00506298" w:rsidRDefault="0050629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6298" w:rsidRDefault="0050629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NÃO HAVENDO EXPEDIENTE NO DIA ALUDIDO, PROPICIARÁ MAIOR TRANQUILIDADE ÀS VIAGENS DE VOLTA A CASA PARA AQUELES QUE ESTIVEREM VIAJANDO;</w:t>
      </w:r>
    </w:p>
    <w:p w:rsidR="00506298" w:rsidRDefault="0050629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D4F71">
        <w:rPr>
          <w:rFonts w:ascii="Arial" w:hAnsi="Arial" w:cs="Arial"/>
          <w:sz w:val="20"/>
          <w:szCs w:val="20"/>
        </w:rPr>
        <w:t xml:space="preserve">Fica declarado Facultativo o </w:t>
      </w:r>
      <w:r w:rsidR="00506298">
        <w:rPr>
          <w:rFonts w:ascii="Arial" w:hAnsi="Arial" w:cs="Arial"/>
          <w:sz w:val="20"/>
          <w:szCs w:val="20"/>
        </w:rPr>
        <w:t>PONTO nas repartições p</w:t>
      </w:r>
      <w:r w:rsidR="009D4F71">
        <w:rPr>
          <w:rFonts w:ascii="Arial" w:hAnsi="Arial" w:cs="Arial"/>
          <w:sz w:val="20"/>
          <w:szCs w:val="20"/>
        </w:rPr>
        <w:t xml:space="preserve">úblicas </w:t>
      </w:r>
      <w:r w:rsidR="00506298">
        <w:rPr>
          <w:rFonts w:ascii="Arial" w:hAnsi="Arial" w:cs="Arial"/>
          <w:sz w:val="20"/>
          <w:szCs w:val="20"/>
        </w:rPr>
        <w:t xml:space="preserve">municipais, o dia </w:t>
      </w:r>
      <w:r w:rsidR="009D4F71">
        <w:rPr>
          <w:rFonts w:ascii="Arial" w:hAnsi="Arial" w:cs="Arial"/>
          <w:sz w:val="20"/>
          <w:szCs w:val="20"/>
        </w:rPr>
        <w:t xml:space="preserve">3 de </w:t>
      </w:r>
      <w:r w:rsidR="00506298">
        <w:rPr>
          <w:rFonts w:ascii="Arial" w:hAnsi="Arial" w:cs="Arial"/>
          <w:sz w:val="20"/>
          <w:szCs w:val="20"/>
        </w:rPr>
        <w:t>novembro de 1989</w:t>
      </w:r>
      <w:r w:rsidR="002630ED">
        <w:rPr>
          <w:rFonts w:ascii="Arial" w:hAnsi="Arial" w:cs="Arial"/>
          <w:sz w:val="20"/>
          <w:szCs w:val="20"/>
        </w:rPr>
        <w:t>.</w:t>
      </w:r>
    </w:p>
    <w:p w:rsidR="00B17E95" w:rsidRDefault="00B17E95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4F71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D4F71">
        <w:rPr>
          <w:rFonts w:ascii="Arial" w:hAnsi="Arial" w:cs="Arial"/>
          <w:sz w:val="20"/>
          <w:szCs w:val="20"/>
        </w:rPr>
        <w:t xml:space="preserve">A medida a que se refere o artigo </w:t>
      </w:r>
      <w:r w:rsidR="00506298">
        <w:rPr>
          <w:rFonts w:ascii="Arial" w:hAnsi="Arial" w:cs="Arial"/>
          <w:sz w:val="20"/>
          <w:szCs w:val="20"/>
        </w:rPr>
        <w:t>anterior</w:t>
      </w:r>
      <w:r w:rsidR="009D4F71">
        <w:rPr>
          <w:rFonts w:ascii="Arial" w:hAnsi="Arial" w:cs="Arial"/>
          <w:sz w:val="20"/>
          <w:szCs w:val="20"/>
        </w:rPr>
        <w:t xml:space="preserve"> </w:t>
      </w:r>
      <w:r w:rsidR="00506298">
        <w:rPr>
          <w:rFonts w:ascii="Arial" w:hAnsi="Arial" w:cs="Arial"/>
          <w:sz w:val="20"/>
          <w:szCs w:val="20"/>
        </w:rPr>
        <w:t xml:space="preserve">não </w:t>
      </w:r>
      <w:r w:rsidR="009D4F71">
        <w:rPr>
          <w:rFonts w:ascii="Arial" w:hAnsi="Arial" w:cs="Arial"/>
          <w:sz w:val="20"/>
          <w:szCs w:val="20"/>
        </w:rPr>
        <w:t>ating</w:t>
      </w:r>
      <w:r w:rsidR="00506298">
        <w:rPr>
          <w:rFonts w:ascii="Arial" w:hAnsi="Arial" w:cs="Arial"/>
          <w:sz w:val="20"/>
          <w:szCs w:val="20"/>
        </w:rPr>
        <w:t>irá o Serviço</w:t>
      </w:r>
      <w:r w:rsidR="009D4F71">
        <w:rPr>
          <w:rFonts w:ascii="Arial" w:hAnsi="Arial" w:cs="Arial"/>
          <w:sz w:val="20"/>
          <w:szCs w:val="20"/>
        </w:rPr>
        <w:t xml:space="preserve"> </w:t>
      </w:r>
      <w:r w:rsidR="00506298">
        <w:rPr>
          <w:rFonts w:ascii="Arial" w:hAnsi="Arial" w:cs="Arial"/>
          <w:sz w:val="20"/>
          <w:szCs w:val="20"/>
        </w:rPr>
        <w:t>d</w:t>
      </w:r>
      <w:r w:rsidR="009D4F71">
        <w:rPr>
          <w:rFonts w:ascii="Arial" w:hAnsi="Arial" w:cs="Arial"/>
          <w:sz w:val="20"/>
          <w:szCs w:val="20"/>
        </w:rPr>
        <w:t>e Ambulância</w:t>
      </w:r>
      <w:r w:rsidR="00506298">
        <w:rPr>
          <w:rFonts w:ascii="Arial" w:hAnsi="Arial" w:cs="Arial"/>
          <w:sz w:val="20"/>
          <w:szCs w:val="20"/>
        </w:rPr>
        <w:t>, Cemitério e Guarda Municipal</w:t>
      </w:r>
      <w:r w:rsidR="009D4F71">
        <w:rPr>
          <w:rFonts w:ascii="Arial" w:hAnsi="Arial" w:cs="Arial"/>
          <w:sz w:val="20"/>
          <w:szCs w:val="20"/>
        </w:rPr>
        <w:t>.</w:t>
      </w:r>
    </w:p>
    <w:p w:rsidR="009D4F71" w:rsidRDefault="009D4F71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93504E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504E">
        <w:rPr>
          <w:rFonts w:ascii="Arial" w:hAnsi="Arial" w:cs="Arial"/>
          <w:b/>
          <w:sz w:val="20"/>
          <w:szCs w:val="20"/>
        </w:rPr>
        <w:t xml:space="preserve">Art. </w:t>
      </w:r>
      <w:r w:rsidR="00506298">
        <w:rPr>
          <w:rFonts w:ascii="Arial" w:hAnsi="Arial" w:cs="Arial"/>
          <w:b/>
          <w:sz w:val="20"/>
          <w:szCs w:val="20"/>
        </w:rPr>
        <w:t xml:space="preserve">3º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725504">
        <w:rPr>
          <w:rFonts w:ascii="Arial" w:hAnsi="Arial" w:cs="Arial"/>
          <w:sz w:val="20"/>
          <w:szCs w:val="20"/>
        </w:rPr>
        <w:t>vigor na data de sua publicação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06298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506298">
        <w:rPr>
          <w:rFonts w:ascii="Arial" w:hAnsi="Arial" w:cs="Arial"/>
          <w:sz w:val="20"/>
          <w:szCs w:val="20"/>
        </w:rPr>
        <w:t>novembro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3504E" w:rsidRDefault="0093504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3504E" w:rsidRDefault="0093504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358" w:rsidRDefault="00396358" w:rsidP="009243B3">
      <w:pPr>
        <w:spacing w:after="0" w:line="240" w:lineRule="auto"/>
      </w:pPr>
      <w:r>
        <w:separator/>
      </w:r>
    </w:p>
  </w:endnote>
  <w:endnote w:type="continuationSeparator" w:id="0">
    <w:p w:rsidR="00396358" w:rsidRDefault="003963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358" w:rsidRDefault="00396358" w:rsidP="009243B3">
      <w:pPr>
        <w:spacing w:after="0" w:line="240" w:lineRule="auto"/>
      </w:pPr>
      <w:r>
        <w:separator/>
      </w:r>
    </w:p>
  </w:footnote>
  <w:footnote w:type="continuationSeparator" w:id="0">
    <w:p w:rsidR="00396358" w:rsidRDefault="003963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1609E5"/>
    <w:rsid w:val="0016307B"/>
    <w:rsid w:val="00236E1E"/>
    <w:rsid w:val="00241378"/>
    <w:rsid w:val="0024610E"/>
    <w:rsid w:val="002630ED"/>
    <w:rsid w:val="002815B8"/>
    <w:rsid w:val="002A0E6C"/>
    <w:rsid w:val="002F4336"/>
    <w:rsid w:val="003518F6"/>
    <w:rsid w:val="00352232"/>
    <w:rsid w:val="00396358"/>
    <w:rsid w:val="003A4918"/>
    <w:rsid w:val="003F13C3"/>
    <w:rsid w:val="00436782"/>
    <w:rsid w:val="004779E2"/>
    <w:rsid w:val="004A0DE7"/>
    <w:rsid w:val="00506298"/>
    <w:rsid w:val="00583A4F"/>
    <w:rsid w:val="005E6969"/>
    <w:rsid w:val="0066599D"/>
    <w:rsid w:val="006C76B1"/>
    <w:rsid w:val="00725504"/>
    <w:rsid w:val="007A16E3"/>
    <w:rsid w:val="007E7FF7"/>
    <w:rsid w:val="00820D6F"/>
    <w:rsid w:val="00822B60"/>
    <w:rsid w:val="008434CE"/>
    <w:rsid w:val="009243B3"/>
    <w:rsid w:val="0093504E"/>
    <w:rsid w:val="009D4F71"/>
    <w:rsid w:val="009F6656"/>
    <w:rsid w:val="00A808AE"/>
    <w:rsid w:val="00AB1088"/>
    <w:rsid w:val="00AE6DEA"/>
    <w:rsid w:val="00B17E95"/>
    <w:rsid w:val="00BB7896"/>
    <w:rsid w:val="00BD58F7"/>
    <w:rsid w:val="00C038DF"/>
    <w:rsid w:val="00C72008"/>
    <w:rsid w:val="00C91B2C"/>
    <w:rsid w:val="00CA2FA0"/>
    <w:rsid w:val="00CC10D5"/>
    <w:rsid w:val="00CC1816"/>
    <w:rsid w:val="00D059F9"/>
    <w:rsid w:val="00D83B0B"/>
    <w:rsid w:val="00DD34B8"/>
    <w:rsid w:val="00E2641E"/>
    <w:rsid w:val="00E63C96"/>
    <w:rsid w:val="00ED7CDF"/>
    <w:rsid w:val="00F127AE"/>
    <w:rsid w:val="00F15F08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E484271-82A6-4F81-BB32-EE066BF7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2019-03-16T23:34:00Z</dcterms:created>
  <dcterms:modified xsi:type="dcterms:W3CDTF">2019-05-31T18:19:00Z</dcterms:modified>
</cp:coreProperties>
</file>