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</w:t>
      </w:r>
      <w:r w:rsidR="001F6797">
        <w:rPr>
          <w:rFonts w:ascii="Arial" w:hAnsi="Arial" w:cs="Arial"/>
          <w:b/>
          <w:sz w:val="20"/>
          <w:szCs w:val="20"/>
        </w:rPr>
        <w:t>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6797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1F6797">
        <w:rPr>
          <w:rFonts w:ascii="Arial" w:hAnsi="Arial" w:cs="Arial"/>
          <w:sz w:val="20"/>
          <w:szCs w:val="20"/>
        </w:rPr>
        <w:t xml:space="preserve">$ </w:t>
      </w:r>
      <w:r w:rsidR="00AE6DEA">
        <w:rPr>
          <w:rFonts w:ascii="Arial" w:hAnsi="Arial" w:cs="Arial"/>
          <w:sz w:val="20"/>
          <w:szCs w:val="20"/>
        </w:rPr>
        <w:t>8</w:t>
      </w:r>
      <w:r w:rsidR="00CA2FA0">
        <w:rPr>
          <w:rFonts w:ascii="Arial" w:hAnsi="Arial" w:cs="Arial"/>
          <w:sz w:val="20"/>
          <w:szCs w:val="20"/>
        </w:rPr>
        <w:t>.</w:t>
      </w:r>
      <w:r w:rsidR="00AE6DEA">
        <w:rPr>
          <w:rFonts w:ascii="Arial" w:hAnsi="Arial" w:cs="Arial"/>
          <w:sz w:val="20"/>
          <w:szCs w:val="20"/>
        </w:rPr>
        <w:t>00</w:t>
      </w:r>
      <w:r w:rsidR="001F6797">
        <w:rPr>
          <w:rFonts w:ascii="Arial" w:hAnsi="Arial" w:cs="Arial"/>
          <w:sz w:val="20"/>
          <w:szCs w:val="20"/>
        </w:rPr>
        <w:t>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AE6DEA">
        <w:rPr>
          <w:rFonts w:ascii="Arial" w:hAnsi="Arial" w:cs="Arial"/>
          <w:sz w:val="20"/>
          <w:szCs w:val="20"/>
        </w:rPr>
        <w:t>oito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1F6797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1F6797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1F6797" w:rsidRPr="00AE6DEA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1F6797" w:rsidRPr="00AE6DEA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6797" w:rsidRPr="00AE6DEA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1F6797" w:rsidRPr="00AE6DEA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Pr="00AE6DEA" w:rsidRDefault="001F6797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.07.021.2.003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Pr="00AE6DEA" w:rsidRDefault="001F6797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1F67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F6797" w:rsidRPr="001F6797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6797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1F67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1F6797"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1F6797" w:rsidRPr="00AE6DEA" w:rsidRDefault="001F6797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.07.021.2.003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1F6797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Pr="00AE6DEA" w:rsidRDefault="001F6797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6797" w:rsidRPr="00AE6DEA" w:rsidRDefault="001F6797" w:rsidP="001F6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>proveniente da redução</w:t>
      </w:r>
      <w:r w:rsidR="00AE6DEA">
        <w:rPr>
          <w:rFonts w:ascii="Arial" w:hAnsi="Arial" w:cs="Arial"/>
          <w:sz w:val="20"/>
          <w:szCs w:val="20"/>
        </w:rPr>
        <w:t xml:space="preserve"> do Orçamento vigente na mesma importância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77"/>
        <w:gridCol w:w="1385"/>
      </w:tblGrid>
      <w:tr w:rsidR="00822B6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22B60" w:rsidRPr="00AE6DEA" w:rsidRDefault="00822B60" w:rsidP="00822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1F6797" w:rsidP="001F6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</w:t>
            </w:r>
            <w:r w:rsidR="00822B6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22B60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22B60" w:rsidRPr="00AE6DEA" w:rsidRDefault="001F6797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do Paço Municipal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1F6797" w:rsidP="001F6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22B60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22B60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822B60" w:rsidRPr="00AE6DEA" w:rsidRDefault="001F6797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22B60" w:rsidRPr="00AE6DEA" w:rsidRDefault="001F6797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F6797" w:rsidRPr="00AE6DEA" w:rsidTr="001E03DB">
        <w:trPr>
          <w:jc w:val="center"/>
        </w:trPr>
        <w:tc>
          <w:tcPr>
            <w:tcW w:w="0" w:type="auto"/>
          </w:tcPr>
          <w:p w:rsidR="001F6797" w:rsidRPr="00AE6DEA" w:rsidRDefault="001F6797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797" w:rsidRPr="00AE6DEA" w:rsidRDefault="001F679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6797" w:rsidRPr="00AE6DEA" w:rsidRDefault="001F679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F6797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1F6797"/>
    <w:rsid w:val="00236E1E"/>
    <w:rsid w:val="002F4336"/>
    <w:rsid w:val="003A4918"/>
    <w:rsid w:val="003F13C3"/>
    <w:rsid w:val="0066599D"/>
    <w:rsid w:val="006C76B1"/>
    <w:rsid w:val="007A16E3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CC1E2C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2019-03-16T14:12:00Z</dcterms:created>
  <dcterms:modified xsi:type="dcterms:W3CDTF">2019-03-16T14:19:00Z</dcterms:modified>
</cp:coreProperties>
</file>