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62BF3">
        <w:rPr>
          <w:rFonts w:ascii="Arial" w:hAnsi="Arial" w:cs="Arial"/>
          <w:b/>
          <w:sz w:val="20"/>
          <w:szCs w:val="20"/>
        </w:rPr>
        <w:t>21</w:t>
      </w:r>
      <w:r w:rsidR="00E41C43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64145">
        <w:rPr>
          <w:rFonts w:ascii="Arial" w:hAnsi="Arial" w:cs="Arial"/>
          <w:b/>
          <w:sz w:val="20"/>
          <w:szCs w:val="20"/>
        </w:rPr>
        <w:t>15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240E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D2B5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D2B52">
        <w:rPr>
          <w:rFonts w:ascii="Arial" w:hAnsi="Arial" w:cs="Arial"/>
          <w:sz w:val="20"/>
          <w:szCs w:val="20"/>
        </w:rPr>
        <w:t>Dispõe sobre a abertura de Crédito Adicional Suplementar, autorizado pela Lei n</w:t>
      </w:r>
      <w:r>
        <w:rPr>
          <w:rFonts w:ascii="Arial" w:hAnsi="Arial" w:cs="Arial"/>
          <w:sz w:val="20"/>
          <w:szCs w:val="20"/>
        </w:rPr>
        <w:t>º 1.</w:t>
      </w:r>
      <w:r w:rsidR="00E41C43">
        <w:rPr>
          <w:rFonts w:ascii="Arial" w:hAnsi="Arial" w:cs="Arial"/>
          <w:sz w:val="20"/>
          <w:szCs w:val="20"/>
        </w:rPr>
        <w:t>785</w:t>
      </w:r>
      <w:r>
        <w:rPr>
          <w:rFonts w:ascii="Arial" w:hAnsi="Arial" w:cs="Arial"/>
          <w:sz w:val="20"/>
          <w:szCs w:val="20"/>
        </w:rPr>
        <w:t xml:space="preserve">, de </w:t>
      </w:r>
      <w:r w:rsidR="00E41C43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E41C43">
        <w:rPr>
          <w:rFonts w:ascii="Arial" w:hAnsi="Arial" w:cs="Arial"/>
          <w:sz w:val="20"/>
          <w:szCs w:val="20"/>
        </w:rPr>
        <w:t xml:space="preserve">dezembro </w:t>
      </w:r>
      <w:r>
        <w:rPr>
          <w:rFonts w:ascii="Arial" w:hAnsi="Arial" w:cs="Arial"/>
          <w:sz w:val="20"/>
          <w:szCs w:val="20"/>
        </w:rPr>
        <w:t>de 1</w:t>
      </w:r>
      <w:r w:rsidRPr="00CD2B52">
        <w:rPr>
          <w:rFonts w:ascii="Arial" w:hAnsi="Arial" w:cs="Arial"/>
          <w:sz w:val="20"/>
          <w:szCs w:val="20"/>
        </w:rPr>
        <w:t>98</w:t>
      </w:r>
      <w:r w:rsidR="00E41C43">
        <w:rPr>
          <w:rFonts w:ascii="Arial" w:hAnsi="Arial" w:cs="Arial"/>
          <w:sz w:val="20"/>
          <w:szCs w:val="20"/>
        </w:rPr>
        <w:t>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Pr="00051CEC" w:rsidRDefault="00AE6DEA" w:rsidP="00051C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>,</w:t>
      </w:r>
    </w:p>
    <w:p w:rsidR="00E62BF3" w:rsidRDefault="00E62BF3" w:rsidP="00E62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2B52" w:rsidRPr="00CD2B52" w:rsidRDefault="009243B3" w:rsidP="00CD2B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BF3">
        <w:rPr>
          <w:rFonts w:ascii="Arial" w:hAnsi="Arial" w:cs="Arial"/>
          <w:b/>
          <w:sz w:val="20"/>
          <w:szCs w:val="20"/>
        </w:rPr>
        <w:t>Art. 1º</w:t>
      </w:r>
      <w:r w:rsidR="00CD2B52">
        <w:rPr>
          <w:rFonts w:ascii="Arial" w:hAnsi="Arial" w:cs="Arial"/>
          <w:b/>
          <w:sz w:val="20"/>
          <w:szCs w:val="20"/>
        </w:rPr>
        <w:t xml:space="preserve"> </w:t>
      </w:r>
      <w:r w:rsidR="00CD2B52" w:rsidRPr="00CD2B52">
        <w:rPr>
          <w:rFonts w:ascii="Arial" w:hAnsi="Arial" w:cs="Arial"/>
          <w:sz w:val="20"/>
          <w:szCs w:val="20"/>
        </w:rPr>
        <w:t xml:space="preserve">Fica aberto no Departamento de Contabilidade e Orçamento, um Crédito Adicional no valor de </w:t>
      </w:r>
      <w:proofErr w:type="spellStart"/>
      <w:r w:rsidR="00CD2B52" w:rsidRPr="00CD2B52">
        <w:rPr>
          <w:rFonts w:ascii="Arial" w:hAnsi="Arial" w:cs="Arial"/>
          <w:sz w:val="20"/>
          <w:szCs w:val="20"/>
        </w:rPr>
        <w:t>NC</w:t>
      </w:r>
      <w:r w:rsidR="00CD2B52">
        <w:rPr>
          <w:rFonts w:ascii="Arial" w:hAnsi="Arial" w:cs="Arial"/>
          <w:sz w:val="20"/>
          <w:szCs w:val="20"/>
        </w:rPr>
        <w:t>z</w:t>
      </w:r>
      <w:proofErr w:type="spellEnd"/>
      <w:r w:rsidR="00CD2B52" w:rsidRPr="00CD2B52">
        <w:rPr>
          <w:rFonts w:ascii="Arial" w:hAnsi="Arial" w:cs="Arial"/>
          <w:sz w:val="20"/>
          <w:szCs w:val="20"/>
        </w:rPr>
        <w:t>$</w:t>
      </w:r>
      <w:r w:rsidR="00CD2B52">
        <w:rPr>
          <w:rFonts w:ascii="Arial" w:hAnsi="Arial" w:cs="Arial"/>
          <w:sz w:val="20"/>
          <w:szCs w:val="20"/>
        </w:rPr>
        <w:t xml:space="preserve"> </w:t>
      </w:r>
      <w:r w:rsidR="00E41C43">
        <w:rPr>
          <w:rFonts w:ascii="Arial" w:hAnsi="Arial" w:cs="Arial"/>
          <w:sz w:val="20"/>
          <w:szCs w:val="20"/>
        </w:rPr>
        <w:t>164.000</w:t>
      </w:r>
      <w:r w:rsidR="00CD2B52">
        <w:rPr>
          <w:rFonts w:ascii="Arial" w:hAnsi="Arial" w:cs="Arial"/>
          <w:sz w:val="20"/>
          <w:szCs w:val="20"/>
        </w:rPr>
        <w:t>,00 (</w:t>
      </w:r>
      <w:r w:rsidR="00E41C43">
        <w:rPr>
          <w:rFonts w:ascii="Arial" w:hAnsi="Arial" w:cs="Arial"/>
          <w:sz w:val="20"/>
          <w:szCs w:val="20"/>
        </w:rPr>
        <w:t>cento e sessenta e quatro</w:t>
      </w:r>
      <w:r w:rsidR="00CD2B52" w:rsidRPr="00CD2B52">
        <w:rPr>
          <w:rFonts w:ascii="Arial" w:hAnsi="Arial" w:cs="Arial"/>
          <w:sz w:val="20"/>
          <w:szCs w:val="20"/>
        </w:rPr>
        <w:t xml:space="preserve"> mil cruzados novos), para suplementar as seguintes dotações do Orçamento vigente:</w:t>
      </w:r>
    </w:p>
    <w:p w:rsidR="00CD2B52" w:rsidRDefault="00CD2B52" w:rsidP="00CD2B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4551"/>
        <w:gridCol w:w="1362"/>
      </w:tblGrid>
      <w:tr w:rsidR="00CD2B52" w:rsidRPr="00CD2B52" w:rsidTr="00CD2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D2B52" w:rsidRPr="00CD2B52" w:rsidRDefault="00CD2B52" w:rsidP="00CD2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B5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D2B52" w:rsidRPr="00CD2B52" w:rsidRDefault="00CD2B52" w:rsidP="00CD2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B5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D2B52" w:rsidRPr="00CD2B52" w:rsidRDefault="00CD2B52" w:rsidP="00CD2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B52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D2B52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Pr="00CD2B5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41C43" w:rsidRPr="00CD2B52" w:rsidTr="00CD2B52">
        <w:trPr>
          <w:jc w:val="center"/>
        </w:trPr>
        <w:tc>
          <w:tcPr>
            <w:tcW w:w="0" w:type="auto"/>
          </w:tcPr>
          <w:p w:rsidR="00E41C43" w:rsidRPr="00CD2B52" w:rsidRDefault="00E41C43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E41C43" w:rsidRDefault="00E41C43">
            <w:r w:rsidRPr="00693CB5">
              <w:rPr>
                <w:rFonts w:ascii="Arial" w:hAnsi="Arial" w:cs="Arial"/>
                <w:sz w:val="20"/>
                <w:szCs w:val="20"/>
              </w:rPr>
              <w:t xml:space="preserve">Gabinete do </w:t>
            </w:r>
            <w:r>
              <w:rPr>
                <w:rFonts w:ascii="Arial" w:hAnsi="Arial" w:cs="Arial"/>
                <w:sz w:val="20"/>
                <w:szCs w:val="20"/>
              </w:rPr>
              <w:t>Prefeito</w:t>
            </w:r>
          </w:p>
        </w:tc>
        <w:tc>
          <w:tcPr>
            <w:tcW w:w="0" w:type="auto"/>
          </w:tcPr>
          <w:p w:rsidR="00E41C43" w:rsidRPr="00CD2B52" w:rsidRDefault="00E41C43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C43" w:rsidRPr="00CD2B52" w:rsidTr="00CD2B52">
        <w:trPr>
          <w:jc w:val="center"/>
        </w:trPr>
        <w:tc>
          <w:tcPr>
            <w:tcW w:w="0" w:type="auto"/>
          </w:tcPr>
          <w:p w:rsidR="00E41C43" w:rsidRPr="00CD2B52" w:rsidRDefault="00E41C43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E41C43" w:rsidRDefault="00E41C43">
            <w:r w:rsidRPr="00693CB5">
              <w:rPr>
                <w:rFonts w:ascii="Arial" w:hAnsi="Arial" w:cs="Arial"/>
                <w:sz w:val="20"/>
                <w:szCs w:val="20"/>
              </w:rPr>
              <w:t xml:space="preserve">Gabinete do </w:t>
            </w:r>
            <w:r>
              <w:rPr>
                <w:rFonts w:ascii="Arial" w:hAnsi="Arial" w:cs="Arial"/>
                <w:sz w:val="20"/>
                <w:szCs w:val="20"/>
              </w:rPr>
              <w:t>Prefeito</w:t>
            </w:r>
          </w:p>
        </w:tc>
        <w:tc>
          <w:tcPr>
            <w:tcW w:w="0" w:type="auto"/>
          </w:tcPr>
          <w:p w:rsidR="00E41C43" w:rsidRPr="00CD2B52" w:rsidRDefault="00E41C43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E41C43" w:rsidP="00E41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CD2B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CD2B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020.2.003</w:t>
            </w:r>
          </w:p>
        </w:tc>
        <w:tc>
          <w:tcPr>
            <w:tcW w:w="0" w:type="auto"/>
          </w:tcPr>
          <w:p w:rsidR="00CD2B52" w:rsidRPr="00CD2B52" w:rsidRDefault="00CD2B52" w:rsidP="00E41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E41C43">
              <w:rPr>
                <w:rFonts w:ascii="Arial" w:hAnsi="Arial" w:cs="Arial"/>
                <w:sz w:val="20"/>
                <w:szCs w:val="20"/>
              </w:rPr>
              <w:t>da Unidade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CD2B5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CD2B52" w:rsidRPr="00CD2B52" w:rsidRDefault="00E41C43" w:rsidP="00E41C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  <w:r w:rsidR="00CD2B52" w:rsidRPr="00CD2B5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E41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E41C43">
              <w:rPr>
                <w:rFonts w:ascii="Arial" w:hAnsi="Arial" w:cs="Arial"/>
                <w:sz w:val="20"/>
                <w:szCs w:val="20"/>
              </w:rPr>
              <w:t>3.2.00</w:t>
            </w:r>
          </w:p>
        </w:tc>
        <w:tc>
          <w:tcPr>
            <w:tcW w:w="0" w:type="auto"/>
          </w:tcPr>
          <w:p w:rsidR="00CD2B52" w:rsidRPr="00CD2B52" w:rsidRDefault="00E41C43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CD2B52" w:rsidRPr="00CD2B52" w:rsidRDefault="00E41C43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CD2B52" w:rsidRPr="00CD2B5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E41C43" w:rsidRPr="00CD2B52" w:rsidTr="00CD2B52">
        <w:trPr>
          <w:jc w:val="center"/>
        </w:trPr>
        <w:tc>
          <w:tcPr>
            <w:tcW w:w="0" w:type="auto"/>
          </w:tcPr>
          <w:p w:rsidR="00E41C43" w:rsidRDefault="00E41C43" w:rsidP="00E41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1C43" w:rsidRPr="00CD2B52" w:rsidRDefault="00E41C43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1C43" w:rsidRPr="00CD2B52" w:rsidRDefault="00E41C43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E41C43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CD2B52" w:rsidRPr="00CD2B52" w:rsidRDefault="00E41C43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E41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E41C4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CD2B52" w:rsidRPr="00CD2B52" w:rsidRDefault="00E41C43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Contab. e Orça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E41C43" w:rsidP="00E41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CD2B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="00CD2B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495</w:t>
            </w:r>
            <w:r w:rsidR="00CD2B52">
              <w:rPr>
                <w:rFonts w:ascii="Arial" w:hAnsi="Arial" w:cs="Arial"/>
                <w:sz w:val="20"/>
                <w:szCs w:val="20"/>
              </w:rPr>
              <w:t>.2.</w:t>
            </w:r>
            <w:r>
              <w:rPr>
                <w:rFonts w:ascii="Arial" w:hAnsi="Arial" w:cs="Arial"/>
                <w:sz w:val="20"/>
                <w:szCs w:val="20"/>
              </w:rPr>
              <w:t>019</w:t>
            </w:r>
          </w:p>
        </w:tc>
        <w:tc>
          <w:tcPr>
            <w:tcW w:w="0" w:type="auto"/>
          </w:tcPr>
          <w:p w:rsidR="00CD2B52" w:rsidRPr="00CD2B52" w:rsidRDefault="004F17E1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Inativos 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E41C43" w:rsidP="00E41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</w:tcPr>
          <w:p w:rsidR="00CD2B52" w:rsidRPr="00CD2B52" w:rsidRDefault="004F17E1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Inativos </w:t>
            </w:r>
          </w:p>
        </w:tc>
        <w:tc>
          <w:tcPr>
            <w:tcW w:w="0" w:type="auto"/>
          </w:tcPr>
          <w:p w:rsidR="00CD2B52" w:rsidRPr="00CD2B52" w:rsidRDefault="004F17E1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  <w:r w:rsidR="00CD2B52" w:rsidRPr="00CD2B5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1C43" w:rsidRPr="00CD2B52" w:rsidTr="00CD2B52">
        <w:trPr>
          <w:jc w:val="center"/>
        </w:trPr>
        <w:tc>
          <w:tcPr>
            <w:tcW w:w="0" w:type="auto"/>
          </w:tcPr>
          <w:p w:rsidR="00E41C43" w:rsidRDefault="00E41C43" w:rsidP="00E41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1C43" w:rsidRPr="00CD2B52" w:rsidRDefault="00E41C43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1C43" w:rsidRPr="00CD2B52" w:rsidRDefault="00E41C43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C43" w:rsidRPr="00CD2B52" w:rsidTr="00CD2B52">
        <w:trPr>
          <w:jc w:val="center"/>
        </w:trPr>
        <w:tc>
          <w:tcPr>
            <w:tcW w:w="0" w:type="auto"/>
          </w:tcPr>
          <w:p w:rsidR="00E41C43" w:rsidRDefault="00E41C43" w:rsidP="00E41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41C43" w:rsidRPr="00CD2B52" w:rsidRDefault="004F17E1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Esp. e Turismo</w:t>
            </w:r>
          </w:p>
        </w:tc>
        <w:tc>
          <w:tcPr>
            <w:tcW w:w="0" w:type="auto"/>
          </w:tcPr>
          <w:p w:rsidR="00E41C43" w:rsidRPr="00CD2B52" w:rsidRDefault="00E41C43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C43" w:rsidRPr="00CD2B52" w:rsidTr="00CD2B52">
        <w:trPr>
          <w:jc w:val="center"/>
        </w:trPr>
        <w:tc>
          <w:tcPr>
            <w:tcW w:w="0" w:type="auto"/>
          </w:tcPr>
          <w:p w:rsidR="00E41C43" w:rsidRDefault="00E41C43" w:rsidP="00E41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E41C43" w:rsidRPr="00CD2B52" w:rsidRDefault="004F17E1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E41C43" w:rsidRPr="00CD2B52" w:rsidRDefault="00E41C43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C43" w:rsidRPr="00CD2B52" w:rsidTr="00CD2B52">
        <w:trPr>
          <w:jc w:val="center"/>
        </w:trPr>
        <w:tc>
          <w:tcPr>
            <w:tcW w:w="0" w:type="auto"/>
          </w:tcPr>
          <w:p w:rsidR="00E41C43" w:rsidRDefault="00E41C43" w:rsidP="00E41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E41C43" w:rsidRPr="00CD2B52" w:rsidRDefault="004F17E1" w:rsidP="004F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Manutenção d</w:t>
            </w:r>
            <w:r>
              <w:rPr>
                <w:rFonts w:ascii="Arial" w:hAnsi="Arial" w:cs="Arial"/>
                <w:sz w:val="20"/>
                <w:szCs w:val="20"/>
              </w:rPr>
              <w:t>o Ensino de 1º Grau</w:t>
            </w:r>
          </w:p>
        </w:tc>
        <w:tc>
          <w:tcPr>
            <w:tcW w:w="0" w:type="auto"/>
          </w:tcPr>
          <w:p w:rsidR="00E41C43" w:rsidRPr="00CD2B52" w:rsidRDefault="00E41C43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C43" w:rsidRPr="00CD2B52" w:rsidTr="00CD2B52">
        <w:trPr>
          <w:jc w:val="center"/>
        </w:trPr>
        <w:tc>
          <w:tcPr>
            <w:tcW w:w="0" w:type="auto"/>
          </w:tcPr>
          <w:p w:rsidR="00E41C43" w:rsidRDefault="00E41C43" w:rsidP="00E41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41C43" w:rsidRPr="00CD2B52" w:rsidRDefault="004F17E1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</w:t>
            </w:r>
            <w:r w:rsidRPr="00CD2B52">
              <w:rPr>
                <w:rFonts w:ascii="Arial" w:hAnsi="Arial" w:cs="Arial"/>
                <w:sz w:val="20"/>
                <w:szCs w:val="20"/>
              </w:rPr>
              <w:t xml:space="preserve"> e Encargos</w:t>
            </w:r>
          </w:p>
        </w:tc>
        <w:tc>
          <w:tcPr>
            <w:tcW w:w="0" w:type="auto"/>
          </w:tcPr>
          <w:p w:rsidR="00E41C43" w:rsidRPr="00CD2B52" w:rsidRDefault="004F17E1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41C43" w:rsidRPr="00CD2B52" w:rsidTr="00CD2B52">
        <w:trPr>
          <w:jc w:val="center"/>
        </w:trPr>
        <w:tc>
          <w:tcPr>
            <w:tcW w:w="0" w:type="auto"/>
          </w:tcPr>
          <w:p w:rsidR="00E41C43" w:rsidRDefault="00E41C43" w:rsidP="00E41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1C43" w:rsidRPr="00CD2B52" w:rsidRDefault="00E41C43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1C43" w:rsidRPr="00CD2B52" w:rsidRDefault="00E41C43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7E1" w:rsidRPr="00CD2B52" w:rsidTr="00CD2B52">
        <w:trPr>
          <w:jc w:val="center"/>
        </w:trPr>
        <w:tc>
          <w:tcPr>
            <w:tcW w:w="0" w:type="auto"/>
          </w:tcPr>
          <w:p w:rsidR="004F17E1" w:rsidRDefault="004F17E1" w:rsidP="00E41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4F17E1" w:rsidRDefault="004F17E1">
            <w:proofErr w:type="spellStart"/>
            <w:r w:rsidRPr="003A48C0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3A48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</w:tcPr>
          <w:p w:rsidR="004F17E1" w:rsidRPr="00CD2B52" w:rsidRDefault="004F17E1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7E1" w:rsidRPr="00CD2B52" w:rsidTr="00CD2B52">
        <w:trPr>
          <w:jc w:val="center"/>
        </w:trPr>
        <w:tc>
          <w:tcPr>
            <w:tcW w:w="0" w:type="auto"/>
          </w:tcPr>
          <w:p w:rsidR="004F17E1" w:rsidRDefault="004F17E1" w:rsidP="00E41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4F17E1" w:rsidRDefault="004F17E1">
            <w:proofErr w:type="spellStart"/>
            <w:r w:rsidRPr="003A48C0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3A48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</w:tcPr>
          <w:p w:rsidR="004F17E1" w:rsidRPr="00CD2B52" w:rsidRDefault="004F17E1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C43" w:rsidRPr="00CD2B52" w:rsidTr="00CD2B52">
        <w:trPr>
          <w:jc w:val="center"/>
        </w:trPr>
        <w:tc>
          <w:tcPr>
            <w:tcW w:w="0" w:type="auto"/>
          </w:tcPr>
          <w:p w:rsidR="00E41C43" w:rsidRDefault="00E41C43" w:rsidP="00E41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E41C43" w:rsidRPr="00CD2B52" w:rsidRDefault="004F17E1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>
              <w:rPr>
                <w:rFonts w:ascii="Arial" w:hAnsi="Arial" w:cs="Arial"/>
                <w:sz w:val="20"/>
                <w:szCs w:val="20"/>
              </w:rPr>
              <w:t>da Unidade</w:t>
            </w:r>
          </w:p>
        </w:tc>
        <w:tc>
          <w:tcPr>
            <w:tcW w:w="0" w:type="auto"/>
          </w:tcPr>
          <w:p w:rsidR="00E41C43" w:rsidRPr="00CD2B52" w:rsidRDefault="00E41C43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C43" w:rsidRPr="00CD2B52" w:rsidTr="00CD2B52">
        <w:trPr>
          <w:jc w:val="center"/>
        </w:trPr>
        <w:tc>
          <w:tcPr>
            <w:tcW w:w="0" w:type="auto"/>
          </w:tcPr>
          <w:p w:rsidR="00E41C43" w:rsidRDefault="00E41C43" w:rsidP="00E41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41C43" w:rsidRPr="00CD2B52" w:rsidRDefault="004F17E1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</w:t>
            </w:r>
            <w:r w:rsidRPr="00CD2B52">
              <w:rPr>
                <w:rFonts w:ascii="Arial" w:hAnsi="Arial" w:cs="Arial"/>
                <w:sz w:val="20"/>
                <w:szCs w:val="20"/>
              </w:rPr>
              <w:t xml:space="preserve"> e Encargos</w:t>
            </w:r>
          </w:p>
        </w:tc>
        <w:tc>
          <w:tcPr>
            <w:tcW w:w="0" w:type="auto"/>
          </w:tcPr>
          <w:p w:rsidR="00E41C43" w:rsidRPr="00CD2B52" w:rsidRDefault="004F17E1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E41C43" w:rsidRPr="00CD2B52" w:rsidTr="00CD2B52">
        <w:trPr>
          <w:jc w:val="center"/>
        </w:trPr>
        <w:tc>
          <w:tcPr>
            <w:tcW w:w="0" w:type="auto"/>
          </w:tcPr>
          <w:p w:rsidR="00E41C43" w:rsidRDefault="00E41C43" w:rsidP="00E41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1C43" w:rsidRPr="00CD2B52" w:rsidRDefault="00E41C43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1C43" w:rsidRPr="00CD2B52" w:rsidRDefault="00E41C43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CD2B52" w:rsidRPr="00CD2B52" w:rsidRDefault="004F17E1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="00CD2B52" w:rsidRPr="00CD2B52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7E1" w:rsidRPr="00CD2B52" w:rsidTr="00CD2B52">
        <w:trPr>
          <w:jc w:val="center"/>
        </w:trPr>
        <w:tc>
          <w:tcPr>
            <w:tcW w:w="0" w:type="auto"/>
          </w:tcPr>
          <w:p w:rsidR="004F17E1" w:rsidRDefault="004F17E1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4F17E1" w:rsidRPr="00CD2B52" w:rsidRDefault="004F17E1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F17E1" w:rsidRPr="00CD2B52" w:rsidRDefault="004F17E1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CD2B52" w:rsidRPr="00CD2B52" w:rsidRDefault="004F17E1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</w:t>
            </w:r>
            <w:r w:rsidR="00CD2B52" w:rsidRPr="00CD2B5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4F17E1" w:rsidRPr="00CD2B52" w:rsidTr="00CD2B52">
        <w:trPr>
          <w:jc w:val="center"/>
        </w:trPr>
        <w:tc>
          <w:tcPr>
            <w:tcW w:w="0" w:type="auto"/>
          </w:tcPr>
          <w:p w:rsidR="004F17E1" w:rsidRPr="00CD2B52" w:rsidRDefault="004F17E1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17E1" w:rsidRPr="00CD2B52" w:rsidRDefault="004F17E1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17E1" w:rsidRDefault="004F17E1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7E1" w:rsidRPr="00CD2B52" w:rsidTr="00CD2B52">
        <w:trPr>
          <w:jc w:val="center"/>
        </w:trPr>
        <w:tc>
          <w:tcPr>
            <w:tcW w:w="0" w:type="auto"/>
          </w:tcPr>
          <w:p w:rsidR="004F17E1" w:rsidRPr="00CD2B52" w:rsidRDefault="004F17E1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4F17E1" w:rsidRPr="00CD2B52" w:rsidRDefault="004F17E1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</w:tcPr>
          <w:p w:rsidR="004F17E1" w:rsidRDefault="004F17E1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7E1" w:rsidRPr="00CD2B52" w:rsidTr="00CD2B52">
        <w:trPr>
          <w:jc w:val="center"/>
        </w:trPr>
        <w:tc>
          <w:tcPr>
            <w:tcW w:w="0" w:type="auto"/>
          </w:tcPr>
          <w:p w:rsidR="004F17E1" w:rsidRPr="00CD2B52" w:rsidRDefault="004F17E1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4F17E1" w:rsidRPr="00CD2B52" w:rsidRDefault="004F17E1" w:rsidP="00627D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4F17E1" w:rsidRDefault="004F17E1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7E1" w:rsidRPr="00CD2B52" w:rsidTr="00CD2B52">
        <w:trPr>
          <w:jc w:val="center"/>
        </w:trPr>
        <w:tc>
          <w:tcPr>
            <w:tcW w:w="0" w:type="auto"/>
          </w:tcPr>
          <w:p w:rsidR="004F17E1" w:rsidRPr="00CD2B52" w:rsidRDefault="004F17E1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4F17E1" w:rsidRPr="00CD2B52" w:rsidRDefault="004F17E1" w:rsidP="00627D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F17E1" w:rsidRDefault="004F17E1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7E1" w:rsidRPr="00CD2B52" w:rsidTr="00CD2B52">
        <w:trPr>
          <w:jc w:val="center"/>
        </w:trPr>
        <w:tc>
          <w:tcPr>
            <w:tcW w:w="0" w:type="auto"/>
          </w:tcPr>
          <w:p w:rsidR="004F17E1" w:rsidRDefault="004F17E1" w:rsidP="00627D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3.1.1.1.00</w:t>
            </w:r>
          </w:p>
        </w:tc>
        <w:tc>
          <w:tcPr>
            <w:tcW w:w="0" w:type="auto"/>
          </w:tcPr>
          <w:p w:rsidR="004F17E1" w:rsidRPr="00CD2B52" w:rsidRDefault="004F17E1" w:rsidP="00627D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F17E1" w:rsidRDefault="004F17E1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F17E1" w:rsidRPr="00CD2B52" w:rsidTr="00CD2B52">
        <w:trPr>
          <w:jc w:val="center"/>
        </w:trPr>
        <w:tc>
          <w:tcPr>
            <w:tcW w:w="0" w:type="auto"/>
          </w:tcPr>
          <w:p w:rsidR="004F17E1" w:rsidRPr="00CD2B52" w:rsidRDefault="004F17E1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17E1" w:rsidRPr="00CD2B52" w:rsidRDefault="004F17E1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17E1" w:rsidRDefault="004F17E1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7E1" w:rsidRPr="00CD2B52" w:rsidTr="00CD2B52">
        <w:trPr>
          <w:jc w:val="center"/>
        </w:trPr>
        <w:tc>
          <w:tcPr>
            <w:tcW w:w="0" w:type="auto"/>
          </w:tcPr>
          <w:p w:rsidR="004F17E1" w:rsidRPr="00CD2B52" w:rsidRDefault="004F17E1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4F17E1" w:rsidRPr="00CD2B52" w:rsidRDefault="004F17E1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4F17E1" w:rsidRDefault="004F17E1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7E1" w:rsidRPr="00CD2B52" w:rsidTr="00CD2B52">
        <w:trPr>
          <w:jc w:val="center"/>
        </w:trPr>
        <w:tc>
          <w:tcPr>
            <w:tcW w:w="0" w:type="auto"/>
          </w:tcPr>
          <w:p w:rsidR="004F17E1" w:rsidRPr="00CD2B52" w:rsidRDefault="004F17E1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4F17E1" w:rsidRPr="00CD2B52" w:rsidRDefault="004F17E1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4F17E1" w:rsidRDefault="004F17E1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7E1" w:rsidRPr="00CD2B52" w:rsidTr="00CD2B52">
        <w:trPr>
          <w:jc w:val="center"/>
        </w:trPr>
        <w:tc>
          <w:tcPr>
            <w:tcW w:w="0" w:type="auto"/>
          </w:tcPr>
          <w:p w:rsidR="004F17E1" w:rsidRPr="00CD2B52" w:rsidRDefault="004F17E1" w:rsidP="00627D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4F17E1" w:rsidRPr="00CD2B52" w:rsidRDefault="004F17E1" w:rsidP="00627D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F17E1" w:rsidRDefault="004F17E1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7E1" w:rsidRPr="00CD2B52" w:rsidTr="00CD2B52">
        <w:trPr>
          <w:jc w:val="center"/>
        </w:trPr>
        <w:tc>
          <w:tcPr>
            <w:tcW w:w="0" w:type="auto"/>
          </w:tcPr>
          <w:p w:rsidR="004F17E1" w:rsidRPr="00CD2B52" w:rsidRDefault="004F17E1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4F17E1" w:rsidRPr="00CD2B52" w:rsidRDefault="004F17E1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F17E1" w:rsidRDefault="004F17E1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F17E1" w:rsidRPr="00CD2B52" w:rsidTr="00CD2B52">
        <w:trPr>
          <w:jc w:val="center"/>
        </w:trPr>
        <w:tc>
          <w:tcPr>
            <w:tcW w:w="0" w:type="auto"/>
          </w:tcPr>
          <w:p w:rsidR="004F17E1" w:rsidRPr="00CD2B52" w:rsidRDefault="004F17E1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ab/>
            </w:r>
            <w:r w:rsidRPr="00CD2B52">
              <w:rPr>
                <w:rFonts w:ascii="Arial" w:hAnsi="Arial" w:cs="Arial"/>
                <w:sz w:val="20"/>
                <w:szCs w:val="20"/>
              </w:rPr>
              <w:tab/>
            </w:r>
            <w:r w:rsidRPr="00CD2B5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F17E1" w:rsidRPr="00CD2B52" w:rsidRDefault="004F17E1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F17E1" w:rsidRPr="00CD2B52" w:rsidRDefault="004F17E1" w:rsidP="004F17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164.0</w:t>
            </w:r>
            <w:r w:rsidRPr="00CD2B5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CD2B52" w:rsidRPr="00CD2B52" w:rsidRDefault="00CD2B52" w:rsidP="00CD2B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B52" w:rsidRPr="00CD2B52" w:rsidRDefault="00CD2B52" w:rsidP="00CD2B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2B5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</w:t>
      </w:r>
      <w:r w:rsidRPr="00CD2B52">
        <w:rPr>
          <w:rFonts w:ascii="Arial" w:hAnsi="Arial" w:cs="Arial"/>
          <w:sz w:val="20"/>
          <w:szCs w:val="20"/>
        </w:rPr>
        <w:t>terior</w:t>
      </w:r>
      <w:r w:rsidR="00F22798">
        <w:rPr>
          <w:rFonts w:ascii="Arial" w:hAnsi="Arial" w:cs="Arial"/>
          <w:sz w:val="20"/>
          <w:szCs w:val="20"/>
        </w:rPr>
        <w:t>,</w:t>
      </w:r>
      <w:r w:rsidRPr="00CD2B52">
        <w:rPr>
          <w:rFonts w:ascii="Arial" w:hAnsi="Arial" w:cs="Arial"/>
          <w:sz w:val="20"/>
          <w:szCs w:val="20"/>
        </w:rPr>
        <w:t xml:space="preserve"> será coberto com </w:t>
      </w:r>
      <w:r>
        <w:rPr>
          <w:rFonts w:ascii="Arial" w:hAnsi="Arial" w:cs="Arial"/>
          <w:sz w:val="20"/>
          <w:szCs w:val="20"/>
        </w:rPr>
        <w:t>o rec</w:t>
      </w:r>
      <w:r w:rsidR="00F22798">
        <w:rPr>
          <w:rFonts w:ascii="Arial" w:hAnsi="Arial" w:cs="Arial"/>
          <w:sz w:val="20"/>
          <w:szCs w:val="20"/>
        </w:rPr>
        <w:t>urso</w:t>
      </w:r>
      <w:r>
        <w:rPr>
          <w:rFonts w:ascii="Arial" w:hAnsi="Arial" w:cs="Arial"/>
          <w:sz w:val="20"/>
          <w:szCs w:val="20"/>
        </w:rPr>
        <w:t xml:space="preserve"> proveniente</w:t>
      </w:r>
      <w:r w:rsidR="00F22798">
        <w:rPr>
          <w:rFonts w:ascii="Arial" w:hAnsi="Arial" w:cs="Arial"/>
          <w:sz w:val="20"/>
          <w:szCs w:val="20"/>
        </w:rPr>
        <w:t xml:space="preserve"> d</w:t>
      </w:r>
      <w:r w:rsidRPr="00CD2B52">
        <w:rPr>
          <w:rFonts w:ascii="Arial" w:hAnsi="Arial" w:cs="Arial"/>
          <w:sz w:val="20"/>
          <w:szCs w:val="20"/>
        </w:rPr>
        <w:t xml:space="preserve">o </w:t>
      </w:r>
      <w:r w:rsidR="00F22798">
        <w:rPr>
          <w:rFonts w:ascii="Arial" w:hAnsi="Arial" w:cs="Arial"/>
          <w:sz w:val="20"/>
          <w:szCs w:val="20"/>
        </w:rPr>
        <w:t>Excesso de Arrecadação a verificar-se neste exercício</w:t>
      </w:r>
      <w:r w:rsidRPr="00CD2B52">
        <w:rPr>
          <w:rFonts w:ascii="Arial" w:hAnsi="Arial" w:cs="Arial"/>
          <w:sz w:val="20"/>
          <w:szCs w:val="20"/>
        </w:rPr>
        <w:t>:</w:t>
      </w:r>
    </w:p>
    <w:p w:rsidR="00CD2B52" w:rsidRPr="00CD2B52" w:rsidRDefault="00CD2B52" w:rsidP="00CD2B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2B52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1362"/>
      </w:tblGrid>
      <w:tr w:rsidR="002A16BD" w:rsidRPr="00CD2B52" w:rsidTr="00CD2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A16BD" w:rsidRPr="00CD2B52" w:rsidRDefault="002A16BD" w:rsidP="00627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B5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16BD" w:rsidRPr="00CD2B52" w:rsidRDefault="002A16BD" w:rsidP="00627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B52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D2B52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Pr="00CD2B5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A16BD" w:rsidRPr="00CD2B52" w:rsidTr="00CD2B52">
        <w:trPr>
          <w:jc w:val="center"/>
        </w:trPr>
        <w:tc>
          <w:tcPr>
            <w:tcW w:w="0" w:type="auto"/>
          </w:tcPr>
          <w:p w:rsidR="002A16BD" w:rsidRPr="00CD2B52" w:rsidRDefault="002A16BD" w:rsidP="00F93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2A16BD" w:rsidRPr="00CD2B52" w:rsidRDefault="002A16BD" w:rsidP="00C43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D2B5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D2B5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2A16BD" w:rsidRPr="00CD2B52" w:rsidTr="00CD2B52">
        <w:trPr>
          <w:jc w:val="center"/>
        </w:trPr>
        <w:tc>
          <w:tcPr>
            <w:tcW w:w="0" w:type="auto"/>
          </w:tcPr>
          <w:p w:rsidR="002A16BD" w:rsidRPr="00CD2B52" w:rsidRDefault="002A16BD" w:rsidP="00F93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A16BD" w:rsidRPr="00CD2B52" w:rsidRDefault="002A16BD" w:rsidP="00C43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164.000</w:t>
            </w:r>
            <w:r w:rsidRPr="00CD2B5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D2B52" w:rsidRDefault="00CD2B52" w:rsidP="00CD2B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B52" w:rsidRPr="00CD2B52" w:rsidRDefault="00CD2B52" w:rsidP="00CD2B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3A6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Pr="00CD2B52">
        <w:rPr>
          <w:rFonts w:ascii="Arial" w:hAnsi="Arial" w:cs="Arial"/>
          <w:sz w:val="20"/>
          <w:szCs w:val="20"/>
        </w:rPr>
        <w:t>gor na data de sua publicação, revogadas as disposições em contrário.</w:t>
      </w:r>
    </w:p>
    <w:p w:rsidR="00CD2B52" w:rsidRDefault="00CD2B52" w:rsidP="00CD2B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3CAD" w:rsidRDefault="008F3CA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64145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A414C6">
        <w:rPr>
          <w:rFonts w:ascii="Arial" w:hAnsi="Arial" w:cs="Arial"/>
          <w:sz w:val="20"/>
          <w:szCs w:val="20"/>
        </w:rPr>
        <w:t>dezembro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43A66" w:rsidRDefault="00C43A6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3A66" w:rsidRDefault="00C43A6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3A66" w:rsidRDefault="00C43A66" w:rsidP="00C43A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43A66" w:rsidRDefault="00C43A66" w:rsidP="00C43A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8CF" w:rsidRDefault="009078CF" w:rsidP="009243B3">
      <w:pPr>
        <w:spacing w:after="0" w:line="240" w:lineRule="auto"/>
      </w:pPr>
      <w:r>
        <w:separator/>
      </w:r>
    </w:p>
  </w:endnote>
  <w:endnote w:type="continuationSeparator" w:id="0">
    <w:p w:rsidR="009078CF" w:rsidRDefault="009078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8CF" w:rsidRDefault="009078CF" w:rsidP="009243B3">
      <w:pPr>
        <w:spacing w:after="0" w:line="240" w:lineRule="auto"/>
      </w:pPr>
      <w:r>
        <w:separator/>
      </w:r>
    </w:p>
  </w:footnote>
  <w:footnote w:type="continuationSeparator" w:id="0">
    <w:p w:rsidR="009078CF" w:rsidRDefault="009078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1CEC"/>
    <w:rsid w:val="00075BC8"/>
    <w:rsid w:val="001609E5"/>
    <w:rsid w:val="001E693C"/>
    <w:rsid w:val="00236E1E"/>
    <w:rsid w:val="00241378"/>
    <w:rsid w:val="0024610E"/>
    <w:rsid w:val="00247268"/>
    <w:rsid w:val="002A16BD"/>
    <w:rsid w:val="002F4336"/>
    <w:rsid w:val="003518F6"/>
    <w:rsid w:val="00352232"/>
    <w:rsid w:val="003A4918"/>
    <w:rsid w:val="003F13C3"/>
    <w:rsid w:val="00436782"/>
    <w:rsid w:val="004A0DE7"/>
    <w:rsid w:val="004A122A"/>
    <w:rsid w:val="004F17E1"/>
    <w:rsid w:val="00504448"/>
    <w:rsid w:val="00580D02"/>
    <w:rsid w:val="005B08A2"/>
    <w:rsid w:val="005E6969"/>
    <w:rsid w:val="0066599D"/>
    <w:rsid w:val="006C76B1"/>
    <w:rsid w:val="00736BB4"/>
    <w:rsid w:val="0078013E"/>
    <w:rsid w:val="007A16E3"/>
    <w:rsid w:val="007E7FF7"/>
    <w:rsid w:val="00820EB6"/>
    <w:rsid w:val="00822B60"/>
    <w:rsid w:val="00824C1F"/>
    <w:rsid w:val="008434CE"/>
    <w:rsid w:val="008F3CAD"/>
    <w:rsid w:val="009078CF"/>
    <w:rsid w:val="009240E3"/>
    <w:rsid w:val="009243B3"/>
    <w:rsid w:val="00957E49"/>
    <w:rsid w:val="009F6656"/>
    <w:rsid w:val="00A414C6"/>
    <w:rsid w:val="00A808AE"/>
    <w:rsid w:val="00AB1088"/>
    <w:rsid w:val="00AE6DEA"/>
    <w:rsid w:val="00B00C66"/>
    <w:rsid w:val="00C038DF"/>
    <w:rsid w:val="00C43A66"/>
    <w:rsid w:val="00C72008"/>
    <w:rsid w:val="00CA2FA0"/>
    <w:rsid w:val="00CC1816"/>
    <w:rsid w:val="00CD2B52"/>
    <w:rsid w:val="00E41C43"/>
    <w:rsid w:val="00E4781D"/>
    <w:rsid w:val="00E62BF3"/>
    <w:rsid w:val="00E63C96"/>
    <w:rsid w:val="00ED7CDF"/>
    <w:rsid w:val="00F1257B"/>
    <w:rsid w:val="00F127AE"/>
    <w:rsid w:val="00F22798"/>
    <w:rsid w:val="00F64145"/>
    <w:rsid w:val="00F81915"/>
    <w:rsid w:val="00F87DE2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50A8D94-02FB-4A9A-B8ED-E739FF3F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2019-03-16T03:33:00Z</dcterms:created>
  <dcterms:modified xsi:type="dcterms:W3CDTF">2019-06-04T12:50:00Z</dcterms:modified>
</cp:coreProperties>
</file>