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D65070">
        <w:rPr>
          <w:rFonts w:ascii="Arial" w:hAnsi="Arial" w:cs="Arial"/>
          <w:b/>
          <w:sz w:val="20"/>
          <w:szCs w:val="20"/>
        </w:rPr>
        <w:t>68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65070">
        <w:rPr>
          <w:rFonts w:ascii="Arial" w:hAnsi="Arial" w:cs="Arial"/>
          <w:sz w:val="20"/>
          <w:szCs w:val="20"/>
        </w:rPr>
        <w:t xml:space="preserve">17 </w:t>
      </w:r>
      <w:r w:rsidR="00D65070" w:rsidRPr="00D65070">
        <w:rPr>
          <w:rFonts w:ascii="Arial" w:hAnsi="Arial" w:cs="Arial"/>
          <w:b/>
          <w:sz w:val="20"/>
          <w:szCs w:val="20"/>
        </w:rPr>
        <w:t>DE ABRIL</w:t>
      </w:r>
      <w:r w:rsidR="00D65070" w:rsidRPr="00D650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65070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65070">
        <w:rPr>
          <w:rFonts w:ascii="Arial" w:hAnsi="Arial" w:cs="Arial"/>
          <w:sz w:val="20"/>
          <w:szCs w:val="20"/>
        </w:rPr>
        <w:t xml:space="preserve">Concede </w:t>
      </w:r>
      <w:r>
        <w:rPr>
          <w:rFonts w:ascii="Arial" w:hAnsi="Arial" w:cs="Arial"/>
          <w:sz w:val="20"/>
          <w:szCs w:val="20"/>
        </w:rPr>
        <w:t>reajuste às TABELAS DE VENCIMENTOS E SALÁRIOS DE FUNCIONÁRIOS E SERVIDORES DA PREFEITURA MUNI</w:t>
      </w:r>
      <w:r w:rsidRPr="00D65070">
        <w:rPr>
          <w:rFonts w:ascii="Arial" w:hAnsi="Arial" w:cs="Arial"/>
          <w:sz w:val="20"/>
          <w:szCs w:val="20"/>
        </w:rPr>
        <w:t>CIPAL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</w:t>
      </w:r>
      <w:r w:rsidR="002724FA">
        <w:rPr>
          <w:rFonts w:ascii="Arial" w:hAnsi="Arial" w:cs="Arial"/>
          <w:b/>
          <w:sz w:val="20"/>
          <w:szCs w:val="20"/>
        </w:rPr>
        <w:t xml:space="preserve"> E,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24FA" w:rsidRPr="00134AB3" w:rsidRDefault="00D65070" w:rsidP="00272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</w:t>
      </w:r>
      <w:r w:rsidRPr="00D65070">
        <w:rPr>
          <w:rFonts w:ascii="Arial" w:hAnsi="Arial" w:cs="Arial"/>
          <w:sz w:val="20"/>
          <w:szCs w:val="20"/>
        </w:rPr>
        <w:t xml:space="preserve"> ESPECIAL </w:t>
      </w:r>
      <w:r>
        <w:rPr>
          <w:rFonts w:ascii="Arial" w:hAnsi="Arial" w:cs="Arial"/>
          <w:sz w:val="20"/>
          <w:szCs w:val="20"/>
        </w:rPr>
        <w:t>À LEI MUNICIPAL Nº</w:t>
      </w:r>
      <w:r w:rsidRPr="00D65070">
        <w:rPr>
          <w:rFonts w:ascii="Arial" w:hAnsi="Arial" w:cs="Arial"/>
          <w:sz w:val="20"/>
          <w:szCs w:val="20"/>
        </w:rPr>
        <w:t xml:space="preserve"> 1.761, DE 20 </w:t>
      </w:r>
      <w:r>
        <w:rPr>
          <w:rFonts w:ascii="Arial" w:hAnsi="Arial" w:cs="Arial"/>
          <w:sz w:val="20"/>
          <w:szCs w:val="20"/>
        </w:rPr>
        <w:t>DE SETEMBRO DE 1</w:t>
      </w:r>
      <w:r w:rsidRPr="00D65070">
        <w:rPr>
          <w:rFonts w:ascii="Arial" w:hAnsi="Arial" w:cs="Arial"/>
          <w:sz w:val="20"/>
          <w:szCs w:val="20"/>
        </w:rPr>
        <w:t>989</w:t>
      </w:r>
      <w:r w:rsidRPr="00134AB3">
        <w:rPr>
          <w:rFonts w:ascii="Arial" w:hAnsi="Arial" w:cs="Arial"/>
          <w:sz w:val="20"/>
          <w:szCs w:val="20"/>
        </w:rPr>
        <w:t>;</w:t>
      </w:r>
    </w:p>
    <w:p w:rsidR="002724FA" w:rsidRDefault="002724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5070" w:rsidRPr="00D65070" w:rsidRDefault="009243B3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</w:t>
      </w:r>
      <w:r w:rsidR="00D65070">
        <w:rPr>
          <w:rFonts w:ascii="Arial" w:hAnsi="Arial" w:cs="Arial"/>
          <w:sz w:val="20"/>
          <w:szCs w:val="20"/>
        </w:rPr>
        <w:t xml:space="preserve"> 1º Fica concedido um reajuste de 8</w:t>
      </w:r>
      <w:r w:rsidR="00D65070" w:rsidRPr="00D65070">
        <w:rPr>
          <w:rFonts w:ascii="Arial" w:hAnsi="Arial" w:cs="Arial"/>
          <w:sz w:val="20"/>
          <w:szCs w:val="20"/>
        </w:rPr>
        <w:t>4</w:t>
      </w:r>
      <w:r w:rsidR="00D65070">
        <w:rPr>
          <w:rFonts w:ascii="Arial" w:hAnsi="Arial" w:cs="Arial"/>
          <w:sz w:val="20"/>
          <w:szCs w:val="20"/>
        </w:rPr>
        <w:t>,3</w:t>
      </w:r>
      <w:r w:rsidR="00D65070" w:rsidRPr="00D65070">
        <w:rPr>
          <w:rFonts w:ascii="Arial" w:hAnsi="Arial" w:cs="Arial"/>
          <w:sz w:val="20"/>
          <w:szCs w:val="20"/>
        </w:rPr>
        <w:t>2%, nas Tabelas de Vencimen</w:t>
      </w:r>
      <w:r w:rsidR="00D65070">
        <w:rPr>
          <w:rFonts w:ascii="Arial" w:hAnsi="Arial" w:cs="Arial"/>
          <w:sz w:val="20"/>
          <w:szCs w:val="20"/>
        </w:rPr>
        <w:t>tos e Salários de Funcionários e Servidores Públ</w:t>
      </w:r>
      <w:r w:rsidR="00D65070" w:rsidRPr="00D65070">
        <w:rPr>
          <w:rFonts w:ascii="Arial" w:hAnsi="Arial" w:cs="Arial"/>
          <w:sz w:val="20"/>
          <w:szCs w:val="20"/>
        </w:rPr>
        <w:t xml:space="preserve">icos da Prefeitura Municipal, a partir de </w:t>
      </w:r>
      <w:r w:rsidR="00D65070">
        <w:rPr>
          <w:rFonts w:ascii="Arial" w:hAnsi="Arial" w:cs="Arial"/>
          <w:sz w:val="20"/>
          <w:szCs w:val="20"/>
        </w:rPr>
        <w:t>1º de abril de 1</w:t>
      </w:r>
      <w:r w:rsidR="00D65070" w:rsidRPr="00D65070">
        <w:rPr>
          <w:rFonts w:ascii="Arial" w:hAnsi="Arial" w:cs="Arial"/>
          <w:sz w:val="20"/>
          <w:szCs w:val="20"/>
        </w:rPr>
        <w:t>990, conforme au</w:t>
      </w:r>
      <w:r w:rsidR="00D65070">
        <w:rPr>
          <w:rFonts w:ascii="Arial" w:hAnsi="Arial" w:cs="Arial"/>
          <w:sz w:val="20"/>
          <w:szCs w:val="20"/>
        </w:rPr>
        <w:t>torização através da Lei nº 1.761, de 20 de setembro de 1</w:t>
      </w:r>
      <w:r w:rsidR="00D65070" w:rsidRPr="00D65070">
        <w:rPr>
          <w:rFonts w:ascii="Arial" w:hAnsi="Arial" w:cs="Arial"/>
          <w:sz w:val="20"/>
          <w:szCs w:val="20"/>
        </w:rPr>
        <w:t>989.</w:t>
      </w:r>
    </w:p>
    <w:p w:rsidR="00D65070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070" w:rsidRPr="00D65070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507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aumento concedido no arti</w:t>
      </w:r>
      <w:r w:rsidRPr="00D65070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 xml:space="preserve"> anterior, será extensivo aos IN</w:t>
      </w:r>
      <w:r w:rsidRPr="00D65070">
        <w:rPr>
          <w:rFonts w:ascii="Arial" w:hAnsi="Arial" w:cs="Arial"/>
          <w:sz w:val="20"/>
          <w:szCs w:val="20"/>
        </w:rPr>
        <w:t>ATIVOS.</w:t>
      </w:r>
    </w:p>
    <w:p w:rsidR="00D65070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070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507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</w:t>
      </w:r>
      <w:r w:rsidRPr="00D65070">
        <w:rPr>
          <w:rFonts w:ascii="Arial" w:hAnsi="Arial" w:cs="Arial"/>
          <w:sz w:val="20"/>
          <w:szCs w:val="20"/>
        </w:rPr>
        <w:t xml:space="preserve"> vigor na data de sua publicação, revogadas as disposições e</w:t>
      </w:r>
      <w:r>
        <w:rPr>
          <w:rFonts w:ascii="Arial" w:hAnsi="Arial" w:cs="Arial"/>
          <w:sz w:val="20"/>
          <w:szCs w:val="20"/>
        </w:rPr>
        <w:t>m</w:t>
      </w:r>
      <w:r w:rsidRPr="00D650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contrário</w:t>
      </w:r>
      <w:r w:rsidRPr="00D65070">
        <w:rPr>
          <w:rFonts w:ascii="Arial" w:hAnsi="Arial" w:cs="Arial"/>
          <w:sz w:val="20"/>
          <w:szCs w:val="20"/>
        </w:rPr>
        <w:t>.</w:t>
      </w:r>
    </w:p>
    <w:p w:rsidR="00D65070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070" w:rsidRPr="00D65070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070" w:rsidRPr="00D65070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5070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17 de abril de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D65070">
        <w:rPr>
          <w:rFonts w:ascii="Arial" w:hAnsi="Arial" w:cs="Arial"/>
          <w:sz w:val="20"/>
          <w:szCs w:val="20"/>
        </w:rPr>
        <w:t>990</w:t>
      </w:r>
      <w:proofErr w:type="gramEnd"/>
    </w:p>
    <w:p w:rsidR="001257CE" w:rsidRPr="001257CE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  <w:bookmarkStart w:id="0" w:name="_GoBack"/>
      <w:bookmarkEnd w:id="0"/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545C8"/>
    <w:rsid w:val="0015746D"/>
    <w:rsid w:val="001609E5"/>
    <w:rsid w:val="001656A4"/>
    <w:rsid w:val="001829C8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350E9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66B0"/>
    <w:rsid w:val="00907623"/>
    <w:rsid w:val="00921190"/>
    <w:rsid w:val="009243B3"/>
    <w:rsid w:val="00937EEA"/>
    <w:rsid w:val="009F3DFE"/>
    <w:rsid w:val="009F6656"/>
    <w:rsid w:val="00A01178"/>
    <w:rsid w:val="00A220A9"/>
    <w:rsid w:val="00A2521B"/>
    <w:rsid w:val="00A66BCD"/>
    <w:rsid w:val="00A702B9"/>
    <w:rsid w:val="00A85CA0"/>
    <w:rsid w:val="00AB1088"/>
    <w:rsid w:val="00AC45C9"/>
    <w:rsid w:val="00AE6DEA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F7549"/>
    <w:rsid w:val="00E034F0"/>
    <w:rsid w:val="00E1290F"/>
    <w:rsid w:val="00E33CFF"/>
    <w:rsid w:val="00E603FF"/>
    <w:rsid w:val="00E95D40"/>
    <w:rsid w:val="00EC6508"/>
    <w:rsid w:val="00ED7CDF"/>
    <w:rsid w:val="00EE3747"/>
    <w:rsid w:val="00F10B5B"/>
    <w:rsid w:val="00F127AE"/>
    <w:rsid w:val="00F35397"/>
    <w:rsid w:val="00F90850"/>
    <w:rsid w:val="00FA0320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2019-03-24T14:03:00Z</dcterms:created>
  <dcterms:modified xsi:type="dcterms:W3CDTF">2019-03-24T14:10:00Z</dcterms:modified>
</cp:coreProperties>
</file>