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BE7007">
        <w:rPr>
          <w:rFonts w:ascii="Arial" w:hAnsi="Arial" w:cs="Arial"/>
          <w:b/>
          <w:sz w:val="20"/>
          <w:szCs w:val="20"/>
        </w:rPr>
        <w:t>9</w:t>
      </w:r>
      <w:r w:rsidR="0016670A">
        <w:rPr>
          <w:rFonts w:ascii="Arial" w:hAnsi="Arial" w:cs="Arial"/>
          <w:b/>
          <w:sz w:val="20"/>
          <w:szCs w:val="20"/>
        </w:rPr>
        <w:t>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E7007">
        <w:rPr>
          <w:rFonts w:ascii="Arial" w:hAnsi="Arial" w:cs="Arial"/>
          <w:b/>
          <w:sz w:val="20"/>
          <w:szCs w:val="20"/>
        </w:rPr>
        <w:t>1</w:t>
      </w:r>
      <w:r w:rsidR="00BA0949">
        <w:rPr>
          <w:rFonts w:ascii="Arial" w:hAnsi="Arial" w:cs="Arial"/>
          <w:b/>
          <w:sz w:val="20"/>
          <w:szCs w:val="20"/>
        </w:rPr>
        <w:t>5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16670A" w:rsidP="007540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670A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abertura de Crédito Adicio</w:t>
      </w:r>
      <w:r w:rsidRPr="0016670A">
        <w:rPr>
          <w:rFonts w:ascii="Arial" w:hAnsi="Arial" w:cs="Arial"/>
          <w:sz w:val="20"/>
          <w:szCs w:val="20"/>
        </w:rPr>
        <w:t>nal Suplementar, autorizado pela Lei</w:t>
      </w:r>
      <w:r>
        <w:rPr>
          <w:rFonts w:ascii="Arial" w:hAnsi="Arial" w:cs="Arial"/>
          <w:sz w:val="20"/>
          <w:szCs w:val="20"/>
        </w:rPr>
        <w:t xml:space="preserve"> </w:t>
      </w:r>
      <w:r w:rsidRPr="0016670A"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z w:val="20"/>
          <w:szCs w:val="20"/>
        </w:rPr>
        <w:t xml:space="preserve"> 1.773, de 14 de novembro de 1989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73A9" w:rsidRDefault="00BA094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Pr="00CF4883">
        <w:rPr>
          <w:rFonts w:ascii="Arial" w:hAnsi="Arial" w:cs="Arial"/>
          <w:sz w:val="20"/>
          <w:szCs w:val="20"/>
        </w:rPr>
        <w:t xml:space="preserve"> </w:t>
      </w:r>
      <w:r w:rsidRPr="00CF4883">
        <w:rPr>
          <w:rFonts w:ascii="Arial" w:hAnsi="Arial" w:cs="Arial"/>
          <w:b/>
          <w:sz w:val="20"/>
          <w:szCs w:val="20"/>
        </w:rPr>
        <w:t>NO USO DE SUAS ATRIBUIÇÕES</w:t>
      </w:r>
      <w:r w:rsidR="00754046">
        <w:rPr>
          <w:rFonts w:ascii="Arial" w:hAnsi="Arial" w:cs="Arial"/>
          <w:b/>
          <w:sz w:val="20"/>
          <w:szCs w:val="20"/>
        </w:rPr>
        <w:t xml:space="preserve"> LEGAIS</w:t>
      </w:r>
      <w:r w:rsidR="00BE7007">
        <w:rPr>
          <w:rFonts w:ascii="Arial" w:hAnsi="Arial" w:cs="Arial"/>
          <w:b/>
          <w:sz w:val="20"/>
          <w:szCs w:val="20"/>
        </w:rPr>
        <w:t xml:space="preserve"> E,</w:t>
      </w:r>
      <w:r w:rsidR="00D073A9">
        <w:rPr>
          <w:rFonts w:ascii="Arial" w:hAnsi="Arial" w:cs="Arial"/>
          <w:b/>
          <w:sz w:val="20"/>
          <w:szCs w:val="20"/>
        </w:rPr>
        <w:t xml:space="preserve"> </w:t>
      </w:r>
    </w:p>
    <w:p w:rsidR="00D073A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70A" w:rsidRDefault="00BC1C34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16670A">
        <w:rPr>
          <w:rFonts w:ascii="Arial" w:hAnsi="Arial" w:cs="Arial"/>
          <w:b/>
          <w:sz w:val="20"/>
          <w:szCs w:val="20"/>
        </w:rPr>
        <w:t xml:space="preserve">. 1º </w:t>
      </w:r>
      <w:r w:rsidR="0016670A" w:rsidRPr="0016670A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16670A">
        <w:rPr>
          <w:rFonts w:ascii="Arial" w:hAnsi="Arial" w:cs="Arial"/>
          <w:sz w:val="20"/>
          <w:szCs w:val="20"/>
        </w:rPr>
        <w:t xml:space="preserve">édito adicional no valor de Cr$ </w:t>
      </w:r>
      <w:r w:rsidR="0016670A" w:rsidRPr="0016670A">
        <w:rPr>
          <w:rFonts w:ascii="Arial" w:hAnsi="Arial" w:cs="Arial"/>
          <w:sz w:val="20"/>
          <w:szCs w:val="20"/>
        </w:rPr>
        <w:t>800.000,00 (</w:t>
      </w:r>
      <w:r w:rsidR="0016670A">
        <w:rPr>
          <w:rFonts w:ascii="Arial" w:hAnsi="Arial" w:cs="Arial"/>
          <w:sz w:val="20"/>
          <w:szCs w:val="20"/>
        </w:rPr>
        <w:t>oitocentos mil cruzeiros), pa</w:t>
      </w:r>
      <w:r w:rsidR="0016670A" w:rsidRPr="0016670A">
        <w:rPr>
          <w:rFonts w:ascii="Arial" w:hAnsi="Arial" w:cs="Arial"/>
          <w:sz w:val="20"/>
          <w:szCs w:val="20"/>
        </w:rPr>
        <w:t>ra suplementar as seguintes dotações do Orçamento vigente:</w:t>
      </w:r>
    </w:p>
    <w:p w:rsid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39"/>
        <w:gridCol w:w="1307"/>
      </w:tblGrid>
      <w:tr w:rsidR="0016670A" w:rsidRPr="0016670A" w:rsidTr="00166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70A" w:rsidRPr="0016670A" w:rsidRDefault="0016670A" w:rsidP="00166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70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70A" w:rsidRPr="0016670A" w:rsidRDefault="0016670A" w:rsidP="00166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70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70A" w:rsidRPr="0016670A" w:rsidRDefault="0016670A" w:rsidP="00166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70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05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70A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16670A">
              <w:rPr>
                <w:rFonts w:ascii="Arial" w:hAnsi="Arial" w:cs="Arial"/>
                <w:sz w:val="20"/>
                <w:szCs w:val="20"/>
              </w:rPr>
              <w:t xml:space="preserve"> Educação, Cultura, Esp. e </w:t>
            </w:r>
            <w:proofErr w:type="gramStart"/>
            <w:r w:rsidRPr="0016670A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4.2.1.0.00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Aquisição de Imóveis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  <w:r w:rsidRPr="001667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</w:t>
            </w:r>
            <w:r w:rsidRPr="0016670A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70A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16670A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Material de Consumo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</w:t>
            </w:r>
            <w:r w:rsidRPr="0016670A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166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6670A" w:rsidRPr="0016670A" w:rsidRDefault="0016670A" w:rsidP="006239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70A">
        <w:rPr>
          <w:rFonts w:ascii="Arial" w:hAnsi="Arial" w:cs="Arial"/>
          <w:b/>
          <w:sz w:val="20"/>
          <w:szCs w:val="20"/>
        </w:rPr>
        <w:t>Art.</w:t>
      </w:r>
      <w:r w:rsidRPr="0016670A">
        <w:rPr>
          <w:rFonts w:ascii="Arial" w:hAnsi="Arial" w:cs="Arial"/>
          <w:b/>
          <w:sz w:val="20"/>
          <w:szCs w:val="20"/>
        </w:rPr>
        <w:t xml:space="preserve"> 2</w:t>
      </w:r>
      <w:r w:rsidRPr="0016670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crédito aberto no artigo ante</w:t>
      </w:r>
      <w:r w:rsidRPr="0016670A">
        <w:rPr>
          <w:rFonts w:ascii="Arial" w:hAnsi="Arial" w:cs="Arial"/>
          <w:sz w:val="20"/>
          <w:szCs w:val="20"/>
        </w:rPr>
        <w:t>rior, será coberto com o recurso proveniente da redução do</w:t>
      </w:r>
      <w:r>
        <w:rPr>
          <w:rFonts w:ascii="Arial" w:hAnsi="Arial" w:cs="Arial"/>
          <w:sz w:val="20"/>
          <w:szCs w:val="20"/>
        </w:rPr>
        <w:t xml:space="preserve"> Orçamento na mesma importância:</w:t>
      </w:r>
    </w:p>
    <w:p w:rsid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07"/>
      </w:tblGrid>
      <w:tr w:rsidR="0016670A" w:rsidRPr="0016670A" w:rsidTr="00166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70A" w:rsidRPr="0016670A" w:rsidRDefault="0016670A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70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70A" w:rsidRPr="0016670A" w:rsidRDefault="0016670A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70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70A" w:rsidRPr="0016670A" w:rsidRDefault="0016670A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70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10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70A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16670A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10.01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10.60.326.1.00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4.1.1.0.00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16670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16670A" w:rsidRPr="0016670A" w:rsidTr="0016670A">
        <w:trPr>
          <w:jc w:val="center"/>
        </w:trPr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70A" w:rsidRPr="0016670A" w:rsidRDefault="0016670A" w:rsidP="00E43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70A" w:rsidRPr="0016670A" w:rsidRDefault="0016670A" w:rsidP="0016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70A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16670A" w:rsidRP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70A" w:rsidRP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70A">
        <w:rPr>
          <w:rFonts w:ascii="Arial" w:hAnsi="Arial" w:cs="Arial"/>
          <w:b/>
          <w:sz w:val="20"/>
          <w:szCs w:val="20"/>
        </w:rPr>
        <w:t>Art. 3º</w:t>
      </w:r>
      <w:r w:rsidRPr="0016670A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16670A"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z w:val="20"/>
          <w:szCs w:val="20"/>
        </w:rPr>
        <w:t>á</w:t>
      </w:r>
      <w:r w:rsidRPr="0016670A">
        <w:rPr>
          <w:rFonts w:ascii="Arial" w:hAnsi="Arial" w:cs="Arial"/>
          <w:sz w:val="20"/>
          <w:szCs w:val="20"/>
        </w:rPr>
        <w:t xml:space="preserve">rio. </w:t>
      </w:r>
    </w:p>
    <w:p w:rsidR="0016670A" w:rsidRP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70A" w:rsidRP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70A">
        <w:rPr>
          <w:rFonts w:ascii="Arial" w:hAnsi="Arial" w:cs="Arial"/>
          <w:sz w:val="20"/>
          <w:szCs w:val="20"/>
        </w:rPr>
        <w:t xml:space="preserve">  </w:t>
      </w:r>
    </w:p>
    <w:p w:rsidR="0016670A" w:rsidRPr="0016670A" w:rsidRDefault="0016670A" w:rsidP="001667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70A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>e Vasconcelos, 15 de junho de 1</w:t>
      </w:r>
      <w:r w:rsidRPr="0016670A">
        <w:rPr>
          <w:rFonts w:ascii="Arial" w:hAnsi="Arial" w:cs="Arial"/>
          <w:sz w:val="20"/>
          <w:szCs w:val="20"/>
        </w:rPr>
        <w:t>990.</w:t>
      </w:r>
    </w:p>
    <w:p w:rsidR="00A440B0" w:rsidRDefault="00A440B0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408" w:rsidRDefault="0016670A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70408" w:rsidRDefault="003E68C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6670A">
        <w:rPr>
          <w:rFonts w:ascii="Arial" w:hAnsi="Arial" w:cs="Arial"/>
          <w:sz w:val="20"/>
          <w:szCs w:val="20"/>
        </w:rPr>
        <w:t>a</w:t>
      </w:r>
      <w:r w:rsidR="00E7040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70408">
        <w:rPr>
          <w:rFonts w:ascii="Arial" w:hAnsi="Arial" w:cs="Arial"/>
          <w:sz w:val="20"/>
          <w:szCs w:val="20"/>
        </w:rPr>
        <w:t>Deptº</w:t>
      </w:r>
      <w:proofErr w:type="spellEnd"/>
      <w:r w:rsidR="00E704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16670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16670A">
        <w:rPr>
          <w:rFonts w:ascii="Arial" w:hAnsi="Arial" w:cs="Arial"/>
          <w:sz w:val="20"/>
          <w:szCs w:val="20"/>
        </w:rPr>
        <w:t>Contab. e Orçamento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6670A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1729E"/>
    <w:rsid w:val="00326195"/>
    <w:rsid w:val="00351CEC"/>
    <w:rsid w:val="003A4918"/>
    <w:rsid w:val="003B34D8"/>
    <w:rsid w:val="003B62C9"/>
    <w:rsid w:val="003C1C55"/>
    <w:rsid w:val="003D2F7A"/>
    <w:rsid w:val="003E68C0"/>
    <w:rsid w:val="003F13C3"/>
    <w:rsid w:val="00402D7F"/>
    <w:rsid w:val="00422CEF"/>
    <w:rsid w:val="00462882"/>
    <w:rsid w:val="00485AF6"/>
    <w:rsid w:val="004D3BD8"/>
    <w:rsid w:val="004D5E4F"/>
    <w:rsid w:val="0050175F"/>
    <w:rsid w:val="005240AB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54046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0BDB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0949"/>
    <w:rsid w:val="00BA1F7E"/>
    <w:rsid w:val="00BC1C34"/>
    <w:rsid w:val="00BD0772"/>
    <w:rsid w:val="00BE7007"/>
    <w:rsid w:val="00BF594E"/>
    <w:rsid w:val="00BF6D01"/>
    <w:rsid w:val="00C24C81"/>
    <w:rsid w:val="00C72008"/>
    <w:rsid w:val="00CA2FA0"/>
    <w:rsid w:val="00CC0DE6"/>
    <w:rsid w:val="00CC1816"/>
    <w:rsid w:val="00CF4883"/>
    <w:rsid w:val="00D073A9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70408"/>
    <w:rsid w:val="00E95D40"/>
    <w:rsid w:val="00EA6542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2019-03-28T02:48:00Z</dcterms:created>
  <dcterms:modified xsi:type="dcterms:W3CDTF">2019-03-28T02:55:00Z</dcterms:modified>
</cp:coreProperties>
</file>