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1C5DC0">
        <w:rPr>
          <w:rFonts w:ascii="Arial" w:hAnsi="Arial" w:cs="Arial"/>
          <w:b/>
          <w:sz w:val="20"/>
          <w:szCs w:val="20"/>
        </w:rPr>
        <w:t>1</w:t>
      </w:r>
      <w:r w:rsidR="009134B8">
        <w:rPr>
          <w:rFonts w:ascii="Arial" w:hAnsi="Arial" w:cs="Arial"/>
          <w:b/>
          <w:sz w:val="20"/>
          <w:szCs w:val="20"/>
        </w:rPr>
        <w:t>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34B8">
        <w:rPr>
          <w:rFonts w:ascii="Arial" w:hAnsi="Arial" w:cs="Arial"/>
          <w:b/>
          <w:sz w:val="20"/>
          <w:szCs w:val="20"/>
        </w:rPr>
        <w:t>05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9134B8">
        <w:rPr>
          <w:rFonts w:ascii="Arial" w:hAnsi="Arial" w:cs="Arial"/>
          <w:b/>
          <w:sz w:val="20"/>
          <w:szCs w:val="20"/>
        </w:rPr>
        <w:t>JUL</w:t>
      </w:r>
      <w:r w:rsidR="002B49A2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9134B8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</w:t>
      </w:r>
      <w:r w:rsidRPr="009134B8">
        <w:rPr>
          <w:rFonts w:ascii="Arial" w:hAnsi="Arial" w:cs="Arial"/>
          <w:sz w:val="20"/>
          <w:szCs w:val="20"/>
        </w:rPr>
        <w:t>rédito Adicional Sup</w:t>
      </w:r>
      <w:r>
        <w:rPr>
          <w:rFonts w:ascii="Arial" w:hAnsi="Arial" w:cs="Arial"/>
          <w:sz w:val="20"/>
          <w:szCs w:val="20"/>
        </w:rPr>
        <w:t>lementar, autorizado pela Lei nº 1.773,</w:t>
      </w:r>
      <w:r w:rsidR="00F7050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14 de novembro de 1</w:t>
      </w:r>
      <w:r w:rsidRPr="009134B8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6849" w:rsidRPr="00B56849" w:rsidRDefault="00D8414C" w:rsidP="002B4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</w:t>
      </w:r>
      <w:r w:rsidR="00B56849">
        <w:rPr>
          <w:rFonts w:ascii="Arial" w:hAnsi="Arial" w:cs="Arial"/>
          <w:b/>
          <w:sz w:val="20"/>
          <w:szCs w:val="20"/>
        </w:rPr>
        <w:t xml:space="preserve"> </w:t>
      </w:r>
      <w:r w:rsidR="002B49A2">
        <w:rPr>
          <w:rFonts w:ascii="Arial" w:hAnsi="Arial" w:cs="Arial"/>
          <w:b/>
          <w:sz w:val="20"/>
          <w:szCs w:val="20"/>
        </w:rPr>
        <w:t>LEGAIS</w:t>
      </w:r>
      <w:r w:rsidR="002B49A2">
        <w:rPr>
          <w:rFonts w:ascii="Arial" w:hAnsi="Arial" w:cs="Arial"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4B8" w:rsidRDefault="009134B8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9134B8">
        <w:rPr>
          <w:rFonts w:ascii="Arial" w:hAnsi="Arial" w:cs="Arial"/>
          <w:sz w:val="20"/>
          <w:szCs w:val="20"/>
        </w:rPr>
        <w:t>Fica aberto no Departamento de Contabilidade e Orçamento, um cr</w:t>
      </w:r>
      <w:r>
        <w:rPr>
          <w:rFonts w:ascii="Arial" w:hAnsi="Arial" w:cs="Arial"/>
          <w:sz w:val="20"/>
          <w:szCs w:val="20"/>
        </w:rPr>
        <w:t>édito adicional no valor de Cr$ 2.200.000,00 (d</w:t>
      </w:r>
      <w:r w:rsidRPr="009134B8">
        <w:rPr>
          <w:rFonts w:ascii="Arial" w:hAnsi="Arial" w:cs="Arial"/>
          <w:sz w:val="20"/>
          <w:szCs w:val="20"/>
        </w:rPr>
        <w:t>ois milhõ</w:t>
      </w:r>
      <w:r>
        <w:rPr>
          <w:rFonts w:ascii="Arial" w:hAnsi="Arial" w:cs="Arial"/>
          <w:sz w:val="20"/>
          <w:szCs w:val="20"/>
        </w:rPr>
        <w:t>es e duzentos mil cruzeiros) pa</w:t>
      </w:r>
      <w:r w:rsidRPr="009134B8">
        <w:rPr>
          <w:rFonts w:ascii="Arial" w:hAnsi="Arial" w:cs="Arial"/>
          <w:sz w:val="20"/>
          <w:szCs w:val="20"/>
        </w:rPr>
        <w:t>ra suplementar as seguintes dotações do Orçamento vigente:</w:t>
      </w:r>
    </w:p>
    <w:p w:rsidR="009134B8" w:rsidRDefault="009134B8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9134B8" w:rsidRPr="00FF5FAF" w:rsidTr="00FF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134B8" w:rsidRPr="00FF5FAF" w:rsidRDefault="009134B8" w:rsidP="00FF5F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A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34B8" w:rsidRPr="00FF5FAF" w:rsidRDefault="009134B8" w:rsidP="00FF5F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A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134B8" w:rsidRPr="00FF5FAF" w:rsidRDefault="009134B8" w:rsidP="00FF5F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A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01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01.01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FF5FAF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3.1.3.2.00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913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Outros Ser</w:t>
            </w:r>
            <w:r>
              <w:rPr>
                <w:rFonts w:ascii="Arial" w:hAnsi="Arial" w:cs="Arial"/>
                <w:sz w:val="20"/>
                <w:szCs w:val="20"/>
              </w:rPr>
              <w:t xml:space="preserve">v. Encargos 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</w:t>
            </w:r>
            <w:r w:rsidRPr="009134B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5FAF" w:rsidRPr="009134B8" w:rsidTr="009134B8">
        <w:trPr>
          <w:jc w:val="center"/>
        </w:trPr>
        <w:tc>
          <w:tcPr>
            <w:tcW w:w="0" w:type="auto"/>
          </w:tcPr>
          <w:p w:rsidR="00FF5FAF" w:rsidRPr="009134B8" w:rsidRDefault="00FF5FAF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Pr="009134B8" w:rsidRDefault="00FF5FAF" w:rsidP="00913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02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02.01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FF5FAF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3.1.3.2.00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913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 xml:space="preserve">Outros Serv. Encargos 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FF5FAF" w:rsidRPr="009134B8" w:rsidTr="009134B8">
        <w:trPr>
          <w:jc w:val="center"/>
        </w:trPr>
        <w:tc>
          <w:tcPr>
            <w:tcW w:w="0" w:type="auto"/>
          </w:tcPr>
          <w:p w:rsidR="00FF5FAF" w:rsidRPr="009134B8" w:rsidRDefault="00FF5FAF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Pr="009134B8" w:rsidRDefault="00FF5FAF" w:rsidP="00913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Pr="009134B8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07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07.01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FF5FAF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3.1.2.0.00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 xml:space="preserve">Outros Serv. Encargos </w:t>
            </w:r>
          </w:p>
        </w:tc>
        <w:tc>
          <w:tcPr>
            <w:tcW w:w="0" w:type="auto"/>
          </w:tcPr>
          <w:p w:rsidR="009134B8" w:rsidRPr="009134B8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FF5FAF" w:rsidRPr="009134B8" w:rsidTr="009134B8">
        <w:trPr>
          <w:jc w:val="center"/>
        </w:trPr>
        <w:tc>
          <w:tcPr>
            <w:tcW w:w="0" w:type="auto"/>
          </w:tcPr>
          <w:p w:rsidR="00FF5FAF" w:rsidRPr="009134B8" w:rsidRDefault="00FF5FAF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Pr="009134B8" w:rsidRDefault="00FF5FAF" w:rsidP="00FF5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Pr="009134B8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11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FF5FAF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9134B8" w:rsidRPr="009134B8"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11.01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FF5FAF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3.1.3.2.00</w:t>
            </w:r>
            <w:r w:rsidRPr="009134B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 xml:space="preserve">Outros Serv. Encargos </w:t>
            </w:r>
          </w:p>
        </w:tc>
        <w:tc>
          <w:tcPr>
            <w:tcW w:w="0" w:type="auto"/>
          </w:tcPr>
          <w:p w:rsidR="009134B8" w:rsidRPr="009134B8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134B8" w:rsidRPr="009134B8" w:rsidTr="009134B8">
        <w:trPr>
          <w:jc w:val="center"/>
        </w:trPr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34B8" w:rsidRPr="009134B8" w:rsidRDefault="009134B8" w:rsidP="003A53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FAF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134B8" w:rsidRPr="009134B8" w:rsidRDefault="009134B8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34B8"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</w:tr>
    </w:tbl>
    <w:p w:rsidR="009134B8" w:rsidRDefault="009134B8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4B8" w:rsidRDefault="00FF5FAF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O crédito aberto no artigo ante</w:t>
      </w:r>
      <w:r w:rsidR="009134B8" w:rsidRPr="009134B8">
        <w:rPr>
          <w:rFonts w:ascii="Arial" w:hAnsi="Arial" w:cs="Arial"/>
          <w:sz w:val="20"/>
          <w:szCs w:val="20"/>
        </w:rPr>
        <w:t>rior, será coberto com os recursos provenientes das reduções</w:t>
      </w:r>
      <w:r>
        <w:rPr>
          <w:rFonts w:ascii="Arial" w:hAnsi="Arial" w:cs="Arial"/>
          <w:sz w:val="20"/>
          <w:szCs w:val="20"/>
        </w:rPr>
        <w:t xml:space="preserve"> </w:t>
      </w:r>
      <w:r w:rsidR="009134B8" w:rsidRPr="009134B8">
        <w:rPr>
          <w:rFonts w:ascii="Arial" w:hAnsi="Arial" w:cs="Arial"/>
          <w:sz w:val="20"/>
          <w:szCs w:val="20"/>
        </w:rPr>
        <w:t>do Orçamento vigente na mesma importância:</w:t>
      </w:r>
    </w:p>
    <w:p w:rsidR="00FF5FAF" w:rsidRDefault="00FF5FAF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588"/>
        <w:gridCol w:w="1530"/>
      </w:tblGrid>
      <w:tr w:rsidR="00FF5FAF" w:rsidRPr="00FF5FAF" w:rsidTr="00FF5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F5FAF" w:rsidRPr="00FF5FAF" w:rsidRDefault="00FF5FAF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A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5FAF" w:rsidRPr="00FF5FAF" w:rsidRDefault="00FF5FAF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A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5FAF" w:rsidRPr="00FF5FAF" w:rsidRDefault="00FF5FAF" w:rsidP="00AF4C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5FA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01</w:t>
            </w:r>
            <w:r w:rsidRPr="00FF5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 xml:space="preserve"> Câmara Municipal</w:t>
            </w:r>
          </w:p>
        </w:tc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01.01</w:t>
            </w:r>
            <w:r w:rsidRPr="00FF5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 xml:space="preserve"> Corpo Legislativo</w:t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01.01.001.1.001</w:t>
            </w:r>
            <w:r w:rsidRPr="00FF5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5FAF"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 w:rsidRPr="00FF5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F5FAF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FF5FA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FF5FAF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FF5FAF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4.1. 2.0.00</w:t>
            </w:r>
            <w:r w:rsidRPr="00FF5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5FAF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FF5FAF">
              <w:rPr>
                <w:rFonts w:ascii="Arial" w:hAnsi="Arial" w:cs="Arial"/>
                <w:sz w:val="20"/>
                <w:szCs w:val="20"/>
              </w:rPr>
              <w:t>. Mat.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FAF">
              <w:rPr>
                <w:rFonts w:ascii="Arial" w:hAnsi="Arial" w:cs="Arial"/>
                <w:sz w:val="20"/>
                <w:szCs w:val="20"/>
              </w:rPr>
              <w:t xml:space="preserve">Permanente </w:t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200.000,</w:t>
            </w:r>
            <w:r w:rsidRPr="00FF5FA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lastRenderedPageBreak/>
              <w:t>06</w:t>
            </w:r>
            <w:r w:rsidRPr="00FF5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F5FAF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06.01</w:t>
            </w:r>
            <w:r w:rsidRPr="00FF5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F5FAF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 xml:space="preserve">13.75.428.2.003 </w:t>
            </w:r>
          </w:p>
        </w:tc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3.1.2.0.00</w:t>
            </w:r>
            <w:r w:rsidRPr="00FF5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FF5F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F5FAF" w:rsidRPr="00FF5FAF" w:rsidTr="00FF5FAF">
        <w:trPr>
          <w:jc w:val="center"/>
        </w:trPr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F5FAF" w:rsidRPr="00FF5FAF" w:rsidRDefault="00FF5FAF" w:rsidP="00CB73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F5FAF" w:rsidRPr="00FF5FAF" w:rsidRDefault="00FF5FAF" w:rsidP="00FF5F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F5F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FF5FAF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FF5FAF" w:rsidRDefault="00FF5FAF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4B8" w:rsidRPr="009134B8" w:rsidRDefault="00FF5FAF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5FAF">
        <w:rPr>
          <w:rFonts w:ascii="Arial" w:hAnsi="Arial" w:cs="Arial"/>
          <w:b/>
          <w:sz w:val="20"/>
          <w:szCs w:val="20"/>
        </w:rPr>
        <w:t>Art. 3º</w:t>
      </w:r>
      <w:r w:rsidR="009134B8" w:rsidRPr="009134B8">
        <w:rPr>
          <w:rFonts w:ascii="Arial" w:hAnsi="Arial" w:cs="Arial"/>
          <w:sz w:val="20"/>
          <w:szCs w:val="20"/>
        </w:rPr>
        <w:t xml:space="preserve"> Este Decreto entrará em vigor na data de sua publicação, rev</w:t>
      </w:r>
      <w:r>
        <w:rPr>
          <w:rFonts w:ascii="Arial" w:hAnsi="Arial" w:cs="Arial"/>
          <w:sz w:val="20"/>
          <w:szCs w:val="20"/>
        </w:rPr>
        <w:t>ogadas as disposições em contrá</w:t>
      </w:r>
      <w:r w:rsidR="009134B8" w:rsidRPr="009134B8">
        <w:rPr>
          <w:rFonts w:ascii="Arial" w:hAnsi="Arial" w:cs="Arial"/>
          <w:sz w:val="20"/>
          <w:szCs w:val="20"/>
        </w:rPr>
        <w:t>rio.</w:t>
      </w:r>
    </w:p>
    <w:p w:rsidR="00FF5FAF" w:rsidRDefault="00FF5FAF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5FAF" w:rsidRDefault="00FF5FAF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34B8" w:rsidRPr="009134B8" w:rsidRDefault="009134B8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4B8">
        <w:rPr>
          <w:rFonts w:ascii="Arial" w:hAnsi="Arial" w:cs="Arial"/>
          <w:sz w:val="20"/>
          <w:szCs w:val="20"/>
        </w:rPr>
        <w:t>Ferraz d</w:t>
      </w:r>
      <w:r w:rsidR="00FF5FAF">
        <w:rPr>
          <w:rFonts w:ascii="Arial" w:hAnsi="Arial" w:cs="Arial"/>
          <w:sz w:val="20"/>
          <w:szCs w:val="20"/>
        </w:rPr>
        <w:t>e Vasconcelos, 05 de julho de 1</w:t>
      </w:r>
      <w:r w:rsidRPr="009134B8">
        <w:rPr>
          <w:rFonts w:ascii="Arial" w:hAnsi="Arial" w:cs="Arial"/>
          <w:sz w:val="20"/>
          <w:szCs w:val="20"/>
        </w:rPr>
        <w:t>990.</w:t>
      </w:r>
    </w:p>
    <w:p w:rsidR="009134B8" w:rsidRPr="009134B8" w:rsidRDefault="009134B8" w:rsidP="009134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34B8">
        <w:rPr>
          <w:rFonts w:ascii="Arial" w:hAnsi="Arial" w:cs="Arial"/>
          <w:sz w:val="20"/>
          <w:szCs w:val="20"/>
        </w:rPr>
        <w:t xml:space="preserve"> </w:t>
      </w:r>
    </w:p>
    <w:p w:rsidR="008B274A" w:rsidRDefault="008B274A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F5FAF" w:rsidRDefault="00FF5FAF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5FAF" w:rsidRDefault="00FF5FAF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5FAF" w:rsidRDefault="00FF5FAF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F5FAF" w:rsidRDefault="00FF5FAF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6849" w:rsidRDefault="00B56849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65480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00F2"/>
    <w:rsid w:val="001545C8"/>
    <w:rsid w:val="0015746D"/>
    <w:rsid w:val="001609E5"/>
    <w:rsid w:val="001656A4"/>
    <w:rsid w:val="001829C8"/>
    <w:rsid w:val="00185785"/>
    <w:rsid w:val="001C5DC0"/>
    <w:rsid w:val="001D2B22"/>
    <w:rsid w:val="002029C5"/>
    <w:rsid w:val="002065B1"/>
    <w:rsid w:val="00236E1E"/>
    <w:rsid w:val="002724FA"/>
    <w:rsid w:val="002B49A2"/>
    <w:rsid w:val="002D1B25"/>
    <w:rsid w:val="002F4336"/>
    <w:rsid w:val="003119CE"/>
    <w:rsid w:val="00326195"/>
    <w:rsid w:val="00351CEC"/>
    <w:rsid w:val="0036213D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77274"/>
    <w:rsid w:val="007936DF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B274A"/>
    <w:rsid w:val="008D6290"/>
    <w:rsid w:val="008F66B0"/>
    <w:rsid w:val="00907623"/>
    <w:rsid w:val="009134B8"/>
    <w:rsid w:val="00921190"/>
    <w:rsid w:val="009243B3"/>
    <w:rsid w:val="00937EEA"/>
    <w:rsid w:val="009641F3"/>
    <w:rsid w:val="009915AA"/>
    <w:rsid w:val="009A65D9"/>
    <w:rsid w:val="009C5957"/>
    <w:rsid w:val="009F3DFE"/>
    <w:rsid w:val="009F6656"/>
    <w:rsid w:val="00A01178"/>
    <w:rsid w:val="00A131A6"/>
    <w:rsid w:val="00A220A9"/>
    <w:rsid w:val="00A2521B"/>
    <w:rsid w:val="00A274FD"/>
    <w:rsid w:val="00A66BCD"/>
    <w:rsid w:val="00A702B9"/>
    <w:rsid w:val="00A85CA0"/>
    <w:rsid w:val="00AB1088"/>
    <w:rsid w:val="00AC45C9"/>
    <w:rsid w:val="00AE6DEA"/>
    <w:rsid w:val="00B01A70"/>
    <w:rsid w:val="00B56849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CE5352"/>
    <w:rsid w:val="00CF2CA4"/>
    <w:rsid w:val="00D13955"/>
    <w:rsid w:val="00D16844"/>
    <w:rsid w:val="00D43E2E"/>
    <w:rsid w:val="00D64C73"/>
    <w:rsid w:val="00D65070"/>
    <w:rsid w:val="00D72D86"/>
    <w:rsid w:val="00D824CB"/>
    <w:rsid w:val="00D8414C"/>
    <w:rsid w:val="00D93FEF"/>
    <w:rsid w:val="00DD26C4"/>
    <w:rsid w:val="00DE05D8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70501"/>
    <w:rsid w:val="00F90850"/>
    <w:rsid w:val="00FA0320"/>
    <w:rsid w:val="00FB424B"/>
    <w:rsid w:val="00FB6BBE"/>
    <w:rsid w:val="00FC0AF7"/>
    <w:rsid w:val="00FE18BA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8A5C313-5254-43C0-A9F0-469FF64F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2019-03-25T02:43:00Z</dcterms:created>
  <dcterms:modified xsi:type="dcterms:W3CDTF">2019-06-06T11:49:00Z</dcterms:modified>
</cp:coreProperties>
</file>