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55442">
        <w:rPr>
          <w:rFonts w:ascii="Arial" w:hAnsi="Arial" w:cs="Arial"/>
          <w:b/>
          <w:sz w:val="20"/>
          <w:szCs w:val="20"/>
        </w:rPr>
        <w:t>3</w:t>
      </w:r>
      <w:r w:rsidR="002B49A2">
        <w:rPr>
          <w:rFonts w:ascii="Arial" w:hAnsi="Arial" w:cs="Arial"/>
          <w:b/>
          <w:sz w:val="20"/>
          <w:szCs w:val="20"/>
        </w:rPr>
        <w:t>14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49A2">
        <w:rPr>
          <w:rFonts w:ascii="Arial" w:hAnsi="Arial" w:cs="Arial"/>
          <w:b/>
          <w:sz w:val="20"/>
          <w:szCs w:val="20"/>
        </w:rPr>
        <w:t>20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2B49A2">
        <w:rPr>
          <w:rFonts w:ascii="Arial" w:hAnsi="Arial" w:cs="Arial"/>
          <w:b/>
          <w:sz w:val="20"/>
          <w:szCs w:val="20"/>
        </w:rPr>
        <w:t>JULHO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2B49A2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B49A2">
        <w:rPr>
          <w:rFonts w:ascii="Arial" w:hAnsi="Arial" w:cs="Arial"/>
          <w:sz w:val="20"/>
          <w:szCs w:val="20"/>
        </w:rPr>
        <w:t>Dispõe sobre a abertura de Crédito Adicional Suplementar, autorizado pela Lei n</w:t>
      </w:r>
      <w:r>
        <w:rPr>
          <w:rFonts w:ascii="Arial" w:hAnsi="Arial" w:cs="Arial"/>
          <w:sz w:val="20"/>
          <w:szCs w:val="20"/>
        </w:rPr>
        <w:t>º</w:t>
      </w:r>
      <w:r w:rsidRPr="002B49A2">
        <w:rPr>
          <w:rFonts w:ascii="Arial" w:hAnsi="Arial" w:cs="Arial"/>
          <w:sz w:val="20"/>
          <w:szCs w:val="20"/>
        </w:rPr>
        <w:t xml:space="preserve"> 1.773, de 14 de novem</w:t>
      </w:r>
      <w:r>
        <w:rPr>
          <w:rFonts w:ascii="Arial" w:hAnsi="Arial" w:cs="Arial"/>
          <w:sz w:val="20"/>
          <w:szCs w:val="20"/>
        </w:rPr>
        <w:t>bro de 1</w:t>
      </w:r>
      <w:r w:rsidRPr="002B49A2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6849" w:rsidRPr="00B56849" w:rsidRDefault="00D8414C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</w:t>
      </w:r>
      <w:r w:rsidR="00B56849">
        <w:rPr>
          <w:rFonts w:ascii="Arial" w:hAnsi="Arial" w:cs="Arial"/>
          <w:b/>
          <w:sz w:val="20"/>
          <w:szCs w:val="20"/>
        </w:rPr>
        <w:t xml:space="preserve"> </w:t>
      </w:r>
      <w:r w:rsidR="002B49A2">
        <w:rPr>
          <w:rFonts w:ascii="Arial" w:hAnsi="Arial" w:cs="Arial"/>
          <w:b/>
          <w:sz w:val="20"/>
          <w:szCs w:val="20"/>
        </w:rPr>
        <w:t>LEGAIS</w:t>
      </w:r>
      <w:r w:rsidR="002B49A2">
        <w:rPr>
          <w:rFonts w:ascii="Arial" w:hAnsi="Arial" w:cs="Arial"/>
          <w:sz w:val="20"/>
          <w:szCs w:val="20"/>
        </w:rPr>
        <w:t>;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49A2" w:rsidRDefault="00D8414C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B56849">
        <w:rPr>
          <w:rFonts w:ascii="Arial" w:hAnsi="Arial" w:cs="Arial"/>
          <w:sz w:val="20"/>
          <w:szCs w:val="20"/>
        </w:rPr>
        <w:t xml:space="preserve"> </w:t>
      </w:r>
      <w:r w:rsidR="002B49A2">
        <w:rPr>
          <w:rFonts w:ascii="Arial" w:hAnsi="Arial" w:cs="Arial"/>
          <w:sz w:val="20"/>
          <w:szCs w:val="20"/>
        </w:rPr>
        <w:t>Fica aberto no Departa</w:t>
      </w:r>
      <w:r w:rsidR="002B49A2" w:rsidRPr="002B49A2">
        <w:rPr>
          <w:rFonts w:ascii="Arial" w:hAnsi="Arial" w:cs="Arial"/>
          <w:sz w:val="20"/>
          <w:szCs w:val="20"/>
        </w:rPr>
        <w:t>mento de Contabilidade</w:t>
      </w:r>
      <w:r w:rsidR="002B49A2">
        <w:rPr>
          <w:rFonts w:ascii="Arial" w:hAnsi="Arial" w:cs="Arial"/>
          <w:sz w:val="20"/>
          <w:szCs w:val="20"/>
        </w:rPr>
        <w:t xml:space="preserve"> e Orçamento, um Crédito Adicional no valor de </w:t>
      </w:r>
      <w:r w:rsidR="00CE5352">
        <w:rPr>
          <w:rFonts w:ascii="Arial" w:hAnsi="Arial" w:cs="Arial"/>
          <w:sz w:val="20"/>
          <w:szCs w:val="20"/>
        </w:rPr>
        <w:t>Cr$ 600.000,00 (seiscentos mil c</w:t>
      </w:r>
      <w:r w:rsidR="002B49A2">
        <w:rPr>
          <w:rFonts w:ascii="Arial" w:hAnsi="Arial" w:cs="Arial"/>
          <w:sz w:val="20"/>
          <w:szCs w:val="20"/>
        </w:rPr>
        <w:t>ru</w:t>
      </w:r>
      <w:r w:rsidR="002B49A2" w:rsidRPr="002B49A2">
        <w:rPr>
          <w:rFonts w:ascii="Arial" w:hAnsi="Arial" w:cs="Arial"/>
          <w:sz w:val="20"/>
          <w:szCs w:val="20"/>
        </w:rPr>
        <w:t>zeiros) para supleme</w:t>
      </w:r>
      <w:r w:rsidR="002B49A2">
        <w:rPr>
          <w:rFonts w:ascii="Arial" w:hAnsi="Arial" w:cs="Arial"/>
          <w:sz w:val="20"/>
          <w:szCs w:val="20"/>
        </w:rPr>
        <w:t>ntar a seguinte dotação do Orça</w:t>
      </w:r>
      <w:r w:rsidR="002B49A2" w:rsidRPr="002B49A2">
        <w:rPr>
          <w:rFonts w:ascii="Arial" w:hAnsi="Arial" w:cs="Arial"/>
          <w:sz w:val="20"/>
          <w:szCs w:val="20"/>
        </w:rPr>
        <w:t>mento vigente:</w:t>
      </w:r>
    </w:p>
    <w:p w:rsidR="002B49A2" w:rsidRDefault="002B49A2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88"/>
        <w:gridCol w:w="1307"/>
      </w:tblGrid>
      <w:tr w:rsidR="002B49A2" w:rsidRPr="002B49A2" w:rsidTr="002B4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B49A2" w:rsidRPr="002B49A2" w:rsidRDefault="002B49A2" w:rsidP="002B4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9A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B49A2" w:rsidRPr="002B49A2" w:rsidRDefault="002B49A2" w:rsidP="002B4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9A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B49A2" w:rsidRPr="002B49A2" w:rsidRDefault="002B49A2" w:rsidP="002B4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9A2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2B49A2">
              <w:rPr>
                <w:rFonts w:ascii="Arial" w:hAnsi="Arial" w:cs="Arial"/>
                <w:b/>
                <w:sz w:val="20"/>
                <w:szCs w:val="20"/>
              </w:rPr>
              <w:t>alor Cr$</w:t>
            </w:r>
          </w:p>
        </w:tc>
      </w:tr>
      <w:tr w:rsidR="002B49A2" w:rsidRPr="002B49A2" w:rsidTr="002B49A2">
        <w:trPr>
          <w:jc w:val="center"/>
        </w:trPr>
        <w:tc>
          <w:tcPr>
            <w:tcW w:w="0" w:type="auto"/>
          </w:tcPr>
          <w:p w:rsidR="002B49A2" w:rsidRPr="002B49A2" w:rsidRDefault="002B49A2" w:rsidP="002B4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>01</w:t>
            </w:r>
            <w:r w:rsidRPr="002B49A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B49A2" w:rsidRPr="002B49A2" w:rsidRDefault="002B49A2" w:rsidP="00F257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2B49A2" w:rsidRPr="002B49A2" w:rsidRDefault="002B49A2" w:rsidP="00F257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9A2" w:rsidRPr="002B49A2" w:rsidTr="002B49A2">
        <w:trPr>
          <w:jc w:val="center"/>
        </w:trPr>
        <w:tc>
          <w:tcPr>
            <w:tcW w:w="0" w:type="auto"/>
          </w:tcPr>
          <w:p w:rsidR="002B49A2" w:rsidRPr="002B49A2" w:rsidRDefault="002B49A2" w:rsidP="00F257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2B49A2" w:rsidRPr="002B49A2" w:rsidRDefault="002B49A2" w:rsidP="00F257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 xml:space="preserve"> Secretaria da Câmara</w:t>
            </w:r>
          </w:p>
        </w:tc>
        <w:tc>
          <w:tcPr>
            <w:tcW w:w="0" w:type="auto"/>
          </w:tcPr>
          <w:p w:rsidR="002B49A2" w:rsidRPr="002B49A2" w:rsidRDefault="002B49A2" w:rsidP="002B49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9A2" w:rsidRPr="002B49A2" w:rsidTr="002B49A2">
        <w:trPr>
          <w:jc w:val="center"/>
        </w:trPr>
        <w:tc>
          <w:tcPr>
            <w:tcW w:w="0" w:type="auto"/>
          </w:tcPr>
          <w:p w:rsidR="002B49A2" w:rsidRPr="002B49A2" w:rsidRDefault="002B49A2" w:rsidP="00F257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2B49A2" w:rsidRPr="002B49A2" w:rsidRDefault="002B49A2" w:rsidP="00F257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 xml:space="preserve"> Manutenção da Câmara Municipal </w:t>
            </w:r>
          </w:p>
        </w:tc>
        <w:tc>
          <w:tcPr>
            <w:tcW w:w="0" w:type="auto"/>
          </w:tcPr>
          <w:p w:rsidR="002B49A2" w:rsidRPr="002B49A2" w:rsidRDefault="002B49A2" w:rsidP="002B49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9A2" w:rsidRPr="002B49A2" w:rsidTr="002B49A2">
        <w:trPr>
          <w:jc w:val="center"/>
        </w:trPr>
        <w:tc>
          <w:tcPr>
            <w:tcW w:w="0" w:type="auto"/>
          </w:tcPr>
          <w:p w:rsidR="002B49A2" w:rsidRPr="002B49A2" w:rsidRDefault="002B49A2" w:rsidP="00F257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>3.1.1.1.00</w:t>
            </w:r>
            <w:r w:rsidRPr="002B49A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B49A2" w:rsidRPr="002B49A2" w:rsidRDefault="002B49A2" w:rsidP="002B4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2B49A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2B49A2" w:rsidRPr="002B49A2" w:rsidRDefault="002B49A2" w:rsidP="002B49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</w:t>
            </w:r>
            <w:r w:rsidRPr="002B49A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B49A2" w:rsidRPr="002B49A2" w:rsidTr="002B49A2">
        <w:trPr>
          <w:jc w:val="center"/>
        </w:trPr>
        <w:tc>
          <w:tcPr>
            <w:tcW w:w="0" w:type="auto"/>
          </w:tcPr>
          <w:p w:rsidR="002B49A2" w:rsidRPr="002B49A2" w:rsidRDefault="002B49A2" w:rsidP="002B4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49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B49A2" w:rsidRPr="002B49A2" w:rsidRDefault="002B49A2" w:rsidP="00F257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B49A2" w:rsidRPr="002B49A2" w:rsidRDefault="002B49A2" w:rsidP="002B49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2B49A2" w:rsidRDefault="002B49A2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49A2" w:rsidRPr="002B49A2" w:rsidRDefault="002B49A2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5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</w:t>
      </w:r>
      <w:r w:rsidRPr="002B49A2">
        <w:rPr>
          <w:rFonts w:ascii="Arial" w:hAnsi="Arial" w:cs="Arial"/>
          <w:sz w:val="20"/>
          <w:szCs w:val="20"/>
        </w:rPr>
        <w:t>tigo anterior, será coberto com o recurso proveniente da redução do</w:t>
      </w:r>
      <w:r>
        <w:rPr>
          <w:rFonts w:ascii="Arial" w:hAnsi="Arial" w:cs="Arial"/>
          <w:sz w:val="20"/>
          <w:szCs w:val="20"/>
        </w:rPr>
        <w:t xml:space="preserve"> Orçamento na mesma importância:</w:t>
      </w:r>
    </w:p>
    <w:p w:rsidR="002B49A2" w:rsidRDefault="002B49A2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88"/>
        <w:gridCol w:w="1307"/>
      </w:tblGrid>
      <w:tr w:rsidR="002B49A2" w:rsidRPr="002B49A2" w:rsidTr="00CE5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B49A2" w:rsidRPr="002B49A2" w:rsidRDefault="002B49A2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9A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B49A2" w:rsidRPr="002B49A2" w:rsidRDefault="002B49A2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9A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B49A2" w:rsidRPr="002B49A2" w:rsidRDefault="002B49A2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9A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B49A2" w:rsidRPr="002B49A2" w:rsidTr="002B49A2">
        <w:trPr>
          <w:jc w:val="center"/>
        </w:trPr>
        <w:tc>
          <w:tcPr>
            <w:tcW w:w="0" w:type="auto"/>
          </w:tcPr>
          <w:p w:rsidR="002B49A2" w:rsidRPr="002B49A2" w:rsidRDefault="002B49A2" w:rsidP="00335A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>01</w:t>
            </w:r>
            <w:r w:rsidRPr="002B49A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B49A2" w:rsidRPr="002B49A2" w:rsidRDefault="002B49A2" w:rsidP="00335A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 xml:space="preserve"> Câmara Municipal</w:t>
            </w:r>
          </w:p>
        </w:tc>
        <w:tc>
          <w:tcPr>
            <w:tcW w:w="0" w:type="auto"/>
          </w:tcPr>
          <w:p w:rsidR="002B49A2" w:rsidRPr="002B49A2" w:rsidRDefault="002B49A2" w:rsidP="00335A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9A2" w:rsidRPr="002B49A2" w:rsidTr="002B49A2">
        <w:trPr>
          <w:jc w:val="center"/>
        </w:trPr>
        <w:tc>
          <w:tcPr>
            <w:tcW w:w="0" w:type="auto"/>
          </w:tcPr>
          <w:p w:rsidR="002B49A2" w:rsidRPr="002B49A2" w:rsidRDefault="002B49A2" w:rsidP="00335A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>0101</w:t>
            </w:r>
            <w:r w:rsidRPr="002B49A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B49A2" w:rsidRPr="002B49A2" w:rsidRDefault="002B49A2" w:rsidP="00335A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 xml:space="preserve"> Corpo Legislativo</w:t>
            </w:r>
          </w:p>
        </w:tc>
        <w:tc>
          <w:tcPr>
            <w:tcW w:w="0" w:type="auto"/>
          </w:tcPr>
          <w:p w:rsidR="002B49A2" w:rsidRPr="002B49A2" w:rsidRDefault="002B49A2" w:rsidP="00CE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9A2" w:rsidRPr="002B49A2" w:rsidTr="002B49A2">
        <w:trPr>
          <w:jc w:val="center"/>
        </w:trPr>
        <w:tc>
          <w:tcPr>
            <w:tcW w:w="0" w:type="auto"/>
          </w:tcPr>
          <w:p w:rsidR="002B49A2" w:rsidRPr="002B49A2" w:rsidRDefault="002B49A2" w:rsidP="00335A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 xml:space="preserve">01.01.001.2.001 </w:t>
            </w:r>
          </w:p>
        </w:tc>
        <w:tc>
          <w:tcPr>
            <w:tcW w:w="0" w:type="auto"/>
          </w:tcPr>
          <w:p w:rsidR="002B49A2" w:rsidRPr="002B49A2" w:rsidRDefault="002B49A2" w:rsidP="00335A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 xml:space="preserve"> Manutenção da Câmara Municipal </w:t>
            </w:r>
          </w:p>
        </w:tc>
        <w:tc>
          <w:tcPr>
            <w:tcW w:w="0" w:type="auto"/>
          </w:tcPr>
          <w:p w:rsidR="002B49A2" w:rsidRPr="002B49A2" w:rsidRDefault="002B49A2" w:rsidP="00CE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9A2" w:rsidRPr="002B49A2" w:rsidTr="002B49A2">
        <w:trPr>
          <w:jc w:val="center"/>
        </w:trPr>
        <w:tc>
          <w:tcPr>
            <w:tcW w:w="0" w:type="auto"/>
          </w:tcPr>
          <w:p w:rsidR="002B49A2" w:rsidRPr="002B49A2" w:rsidRDefault="002B49A2" w:rsidP="00335A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>3.1.1.1.00</w:t>
            </w:r>
            <w:r w:rsidRPr="002B49A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B49A2" w:rsidRPr="002B49A2" w:rsidRDefault="002B49A2" w:rsidP="00CE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2B49A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B49A2" w:rsidRPr="002B49A2" w:rsidRDefault="00CE5352" w:rsidP="00CE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49A2"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CE5352" w:rsidRPr="002B49A2" w:rsidTr="002B49A2">
        <w:trPr>
          <w:jc w:val="center"/>
        </w:trPr>
        <w:tc>
          <w:tcPr>
            <w:tcW w:w="0" w:type="auto"/>
          </w:tcPr>
          <w:p w:rsidR="00CE5352" w:rsidRPr="002B49A2" w:rsidRDefault="00CE5352" w:rsidP="00335A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5352" w:rsidRPr="002B49A2" w:rsidRDefault="00CE5352" w:rsidP="00CE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</w:t>
            </w:r>
            <w:r w:rsidR="00CF2CA4">
              <w:rPr>
                <w:rFonts w:ascii="Arial" w:hAnsi="Arial" w:cs="Arial"/>
                <w:sz w:val="20"/>
                <w:szCs w:val="20"/>
              </w:rPr>
              <w:t>L</w:t>
            </w:r>
            <w:bookmarkStart w:id="0" w:name="_GoBack"/>
            <w:bookmarkEnd w:id="0"/>
          </w:p>
        </w:tc>
        <w:tc>
          <w:tcPr>
            <w:tcW w:w="0" w:type="auto"/>
          </w:tcPr>
          <w:p w:rsidR="00CE5352" w:rsidRPr="002B49A2" w:rsidRDefault="00CE5352" w:rsidP="00CE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2B49A2" w:rsidRDefault="002B49A2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49A2" w:rsidRPr="002B49A2" w:rsidRDefault="00CE5352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5352">
        <w:rPr>
          <w:rFonts w:ascii="Arial" w:hAnsi="Arial" w:cs="Arial"/>
          <w:b/>
          <w:sz w:val="20"/>
          <w:szCs w:val="20"/>
        </w:rPr>
        <w:t>Art. 3º</w:t>
      </w:r>
      <w:r w:rsidR="002B49A2" w:rsidRPr="002B49A2">
        <w:rPr>
          <w:rFonts w:ascii="Arial" w:hAnsi="Arial" w:cs="Arial"/>
          <w:sz w:val="20"/>
          <w:szCs w:val="20"/>
        </w:rPr>
        <w:t xml:space="preserve"> Este Decreto entrará em vigor na data de sua pub</w:t>
      </w:r>
      <w:r w:rsidR="002B49A2">
        <w:rPr>
          <w:rFonts w:ascii="Arial" w:hAnsi="Arial" w:cs="Arial"/>
          <w:sz w:val="20"/>
          <w:szCs w:val="20"/>
        </w:rPr>
        <w:t>licação, revogadas as disposições em contrário.</w:t>
      </w:r>
    </w:p>
    <w:p w:rsidR="002B49A2" w:rsidRDefault="002B49A2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49A2" w:rsidRDefault="002B49A2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49A2" w:rsidRPr="002B49A2" w:rsidRDefault="002B49A2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49A2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>e Vasconcelos, 20 de julho de 1</w:t>
      </w:r>
      <w:r w:rsidRPr="002B49A2">
        <w:rPr>
          <w:rFonts w:ascii="Arial" w:hAnsi="Arial" w:cs="Arial"/>
          <w:sz w:val="20"/>
          <w:szCs w:val="20"/>
        </w:rPr>
        <w:t>990.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274A" w:rsidRDefault="008B274A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0E47" w:rsidRPr="00F127AE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56849" w:rsidRDefault="00B56849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6849" w:rsidRDefault="00B56849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6849" w:rsidRDefault="00B56849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56849" w:rsidRDefault="00B56849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D824CB" w:rsidRDefault="00D824CB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24CB" w:rsidRDefault="00D824CB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5442"/>
    <w:rsid w:val="00065480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724FA"/>
    <w:rsid w:val="002B49A2"/>
    <w:rsid w:val="002D1B25"/>
    <w:rsid w:val="002F4336"/>
    <w:rsid w:val="003119CE"/>
    <w:rsid w:val="00326195"/>
    <w:rsid w:val="00351CEC"/>
    <w:rsid w:val="0036213D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C08D3"/>
    <w:rsid w:val="004D3BD8"/>
    <w:rsid w:val="0050175F"/>
    <w:rsid w:val="005350E9"/>
    <w:rsid w:val="00550E47"/>
    <w:rsid w:val="00556E81"/>
    <w:rsid w:val="0059144C"/>
    <w:rsid w:val="00592CEB"/>
    <w:rsid w:val="005956CC"/>
    <w:rsid w:val="00595ACB"/>
    <w:rsid w:val="005E5B0A"/>
    <w:rsid w:val="005F001E"/>
    <w:rsid w:val="005F10A9"/>
    <w:rsid w:val="005F3BDA"/>
    <w:rsid w:val="00642A38"/>
    <w:rsid w:val="0066599D"/>
    <w:rsid w:val="00687D52"/>
    <w:rsid w:val="006A4427"/>
    <w:rsid w:val="006A5E50"/>
    <w:rsid w:val="006C76B1"/>
    <w:rsid w:val="006D2473"/>
    <w:rsid w:val="00701A65"/>
    <w:rsid w:val="0071218E"/>
    <w:rsid w:val="00724C37"/>
    <w:rsid w:val="007523CF"/>
    <w:rsid w:val="00777274"/>
    <w:rsid w:val="007936DF"/>
    <w:rsid w:val="007A16E3"/>
    <w:rsid w:val="007E7FF7"/>
    <w:rsid w:val="007F4D19"/>
    <w:rsid w:val="00812066"/>
    <w:rsid w:val="00822B60"/>
    <w:rsid w:val="00836A56"/>
    <w:rsid w:val="00837AF9"/>
    <w:rsid w:val="00860AB6"/>
    <w:rsid w:val="00864748"/>
    <w:rsid w:val="008B1199"/>
    <w:rsid w:val="008B274A"/>
    <w:rsid w:val="008D6290"/>
    <w:rsid w:val="008F66B0"/>
    <w:rsid w:val="00907623"/>
    <w:rsid w:val="00921190"/>
    <w:rsid w:val="009243B3"/>
    <w:rsid w:val="00937EEA"/>
    <w:rsid w:val="009915A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6849"/>
    <w:rsid w:val="00B57965"/>
    <w:rsid w:val="00B769F2"/>
    <w:rsid w:val="00B85C1C"/>
    <w:rsid w:val="00BA1F7E"/>
    <w:rsid w:val="00BD0772"/>
    <w:rsid w:val="00BF594E"/>
    <w:rsid w:val="00C24C81"/>
    <w:rsid w:val="00C72008"/>
    <w:rsid w:val="00CA2FA0"/>
    <w:rsid w:val="00CC0DE6"/>
    <w:rsid w:val="00CC1816"/>
    <w:rsid w:val="00CE5352"/>
    <w:rsid w:val="00CF2CA4"/>
    <w:rsid w:val="00D13955"/>
    <w:rsid w:val="00D16844"/>
    <w:rsid w:val="00D43E2E"/>
    <w:rsid w:val="00D64C73"/>
    <w:rsid w:val="00D65070"/>
    <w:rsid w:val="00D72D86"/>
    <w:rsid w:val="00D824CB"/>
    <w:rsid w:val="00D8414C"/>
    <w:rsid w:val="00D93FEF"/>
    <w:rsid w:val="00DD26C4"/>
    <w:rsid w:val="00DE05D8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2019-03-25T01:44:00Z</dcterms:created>
  <dcterms:modified xsi:type="dcterms:W3CDTF">2019-03-25T01:57:00Z</dcterms:modified>
</cp:coreProperties>
</file>