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02816">
        <w:rPr>
          <w:rFonts w:ascii="Arial" w:hAnsi="Arial" w:cs="Arial"/>
          <w:b/>
          <w:sz w:val="20"/>
          <w:szCs w:val="20"/>
        </w:rPr>
        <w:t>32</w:t>
      </w:r>
      <w:r w:rsidR="00DB4FAF">
        <w:rPr>
          <w:rFonts w:ascii="Arial" w:hAnsi="Arial" w:cs="Arial"/>
          <w:b/>
          <w:sz w:val="20"/>
          <w:szCs w:val="20"/>
        </w:rPr>
        <w:t>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4FAF">
        <w:rPr>
          <w:rFonts w:ascii="Arial" w:hAnsi="Arial" w:cs="Arial"/>
          <w:b/>
          <w:sz w:val="20"/>
          <w:szCs w:val="20"/>
        </w:rPr>
        <w:t>20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D737E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B4FAF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B4FAF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</w:t>
      </w:r>
      <w:r w:rsidRPr="00DB4FAF">
        <w:rPr>
          <w:rFonts w:ascii="Arial" w:hAnsi="Arial" w:cs="Arial"/>
          <w:sz w:val="20"/>
          <w:szCs w:val="20"/>
        </w:rPr>
        <w:t xml:space="preserve"> 1.773,</w:t>
      </w:r>
      <w:r w:rsidR="00FB1A8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B4FAF">
        <w:rPr>
          <w:rFonts w:ascii="Arial" w:hAnsi="Arial" w:cs="Arial"/>
          <w:sz w:val="20"/>
          <w:szCs w:val="20"/>
        </w:rPr>
        <w:t>de 14</w:t>
      </w:r>
      <w:r>
        <w:rPr>
          <w:rFonts w:ascii="Arial" w:hAnsi="Arial" w:cs="Arial"/>
          <w:sz w:val="20"/>
          <w:szCs w:val="20"/>
        </w:rPr>
        <w:t xml:space="preserve"> de novembro de 1</w:t>
      </w:r>
      <w:r w:rsidRPr="00DB4FAF">
        <w:rPr>
          <w:rFonts w:ascii="Arial" w:hAnsi="Arial" w:cs="Arial"/>
          <w:sz w:val="20"/>
          <w:szCs w:val="20"/>
        </w:rPr>
        <w:t>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142B01" w:rsidP="002028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BD0772" w:rsidRPr="00BD0772">
        <w:rPr>
          <w:rFonts w:ascii="Arial" w:hAnsi="Arial" w:cs="Arial"/>
          <w:b/>
          <w:sz w:val="20"/>
          <w:szCs w:val="20"/>
        </w:rPr>
        <w:t>D</w:t>
      </w:r>
      <w:r w:rsidR="001444C2">
        <w:rPr>
          <w:rFonts w:ascii="Arial" w:hAnsi="Arial" w:cs="Arial"/>
          <w:b/>
          <w:sz w:val="20"/>
          <w:szCs w:val="20"/>
        </w:rPr>
        <w:t>E SU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AS ATRIBUIÇÕES </w:t>
      </w:r>
      <w:r w:rsidR="002D737E">
        <w:rPr>
          <w:rFonts w:ascii="Arial" w:hAnsi="Arial" w:cs="Arial"/>
          <w:b/>
          <w:sz w:val="20"/>
          <w:szCs w:val="20"/>
        </w:rPr>
        <w:t>LEGAIS;</w:t>
      </w: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4FAF" w:rsidRPr="00DB4FAF" w:rsidRDefault="009243B3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</w:t>
      </w:r>
      <w:r w:rsidR="00202816" w:rsidRPr="002D737E">
        <w:rPr>
          <w:rFonts w:ascii="Arial" w:hAnsi="Arial" w:cs="Arial"/>
          <w:sz w:val="20"/>
          <w:szCs w:val="20"/>
        </w:rPr>
        <w:t xml:space="preserve"> </w:t>
      </w:r>
      <w:r w:rsidR="00DB4FAF">
        <w:rPr>
          <w:rFonts w:ascii="Arial" w:hAnsi="Arial" w:cs="Arial"/>
          <w:b/>
          <w:sz w:val="20"/>
          <w:szCs w:val="20"/>
        </w:rPr>
        <w:t xml:space="preserve">1º </w:t>
      </w:r>
      <w:r w:rsidR="00DB4FAF" w:rsidRPr="00DB4FAF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DB4FAF">
        <w:rPr>
          <w:rFonts w:ascii="Arial" w:hAnsi="Arial" w:cs="Arial"/>
          <w:sz w:val="20"/>
          <w:szCs w:val="20"/>
        </w:rPr>
        <w:t>édito adicional no valor de Cr$ 2.000.000,00 (d</w:t>
      </w:r>
      <w:r w:rsidR="00DB4FAF" w:rsidRPr="00DB4FAF">
        <w:rPr>
          <w:rFonts w:ascii="Arial" w:hAnsi="Arial" w:cs="Arial"/>
          <w:sz w:val="20"/>
          <w:szCs w:val="20"/>
        </w:rPr>
        <w:t>ois milhõ</w:t>
      </w:r>
      <w:r w:rsidR="00DB4FAF">
        <w:rPr>
          <w:rFonts w:ascii="Arial" w:hAnsi="Arial" w:cs="Arial"/>
          <w:sz w:val="20"/>
          <w:szCs w:val="20"/>
        </w:rPr>
        <w:t>es de cruzeiros), para suplemen</w:t>
      </w:r>
      <w:r w:rsidR="00DB4FAF" w:rsidRPr="00DB4FAF">
        <w:rPr>
          <w:rFonts w:ascii="Arial" w:hAnsi="Arial" w:cs="Arial"/>
          <w:sz w:val="20"/>
          <w:szCs w:val="20"/>
        </w:rPr>
        <w:t>tar as seguintes dotações de Orçamento vigente:</w:t>
      </w:r>
    </w:p>
    <w:p w:rsidR="00DB4FAF" w:rsidRDefault="00DB4FAF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995"/>
        <w:gridCol w:w="1474"/>
      </w:tblGrid>
      <w:tr w:rsidR="00DB4FAF" w:rsidRPr="00DB4FAF" w:rsidTr="00DB4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4FAF" w:rsidRPr="00DB4FAF" w:rsidRDefault="00DB4FAF" w:rsidP="00DB4F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FA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4FAF" w:rsidRPr="00DB4FAF" w:rsidRDefault="00DB4FAF" w:rsidP="00DB4F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FA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4FAF" w:rsidRPr="00DB4FAF" w:rsidRDefault="00DB4FAF" w:rsidP="00DB4F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FA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05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 Educação, Cultura, </w:t>
            </w: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Esp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>, e Turismo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05 01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Setor de Educação e Cultura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08.42.427.2.005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3.1.2.0.00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11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1101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10.60.325.2.011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3.1.3.2.00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Outros Serv. Encargos</w:t>
            </w:r>
            <w:r w:rsidRPr="00DB4FA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DB4FAF" w:rsidRPr="00DB4FAF" w:rsidTr="00DB4FAF">
        <w:trPr>
          <w:jc w:val="center"/>
        </w:trPr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7F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DB4FAF" w:rsidRDefault="00DB4FAF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FAF" w:rsidRPr="00DB4FAF" w:rsidRDefault="00DB4FAF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FAF">
        <w:rPr>
          <w:rFonts w:ascii="Arial" w:hAnsi="Arial" w:cs="Arial"/>
          <w:b/>
          <w:sz w:val="20"/>
          <w:szCs w:val="20"/>
        </w:rPr>
        <w:t>Art. 2º</w:t>
      </w:r>
      <w:r w:rsidRPr="00DB4F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Pr="00DB4FAF">
        <w:rPr>
          <w:rFonts w:ascii="Arial" w:hAnsi="Arial" w:cs="Arial"/>
          <w:sz w:val="20"/>
          <w:szCs w:val="20"/>
        </w:rPr>
        <w:t>rior, será coberto com os recursos provenientes das reduções do Orçamen</w:t>
      </w:r>
      <w:r>
        <w:rPr>
          <w:rFonts w:ascii="Arial" w:hAnsi="Arial" w:cs="Arial"/>
          <w:sz w:val="20"/>
          <w:szCs w:val="20"/>
        </w:rPr>
        <w:t>to vigente na mesma importância:</w:t>
      </w:r>
    </w:p>
    <w:p w:rsidR="00DB4FAF" w:rsidRDefault="00DB4FAF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939"/>
        <w:gridCol w:w="1474"/>
      </w:tblGrid>
      <w:tr w:rsidR="00DB4FAF" w:rsidRPr="00DB4FAF" w:rsidTr="00DB4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4FAF" w:rsidRPr="00DB4FAF" w:rsidRDefault="00DB4FAF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FA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4FAF" w:rsidRPr="00DB4FAF" w:rsidRDefault="00DB4FAF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FA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4FAF" w:rsidRPr="00DB4FAF" w:rsidRDefault="00DB4FAF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FA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Pr="00DB4FAF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B4FAF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DB4FAF">
              <w:rPr>
                <w:rFonts w:ascii="Arial" w:hAnsi="Arial" w:cs="Arial"/>
                <w:sz w:val="20"/>
                <w:szCs w:val="20"/>
              </w:rPr>
              <w:t xml:space="preserve"> Paço Municipal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B4FAF">
              <w:rPr>
                <w:rFonts w:ascii="Arial" w:hAnsi="Arial" w:cs="Arial"/>
                <w:sz w:val="20"/>
                <w:szCs w:val="20"/>
              </w:rPr>
              <w:t>5.81.486.2.006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P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B4FA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B4FAF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7C5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B4FAF" w:rsidRPr="00DB4FAF" w:rsidRDefault="00DB4FAF" w:rsidP="007C5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7C5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DB4FAF" w:rsidRPr="00DB4FAF" w:rsidRDefault="00DB4FAF" w:rsidP="007C5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445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03. 07.021.2.003</w:t>
            </w:r>
          </w:p>
        </w:tc>
        <w:tc>
          <w:tcPr>
            <w:tcW w:w="0" w:type="auto"/>
          </w:tcPr>
          <w:p w:rsidR="00DB4FAF" w:rsidRPr="00DB4FAF" w:rsidRDefault="00DB4FAF" w:rsidP="00445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D4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DB4FAF" w:rsidRPr="00DB4FAF" w:rsidRDefault="00DB4FAF" w:rsidP="00D4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B4FA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B4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Mat.Permanente</w:t>
            </w:r>
            <w:proofErr w:type="spellEnd"/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D4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D4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AF" w:rsidRPr="00DB4FAF" w:rsidTr="00AF4C43">
        <w:trPr>
          <w:jc w:val="center"/>
        </w:trPr>
        <w:tc>
          <w:tcPr>
            <w:tcW w:w="0" w:type="auto"/>
          </w:tcPr>
          <w:p w:rsidR="00DB4FAF" w:rsidRDefault="00DB4FAF" w:rsidP="00D4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B4FAF" w:rsidRPr="00DB4FAF" w:rsidRDefault="00DB4FAF" w:rsidP="00D4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 Educação, Cult. Esporte e Turismo</w:t>
            </w:r>
          </w:p>
        </w:tc>
        <w:tc>
          <w:tcPr>
            <w:tcW w:w="0" w:type="auto"/>
          </w:tcPr>
          <w:p w:rsidR="00DB4FAF" w:rsidRPr="00DB4FAF" w:rsidRDefault="00DB4FAF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5FD" w:rsidRPr="00DB4FAF" w:rsidTr="00AF4C43">
        <w:trPr>
          <w:jc w:val="center"/>
        </w:trPr>
        <w:tc>
          <w:tcPr>
            <w:tcW w:w="0" w:type="auto"/>
          </w:tcPr>
          <w:p w:rsidR="002305FD" w:rsidRDefault="002305FD" w:rsidP="00BD6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2305FD" w:rsidRPr="00DB4FAF" w:rsidRDefault="002305FD" w:rsidP="00BD6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305FD" w:rsidRPr="00DB4FAF" w:rsidRDefault="002305FD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5FD" w:rsidRPr="00DB4FAF" w:rsidTr="00AF4C43">
        <w:trPr>
          <w:jc w:val="center"/>
        </w:trPr>
        <w:tc>
          <w:tcPr>
            <w:tcW w:w="0" w:type="auto"/>
          </w:tcPr>
          <w:p w:rsidR="002305FD" w:rsidRDefault="002305FD" w:rsidP="00BD6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08.42.18 8.1.001</w:t>
            </w:r>
          </w:p>
        </w:tc>
        <w:tc>
          <w:tcPr>
            <w:tcW w:w="0" w:type="auto"/>
          </w:tcPr>
          <w:p w:rsidR="002305FD" w:rsidRPr="00DB4FAF" w:rsidRDefault="002305FD" w:rsidP="00BD6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B4FA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DB4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B4FA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B4FAF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305FD" w:rsidRPr="00DB4FAF" w:rsidRDefault="002305FD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5FD" w:rsidRPr="00DB4FAF" w:rsidTr="00AF4C43">
        <w:trPr>
          <w:jc w:val="center"/>
        </w:trPr>
        <w:tc>
          <w:tcPr>
            <w:tcW w:w="0" w:type="auto"/>
          </w:tcPr>
          <w:p w:rsidR="002305FD" w:rsidRDefault="002305FD" w:rsidP="00BD6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Pr="00DB4FAF">
              <w:rPr>
                <w:rFonts w:ascii="Arial" w:hAnsi="Arial" w:cs="Arial"/>
                <w:sz w:val="20"/>
                <w:szCs w:val="20"/>
              </w:rPr>
              <w:t>1.2.0.00</w:t>
            </w:r>
          </w:p>
        </w:tc>
        <w:tc>
          <w:tcPr>
            <w:tcW w:w="0" w:type="auto"/>
          </w:tcPr>
          <w:p w:rsidR="002305FD" w:rsidRPr="00DB4FAF" w:rsidRDefault="002305FD" w:rsidP="00BD64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DB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B4FA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B4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4FAF">
              <w:rPr>
                <w:rFonts w:ascii="Arial" w:hAnsi="Arial" w:cs="Arial"/>
                <w:sz w:val="20"/>
                <w:szCs w:val="20"/>
              </w:rPr>
              <w:t>Mat.Permanente</w:t>
            </w:r>
            <w:proofErr w:type="spellEnd"/>
          </w:p>
        </w:tc>
        <w:tc>
          <w:tcPr>
            <w:tcW w:w="0" w:type="auto"/>
          </w:tcPr>
          <w:p w:rsidR="002305FD" w:rsidRPr="00DB4FAF" w:rsidRDefault="002305FD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FAF"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2305FD" w:rsidRPr="00DB4FAF" w:rsidTr="00AF4C43">
        <w:trPr>
          <w:jc w:val="center"/>
        </w:trPr>
        <w:tc>
          <w:tcPr>
            <w:tcW w:w="0" w:type="auto"/>
          </w:tcPr>
          <w:p w:rsidR="002305FD" w:rsidRDefault="002305FD" w:rsidP="00AF4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05FD" w:rsidRPr="00DB4FAF" w:rsidRDefault="002305FD" w:rsidP="00DB4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</w:t>
            </w:r>
            <w:r w:rsidRPr="00DB4FA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2305FD" w:rsidRPr="00DB4FAF" w:rsidRDefault="002305FD" w:rsidP="002305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DB4FAF">
              <w:rPr>
                <w:rFonts w:ascii="Arial" w:hAnsi="Arial" w:cs="Arial"/>
                <w:sz w:val="20"/>
                <w:szCs w:val="20"/>
              </w:rPr>
              <w:t>000.000,00</w:t>
            </w:r>
          </w:p>
        </w:tc>
      </w:tr>
    </w:tbl>
    <w:p w:rsidR="00DB4FAF" w:rsidRDefault="00DB4FAF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FAF" w:rsidRDefault="002305FD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B4FAF" w:rsidRPr="00DB4FAF">
        <w:rPr>
          <w:rFonts w:ascii="Arial" w:hAnsi="Arial" w:cs="Arial"/>
          <w:sz w:val="20"/>
          <w:szCs w:val="20"/>
        </w:rPr>
        <w:t>Este Decreto entrará em vigor na data de sua publicação, revogadas as disposiç</w:t>
      </w:r>
      <w:r>
        <w:rPr>
          <w:rFonts w:ascii="Arial" w:hAnsi="Arial" w:cs="Arial"/>
          <w:sz w:val="20"/>
          <w:szCs w:val="20"/>
        </w:rPr>
        <w:t>ões em contrá</w:t>
      </w:r>
      <w:r w:rsidR="00DB4FAF" w:rsidRPr="00DB4FAF">
        <w:rPr>
          <w:rFonts w:ascii="Arial" w:hAnsi="Arial" w:cs="Arial"/>
          <w:sz w:val="20"/>
          <w:szCs w:val="20"/>
        </w:rPr>
        <w:t>rio.</w:t>
      </w:r>
    </w:p>
    <w:p w:rsidR="002305FD" w:rsidRDefault="002305FD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5FD" w:rsidRPr="00DB4FAF" w:rsidRDefault="002305FD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FAF" w:rsidRPr="00DB4FAF" w:rsidRDefault="00DB4FAF" w:rsidP="00DB4F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FAF">
        <w:rPr>
          <w:rFonts w:ascii="Arial" w:hAnsi="Arial" w:cs="Arial"/>
          <w:sz w:val="20"/>
          <w:szCs w:val="20"/>
        </w:rPr>
        <w:t>Ferraz de Vasconcelos</w:t>
      </w:r>
      <w:r w:rsidR="002305FD">
        <w:rPr>
          <w:rFonts w:ascii="Arial" w:hAnsi="Arial" w:cs="Arial"/>
          <w:sz w:val="20"/>
          <w:szCs w:val="20"/>
        </w:rPr>
        <w:t>,</w:t>
      </w:r>
      <w:r w:rsidRPr="00DB4FAF">
        <w:rPr>
          <w:rFonts w:ascii="Arial" w:hAnsi="Arial" w:cs="Arial"/>
          <w:sz w:val="20"/>
          <w:szCs w:val="20"/>
        </w:rPr>
        <w:t xml:space="preserve"> 20</w:t>
      </w:r>
      <w:r w:rsidR="002305FD">
        <w:rPr>
          <w:rFonts w:ascii="Arial" w:hAnsi="Arial" w:cs="Arial"/>
          <w:sz w:val="20"/>
          <w:szCs w:val="20"/>
        </w:rPr>
        <w:t xml:space="preserve"> de agosto de 1</w:t>
      </w:r>
      <w:r w:rsidRPr="00DB4FAF">
        <w:rPr>
          <w:rFonts w:ascii="Arial" w:hAnsi="Arial" w:cs="Arial"/>
          <w:sz w:val="20"/>
          <w:szCs w:val="20"/>
        </w:rPr>
        <w:t>990.</w:t>
      </w:r>
    </w:p>
    <w:p w:rsidR="00202816" w:rsidRPr="00202816" w:rsidRDefault="002305FD" w:rsidP="00230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2305F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C5957" w:rsidRDefault="002D73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305FD">
        <w:rPr>
          <w:rFonts w:ascii="Arial" w:hAnsi="Arial" w:cs="Arial"/>
          <w:sz w:val="20"/>
          <w:szCs w:val="20"/>
        </w:rPr>
        <w:t>a</w:t>
      </w:r>
      <w:r w:rsidR="009C595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C5957">
        <w:rPr>
          <w:rFonts w:ascii="Arial" w:hAnsi="Arial" w:cs="Arial"/>
          <w:sz w:val="20"/>
          <w:szCs w:val="20"/>
        </w:rPr>
        <w:t>Deptº</w:t>
      </w:r>
      <w:proofErr w:type="spellEnd"/>
      <w:r w:rsidR="009C5957">
        <w:rPr>
          <w:rFonts w:ascii="Arial" w:hAnsi="Arial" w:cs="Arial"/>
          <w:sz w:val="20"/>
          <w:szCs w:val="20"/>
        </w:rPr>
        <w:t xml:space="preserve"> </w:t>
      </w:r>
      <w:r w:rsidR="002305FD">
        <w:rPr>
          <w:rFonts w:ascii="Arial" w:hAnsi="Arial" w:cs="Arial"/>
          <w:sz w:val="20"/>
          <w:szCs w:val="20"/>
        </w:rPr>
        <w:t>de Contab. e Orçamento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71ABB"/>
    <w:rsid w:val="00086805"/>
    <w:rsid w:val="000A4988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816"/>
    <w:rsid w:val="002029C5"/>
    <w:rsid w:val="002065B1"/>
    <w:rsid w:val="002305FD"/>
    <w:rsid w:val="00236E1E"/>
    <w:rsid w:val="002724FA"/>
    <w:rsid w:val="002D737E"/>
    <w:rsid w:val="002F4336"/>
    <w:rsid w:val="003119CE"/>
    <w:rsid w:val="00326195"/>
    <w:rsid w:val="00333FB2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120EB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A0D67"/>
    <w:rsid w:val="00DB4FAF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1A85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B6A7B50-21EA-4270-B356-EC81A0F3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2019-03-24T16:54:00Z</dcterms:created>
  <dcterms:modified xsi:type="dcterms:W3CDTF">2019-06-06T12:41:00Z</dcterms:modified>
</cp:coreProperties>
</file>