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42515C">
        <w:rPr>
          <w:rFonts w:ascii="Arial" w:hAnsi="Arial" w:cs="Arial"/>
          <w:b/>
          <w:sz w:val="20"/>
          <w:szCs w:val="20"/>
        </w:rPr>
        <w:t>61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05B9">
        <w:rPr>
          <w:rFonts w:ascii="Arial" w:hAnsi="Arial" w:cs="Arial"/>
          <w:b/>
          <w:sz w:val="20"/>
          <w:szCs w:val="20"/>
        </w:rPr>
        <w:t>2</w:t>
      </w:r>
      <w:r w:rsidR="009651FF">
        <w:rPr>
          <w:rFonts w:ascii="Arial" w:hAnsi="Arial" w:cs="Arial"/>
          <w:b/>
          <w:sz w:val="20"/>
          <w:szCs w:val="20"/>
        </w:rPr>
        <w:t>0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9651FF">
        <w:rPr>
          <w:rFonts w:ascii="Arial" w:hAnsi="Arial" w:cs="Arial"/>
          <w:b/>
          <w:sz w:val="20"/>
          <w:szCs w:val="20"/>
        </w:rPr>
        <w:t>NOVEMBRO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9651FF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2515C">
        <w:rPr>
          <w:rFonts w:ascii="Arial" w:hAnsi="Arial" w:cs="Arial"/>
          <w:sz w:val="20"/>
          <w:szCs w:val="20"/>
        </w:rPr>
        <w:t xml:space="preserve">Dispõe sobre a abertura de Crédito Adicional Suplementar, autorizado pela </w:t>
      </w:r>
      <w:r>
        <w:rPr>
          <w:rFonts w:ascii="Arial" w:hAnsi="Arial" w:cs="Arial"/>
          <w:sz w:val="20"/>
          <w:szCs w:val="20"/>
        </w:rPr>
        <w:t>Lei nº 1.773, de 14 de novembro de 1</w:t>
      </w:r>
      <w:r w:rsidRPr="0042515C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9651FF">
        <w:rPr>
          <w:rFonts w:ascii="Arial" w:hAnsi="Arial" w:cs="Arial"/>
          <w:b/>
          <w:sz w:val="20"/>
          <w:szCs w:val="20"/>
        </w:rPr>
        <w:t>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15C" w:rsidRDefault="0073527A" w:rsidP="004251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066D0">
        <w:rPr>
          <w:rFonts w:ascii="Arial" w:hAnsi="Arial" w:cs="Arial"/>
          <w:b/>
          <w:sz w:val="20"/>
          <w:szCs w:val="20"/>
        </w:rPr>
        <w:t xml:space="preserve">1º </w:t>
      </w:r>
      <w:r w:rsidR="0042515C" w:rsidRPr="0042515C">
        <w:rPr>
          <w:rFonts w:ascii="Arial" w:hAnsi="Arial" w:cs="Arial"/>
          <w:sz w:val="20"/>
          <w:szCs w:val="20"/>
        </w:rPr>
        <w:t>Fica aberto no Departamento de Contabilidade e Orçamento, um Cr</w:t>
      </w:r>
      <w:r w:rsidR="009651FF">
        <w:rPr>
          <w:rFonts w:ascii="Arial" w:hAnsi="Arial" w:cs="Arial"/>
          <w:sz w:val="20"/>
          <w:szCs w:val="20"/>
        </w:rPr>
        <w:t xml:space="preserve">édito Adicional no valor de Cr$ </w:t>
      </w:r>
      <w:r w:rsidR="0042515C" w:rsidRPr="0042515C">
        <w:rPr>
          <w:rFonts w:ascii="Arial" w:hAnsi="Arial" w:cs="Arial"/>
          <w:sz w:val="20"/>
          <w:szCs w:val="20"/>
        </w:rPr>
        <w:t>3.</w:t>
      </w:r>
      <w:r w:rsidR="009651FF">
        <w:rPr>
          <w:rFonts w:ascii="Arial" w:hAnsi="Arial" w:cs="Arial"/>
          <w:sz w:val="20"/>
          <w:szCs w:val="20"/>
        </w:rPr>
        <w:t>750.000,00 (t</w:t>
      </w:r>
      <w:r w:rsidR="0042515C" w:rsidRPr="0042515C">
        <w:rPr>
          <w:rFonts w:ascii="Arial" w:hAnsi="Arial" w:cs="Arial"/>
          <w:sz w:val="20"/>
          <w:szCs w:val="20"/>
        </w:rPr>
        <w:t xml:space="preserve">rês milhões, setecentos e </w:t>
      </w:r>
      <w:r w:rsidR="009651FF" w:rsidRPr="0042515C">
        <w:rPr>
          <w:rFonts w:ascii="Arial" w:hAnsi="Arial" w:cs="Arial"/>
          <w:sz w:val="20"/>
          <w:szCs w:val="20"/>
        </w:rPr>
        <w:t>cinquenta</w:t>
      </w:r>
      <w:r w:rsidR="0042515C" w:rsidRPr="0042515C">
        <w:rPr>
          <w:rFonts w:ascii="Arial" w:hAnsi="Arial" w:cs="Arial"/>
          <w:sz w:val="20"/>
          <w:szCs w:val="20"/>
        </w:rPr>
        <w:t xml:space="preserve"> mil cruzeiros), para suplementar as seguintes dotações do or</w:t>
      </w:r>
      <w:r w:rsidR="009651FF">
        <w:rPr>
          <w:rFonts w:ascii="Arial" w:hAnsi="Arial" w:cs="Arial"/>
          <w:sz w:val="20"/>
          <w:szCs w:val="20"/>
        </w:rPr>
        <w:t>ça</w:t>
      </w:r>
      <w:r w:rsidR="0042515C" w:rsidRPr="0042515C">
        <w:rPr>
          <w:rFonts w:ascii="Arial" w:hAnsi="Arial" w:cs="Arial"/>
          <w:sz w:val="20"/>
          <w:szCs w:val="20"/>
        </w:rPr>
        <w:t>mento vigente:</w:t>
      </w:r>
    </w:p>
    <w:p w:rsidR="009651FF" w:rsidRDefault="009651FF" w:rsidP="004251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4266"/>
        <w:gridCol w:w="1474"/>
      </w:tblGrid>
      <w:tr w:rsidR="009651FF" w:rsidRPr="009651FF" w:rsidTr="00965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651FF" w:rsidRPr="009651FF" w:rsidRDefault="009651FF" w:rsidP="009651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51F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651FF" w:rsidRPr="009651FF" w:rsidRDefault="009651FF" w:rsidP="009651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51F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651FF" w:rsidRPr="009651FF" w:rsidRDefault="009651FF" w:rsidP="009651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51F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1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Câmara Municipal </w:t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0102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Secretaria da Câmara </w:t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01.01.021.2.001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3.1.1.1.00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1.700.000,00</w:t>
            </w: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2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02.1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03.07.020.2.003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3.1.2.0.00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02.2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06.30.174.2.003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3.1.2.0.00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51FF" w:rsidRPr="009651FF" w:rsidRDefault="009651FF" w:rsidP="00C5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9651FF">
              <w:rPr>
                <w:rFonts w:ascii="Arial" w:hAnsi="Arial" w:cs="Arial"/>
                <w:sz w:val="20"/>
                <w:szCs w:val="20"/>
              </w:rPr>
              <w:t xml:space="preserve"> Educação, Cultura, Esporte e Turismo</w:t>
            </w:r>
          </w:p>
        </w:tc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08.42.188.2.005 </w:t>
            </w:r>
          </w:p>
        </w:tc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Outros Serv. e Encargos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1.500.000,0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3.750.000,00</w:t>
            </w:r>
          </w:p>
        </w:tc>
      </w:tr>
    </w:tbl>
    <w:p w:rsidR="0042515C" w:rsidRPr="0042515C" w:rsidRDefault="0042515C" w:rsidP="004251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15C">
        <w:rPr>
          <w:rFonts w:ascii="Arial" w:hAnsi="Arial" w:cs="Arial"/>
          <w:sz w:val="20"/>
          <w:szCs w:val="20"/>
        </w:rPr>
        <w:t xml:space="preserve"> </w:t>
      </w:r>
    </w:p>
    <w:p w:rsidR="0042515C" w:rsidRDefault="009651FF" w:rsidP="004251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B9212F">
        <w:rPr>
          <w:rFonts w:ascii="Arial" w:hAnsi="Arial" w:cs="Arial"/>
          <w:b/>
          <w:sz w:val="20"/>
          <w:szCs w:val="20"/>
        </w:rPr>
        <w:t>Art.</w:t>
      </w:r>
      <w:r w:rsidR="0042515C" w:rsidRPr="00B9212F">
        <w:rPr>
          <w:rFonts w:ascii="Arial" w:hAnsi="Arial" w:cs="Arial"/>
          <w:b/>
          <w:sz w:val="20"/>
          <w:szCs w:val="20"/>
        </w:rPr>
        <w:t xml:space="preserve"> 2</w:t>
      </w:r>
      <w:r w:rsidRPr="00B9212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>O crédito aberto no artigo ante</w:t>
      </w:r>
      <w:r w:rsidR="0042515C" w:rsidRPr="0042515C">
        <w:rPr>
          <w:rFonts w:ascii="Arial" w:hAnsi="Arial" w:cs="Arial"/>
          <w:sz w:val="20"/>
          <w:szCs w:val="20"/>
        </w:rPr>
        <w:t>rior, será coberto com os recursos provenientes das reduções</w:t>
      </w:r>
      <w:r>
        <w:rPr>
          <w:rFonts w:ascii="Arial" w:hAnsi="Arial" w:cs="Arial"/>
          <w:sz w:val="20"/>
          <w:szCs w:val="20"/>
        </w:rPr>
        <w:t xml:space="preserve"> </w:t>
      </w:r>
      <w:r w:rsidR="0042515C" w:rsidRPr="0042515C">
        <w:rPr>
          <w:rFonts w:ascii="Arial" w:hAnsi="Arial" w:cs="Arial"/>
          <w:sz w:val="20"/>
          <w:szCs w:val="20"/>
        </w:rPr>
        <w:t>do Orçamento na</w:t>
      </w:r>
      <w:r w:rsidR="0042515C" w:rsidRPr="0042515C">
        <w:rPr>
          <w:rFonts w:ascii="Arial" w:hAnsi="Arial" w:cs="Arial"/>
          <w:sz w:val="20"/>
          <w:szCs w:val="20"/>
        </w:rPr>
        <w:tab/>
        <w:t>mesma importância:</w:t>
      </w:r>
    </w:p>
    <w:p w:rsidR="009651FF" w:rsidRDefault="009651FF" w:rsidP="004251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44"/>
        <w:gridCol w:w="1474"/>
      </w:tblGrid>
      <w:tr w:rsidR="009651FF" w:rsidRPr="00B9212F" w:rsidTr="00B92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651FF" w:rsidRPr="00B9212F" w:rsidRDefault="00B9212F" w:rsidP="00B921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212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651FF" w:rsidRPr="00B9212F" w:rsidRDefault="00B9212F" w:rsidP="00B921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212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651FF" w:rsidRPr="00B9212F" w:rsidRDefault="00B9212F" w:rsidP="00B921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212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Câmara Municipal 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01.01 </w:t>
            </w:r>
          </w:p>
        </w:tc>
        <w:tc>
          <w:tcPr>
            <w:tcW w:w="0" w:type="auto"/>
          </w:tcPr>
          <w:p w:rsidR="009651F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01.01.001.2.1</w:t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3.1.1.1.</w:t>
            </w:r>
            <w:r w:rsidR="00B9212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1.700.000,00</w:t>
            </w:r>
          </w:p>
        </w:tc>
      </w:tr>
      <w:tr w:rsidR="00B9212F" w:rsidRPr="009651FF" w:rsidTr="009651FF">
        <w:trPr>
          <w:jc w:val="center"/>
        </w:trPr>
        <w:tc>
          <w:tcPr>
            <w:tcW w:w="0" w:type="auto"/>
          </w:tcPr>
          <w:p w:rsidR="00B9212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02.1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03.07.025.1.2</w:t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Construção, Ampliação Paço Municipal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4.1.1.0.00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Obras e Instalações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B9212F" w:rsidRPr="009651FF" w:rsidTr="009651FF">
        <w:trPr>
          <w:jc w:val="center"/>
        </w:trPr>
        <w:tc>
          <w:tcPr>
            <w:tcW w:w="0" w:type="auto"/>
          </w:tcPr>
          <w:p w:rsidR="00B9212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02.2</w:t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Guarda Municipal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B9212F" w:rsidP="00B9212F">
            <w:pPr>
              <w:tabs>
                <w:tab w:val="right" w:pos="212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06.30.174.2.3</w:t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51FF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9651F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9651FF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9651FF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651F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76.500,00</w:t>
            </w:r>
          </w:p>
        </w:tc>
      </w:tr>
      <w:tr w:rsidR="00B9212F" w:rsidRPr="009651FF" w:rsidTr="009651FF">
        <w:trPr>
          <w:jc w:val="center"/>
        </w:trPr>
        <w:tc>
          <w:tcPr>
            <w:tcW w:w="0" w:type="auto"/>
          </w:tcPr>
          <w:p w:rsidR="00B9212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Encargos Gerais do Município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Recursos sob </w:t>
            </w:r>
            <w:proofErr w:type="spellStart"/>
            <w:r w:rsidRPr="009651FF"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 w:rsidRPr="009651F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651FF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9651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651FF">
              <w:rPr>
                <w:rFonts w:ascii="Arial" w:hAnsi="Arial" w:cs="Arial"/>
                <w:sz w:val="20"/>
                <w:szCs w:val="20"/>
              </w:rPr>
              <w:t>Orçam./</w:t>
            </w:r>
            <w:proofErr w:type="gramEnd"/>
            <w:r w:rsidRPr="009651FF">
              <w:rPr>
                <w:rFonts w:ascii="Arial" w:hAnsi="Arial" w:cs="Arial"/>
                <w:sz w:val="20"/>
                <w:szCs w:val="20"/>
              </w:rPr>
              <w:t xml:space="preserve">Contab. 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11.</w:t>
            </w:r>
            <w:r w:rsidR="00B9212F">
              <w:rPr>
                <w:rFonts w:ascii="Arial" w:hAnsi="Arial" w:cs="Arial"/>
                <w:sz w:val="20"/>
                <w:szCs w:val="20"/>
              </w:rPr>
              <w:t>62.346.1.003</w:t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Desapropriação de Áreas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4.2.1.0.00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651F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51FF">
              <w:rPr>
                <w:rFonts w:ascii="Arial" w:hAnsi="Arial" w:cs="Arial"/>
                <w:sz w:val="20"/>
                <w:szCs w:val="20"/>
              </w:rPr>
              <w:t>Aquis</w:t>
            </w:r>
            <w:proofErr w:type="spellEnd"/>
            <w:r w:rsidRPr="009651FF">
              <w:rPr>
                <w:rFonts w:ascii="Arial" w:hAnsi="Arial" w:cs="Arial"/>
                <w:sz w:val="20"/>
                <w:szCs w:val="20"/>
              </w:rPr>
              <w:t>. de Imóveis</w:t>
            </w:r>
          </w:p>
        </w:tc>
        <w:tc>
          <w:tcPr>
            <w:tcW w:w="0" w:type="auto"/>
          </w:tcPr>
          <w:p w:rsidR="009651F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106.000,00</w:t>
            </w:r>
          </w:p>
        </w:tc>
      </w:tr>
      <w:tr w:rsidR="00B9212F" w:rsidRPr="009651FF" w:rsidTr="009651FF">
        <w:trPr>
          <w:jc w:val="center"/>
        </w:trPr>
        <w:tc>
          <w:tcPr>
            <w:tcW w:w="0" w:type="auto"/>
          </w:tcPr>
          <w:p w:rsidR="00B9212F" w:rsidRPr="009651FF" w:rsidRDefault="00B9212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212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5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51FF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9651FF">
              <w:rPr>
                <w:rFonts w:ascii="Arial" w:hAnsi="Arial" w:cs="Arial"/>
                <w:sz w:val="20"/>
                <w:szCs w:val="20"/>
              </w:rPr>
              <w:t xml:space="preserve"> Educação, Cultura. Esporte e Turismo 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05.01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Setor de Educação e Cultura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08.41.185.1.4</w:t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Obras Educacionais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4.1.1.0.00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Obras e Instalações  </w:t>
            </w:r>
          </w:p>
        </w:tc>
        <w:tc>
          <w:tcPr>
            <w:tcW w:w="0" w:type="auto"/>
          </w:tcPr>
          <w:p w:rsidR="009651F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363.000,00</w:t>
            </w:r>
          </w:p>
        </w:tc>
      </w:tr>
      <w:tr w:rsidR="00B9212F" w:rsidRPr="009651FF" w:rsidTr="009651FF">
        <w:trPr>
          <w:jc w:val="center"/>
        </w:trPr>
        <w:tc>
          <w:tcPr>
            <w:tcW w:w="0" w:type="auto"/>
          </w:tcPr>
          <w:p w:rsidR="00B9212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6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51FF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9651FF">
              <w:rPr>
                <w:rFonts w:ascii="Arial" w:hAnsi="Arial" w:cs="Arial"/>
                <w:sz w:val="20"/>
                <w:szCs w:val="20"/>
              </w:rPr>
              <w:t xml:space="preserve"> Saúde e Assistência Social 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06.01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51FF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9651FF">
              <w:rPr>
                <w:rFonts w:ascii="Arial" w:hAnsi="Arial" w:cs="Arial"/>
                <w:sz w:val="20"/>
                <w:szCs w:val="20"/>
              </w:rPr>
              <w:t xml:space="preserve"> Saúde e Assistência Social 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15.81.487.2.015</w:t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Manutenção Serviços C.S.U.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3.1.2.0.00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651F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41.600,00</w:t>
            </w:r>
          </w:p>
        </w:tc>
      </w:tr>
      <w:tr w:rsidR="00B9212F" w:rsidRPr="009651FF" w:rsidTr="009651FF">
        <w:trPr>
          <w:jc w:val="center"/>
        </w:trPr>
        <w:tc>
          <w:tcPr>
            <w:tcW w:w="0" w:type="auto"/>
          </w:tcPr>
          <w:p w:rsidR="00B9212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15.81.486.2.010</w:t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Assistência Social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3.1.3.2.00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Outros Serv. e Encargos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651F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72.700,00</w:t>
            </w:r>
          </w:p>
        </w:tc>
      </w:tr>
      <w:tr w:rsidR="00B9212F" w:rsidRPr="009651FF" w:rsidTr="009651FF">
        <w:trPr>
          <w:jc w:val="center"/>
        </w:trPr>
        <w:tc>
          <w:tcPr>
            <w:tcW w:w="0" w:type="auto"/>
          </w:tcPr>
          <w:p w:rsidR="00B9212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B9212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15.81.487.2.015</w:t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Manutenção Serviços C.S.U.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3.1.3.2.00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Outros Serviços e Encargos</w:t>
            </w:r>
            <w:r w:rsidRPr="009651F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651F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72.700,00</w:t>
            </w: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9651FF" w:rsidRPr="009651FF" w:rsidRDefault="009651FF" w:rsidP="002A1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1FF" w:rsidRPr="009651FF" w:rsidTr="009651FF">
        <w:trPr>
          <w:jc w:val="center"/>
        </w:trPr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651FF" w:rsidRPr="009651FF" w:rsidRDefault="009651FF" w:rsidP="00965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51FF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9651FF">
              <w:rPr>
                <w:rFonts w:ascii="Arial" w:hAnsi="Arial" w:cs="Arial"/>
                <w:sz w:val="20"/>
                <w:szCs w:val="20"/>
              </w:rPr>
              <w:t xml:space="preserve"> de Serviços Municipais </w:t>
            </w:r>
          </w:p>
        </w:tc>
        <w:tc>
          <w:tcPr>
            <w:tcW w:w="0" w:type="auto"/>
          </w:tcPr>
          <w:p w:rsidR="009651FF" w:rsidRPr="009651FF" w:rsidRDefault="009651F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12F" w:rsidRPr="009651FF" w:rsidTr="009651FF">
        <w:trPr>
          <w:jc w:val="center"/>
        </w:trPr>
        <w:tc>
          <w:tcPr>
            <w:tcW w:w="0" w:type="auto"/>
          </w:tcPr>
          <w:p w:rsidR="00B9212F" w:rsidRPr="009651FF" w:rsidRDefault="00B9212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Setor de Estradas Municipais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651FF">
              <w:rPr>
                <w:rFonts w:ascii="Arial" w:hAnsi="Arial" w:cs="Arial"/>
                <w:sz w:val="20"/>
                <w:szCs w:val="20"/>
              </w:rPr>
              <w:t>Garagem e Oficina</w:t>
            </w: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12F" w:rsidRPr="009651FF" w:rsidTr="009651FF">
        <w:trPr>
          <w:jc w:val="center"/>
        </w:trPr>
        <w:tc>
          <w:tcPr>
            <w:tcW w:w="0" w:type="auto"/>
          </w:tcPr>
          <w:p w:rsidR="00B9212F" w:rsidRPr="009651FF" w:rsidRDefault="00B9212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16.88.534.1.014 </w:t>
            </w: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Precatórias Judiciais </w:t>
            </w: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12F" w:rsidRPr="009651FF" w:rsidTr="009651FF">
        <w:trPr>
          <w:jc w:val="center"/>
        </w:trPr>
        <w:tc>
          <w:tcPr>
            <w:tcW w:w="0" w:type="auto"/>
          </w:tcPr>
          <w:p w:rsidR="00B9212F" w:rsidRPr="009651FF" w:rsidRDefault="00B9212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1.272.500,00</w:t>
            </w:r>
          </w:p>
        </w:tc>
      </w:tr>
      <w:tr w:rsidR="00B9212F" w:rsidRPr="009651FF" w:rsidTr="009651FF">
        <w:trPr>
          <w:jc w:val="center"/>
        </w:trPr>
        <w:tc>
          <w:tcPr>
            <w:tcW w:w="0" w:type="auto"/>
          </w:tcPr>
          <w:p w:rsidR="00B9212F" w:rsidRPr="009651FF" w:rsidRDefault="00B9212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9212F" w:rsidRPr="009651FF" w:rsidRDefault="00B9212F" w:rsidP="00B921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1FF">
              <w:rPr>
                <w:rFonts w:ascii="Arial" w:hAnsi="Arial" w:cs="Arial"/>
                <w:sz w:val="20"/>
                <w:szCs w:val="20"/>
              </w:rPr>
              <w:t xml:space="preserve">3.750.000,00 </w:t>
            </w:r>
          </w:p>
        </w:tc>
      </w:tr>
    </w:tbl>
    <w:p w:rsidR="0042515C" w:rsidRPr="0042515C" w:rsidRDefault="0042515C" w:rsidP="004251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15C">
        <w:rPr>
          <w:rFonts w:ascii="Arial" w:hAnsi="Arial" w:cs="Arial"/>
          <w:sz w:val="20"/>
          <w:szCs w:val="20"/>
        </w:rPr>
        <w:t xml:space="preserve">  </w:t>
      </w:r>
    </w:p>
    <w:p w:rsidR="0042515C" w:rsidRDefault="00B9212F" w:rsidP="004251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212F">
        <w:rPr>
          <w:rFonts w:ascii="Arial" w:hAnsi="Arial" w:cs="Arial"/>
          <w:b/>
          <w:sz w:val="20"/>
          <w:szCs w:val="20"/>
        </w:rPr>
        <w:t>Art. 3º</w:t>
      </w:r>
      <w:r w:rsidR="0042515C" w:rsidRPr="0042515C">
        <w:rPr>
          <w:rFonts w:ascii="Arial" w:hAnsi="Arial" w:cs="Arial"/>
          <w:sz w:val="20"/>
          <w:szCs w:val="20"/>
        </w:rPr>
        <w:t xml:space="preserve"> Este Decreto entrará em vigor na data de sua publicação, rev</w:t>
      </w:r>
      <w:r>
        <w:rPr>
          <w:rFonts w:ascii="Arial" w:hAnsi="Arial" w:cs="Arial"/>
          <w:sz w:val="20"/>
          <w:szCs w:val="20"/>
        </w:rPr>
        <w:t>ogadas as disposições em contrário</w:t>
      </w:r>
      <w:r w:rsidR="0042515C" w:rsidRPr="0042515C">
        <w:rPr>
          <w:rFonts w:ascii="Arial" w:hAnsi="Arial" w:cs="Arial"/>
          <w:sz w:val="20"/>
          <w:szCs w:val="20"/>
        </w:rPr>
        <w:t>.</w:t>
      </w:r>
    </w:p>
    <w:p w:rsidR="00B9212F" w:rsidRDefault="00B9212F" w:rsidP="004251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12F" w:rsidRDefault="00B9212F" w:rsidP="004251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29ED" w:rsidRPr="005A29ED" w:rsidRDefault="00B9212F" w:rsidP="00B921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20 de novembro de 1990.</w:t>
      </w:r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9ED">
        <w:rPr>
          <w:rFonts w:ascii="Arial" w:hAnsi="Arial" w:cs="Arial"/>
          <w:sz w:val="20"/>
          <w:szCs w:val="20"/>
        </w:rPr>
        <w:t xml:space="preserve"> </w:t>
      </w: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943C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15C"/>
    <w:rsid w:val="004530CD"/>
    <w:rsid w:val="00462882"/>
    <w:rsid w:val="00485AF6"/>
    <w:rsid w:val="0049142B"/>
    <w:rsid w:val="004A0570"/>
    <w:rsid w:val="004B6E05"/>
    <w:rsid w:val="004C3DFA"/>
    <w:rsid w:val="004D3BD8"/>
    <w:rsid w:val="0050175F"/>
    <w:rsid w:val="00504EF6"/>
    <w:rsid w:val="0050690E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0BBA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51FF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9212F"/>
    <w:rsid w:val="00BA1F7E"/>
    <w:rsid w:val="00BA3417"/>
    <w:rsid w:val="00BD0772"/>
    <w:rsid w:val="00BE45A4"/>
    <w:rsid w:val="00BF1AEF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3FF780"/>
  <w15:docId w15:val="{903C5A35-50B5-4950-9170-E4973D7C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2019-04-28T22:50:00Z</dcterms:created>
  <dcterms:modified xsi:type="dcterms:W3CDTF">2019-07-16T18:15:00Z</dcterms:modified>
</cp:coreProperties>
</file>