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801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0919A2">
        <w:rPr>
          <w:rFonts w:ascii="Arial" w:hAnsi="Arial" w:cs="Arial"/>
          <w:b/>
          <w:sz w:val="20"/>
          <w:szCs w:val="20"/>
        </w:rPr>
        <w:t>5</w:t>
      </w:r>
      <w:r w:rsidR="00B8011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011E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8011E" w:rsidP="001C65E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Substitui Coordenador de ponto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542B8" w:rsidRDefault="004B7500" w:rsidP="00BA65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B07B8A">
        <w:rPr>
          <w:rFonts w:ascii="Arial" w:hAnsi="Arial" w:cs="Arial"/>
          <w:b/>
          <w:sz w:val="20"/>
          <w:szCs w:val="20"/>
        </w:rPr>
        <w:t>LEGAIS</w:t>
      </w:r>
      <w:r w:rsidR="00B8011E">
        <w:rPr>
          <w:rFonts w:ascii="Arial" w:hAnsi="Arial" w:cs="Arial"/>
          <w:b/>
          <w:sz w:val="20"/>
          <w:szCs w:val="20"/>
        </w:rPr>
        <w:t xml:space="preserve"> </w:t>
      </w:r>
      <w:r w:rsidR="00BA65C8">
        <w:rPr>
          <w:rFonts w:ascii="Arial" w:hAnsi="Arial" w:cs="Arial"/>
          <w:b/>
          <w:sz w:val="20"/>
          <w:szCs w:val="20"/>
        </w:rPr>
        <w:t>E</w:t>
      </w:r>
      <w:r w:rsidR="00B8011E">
        <w:rPr>
          <w:rFonts w:ascii="Arial" w:hAnsi="Arial" w:cs="Arial"/>
          <w:b/>
          <w:sz w:val="20"/>
          <w:szCs w:val="20"/>
        </w:rPr>
        <w:t xml:space="preserve">, </w:t>
      </w:r>
    </w:p>
    <w:p w:rsidR="006542B8" w:rsidRDefault="006542B8" w:rsidP="00BA65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0A7E" w:rsidRPr="006542B8" w:rsidRDefault="00B8011E" w:rsidP="00BA65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42B8">
        <w:rPr>
          <w:rFonts w:ascii="Arial" w:hAnsi="Arial" w:cs="Arial"/>
          <w:sz w:val="20"/>
          <w:szCs w:val="20"/>
        </w:rPr>
        <w:t>CONSIDERANDO O CONSTANTE NO PROCESSO PROTOCOLADO SOB O Nº 2.570/92;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3D80" w:rsidRDefault="009243B3" w:rsidP="00B80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C65E8">
        <w:rPr>
          <w:rFonts w:ascii="Arial" w:hAnsi="Arial" w:cs="Arial"/>
          <w:sz w:val="20"/>
          <w:szCs w:val="20"/>
        </w:rPr>
        <w:t xml:space="preserve">Fica </w:t>
      </w:r>
      <w:r w:rsidR="00B8011E">
        <w:rPr>
          <w:rFonts w:ascii="Arial" w:hAnsi="Arial" w:cs="Arial"/>
          <w:sz w:val="20"/>
          <w:szCs w:val="20"/>
        </w:rPr>
        <w:t>substituída a responsabilidade de Coordenador do Ponto de Táxi nº 02, para o senhor RIVALDO RAMOS DE SOUZA, em substituição ao senhor AGENOR MENDES.</w:t>
      </w:r>
    </w:p>
    <w:p w:rsidR="00D73D80" w:rsidRDefault="00D73D80" w:rsidP="00D73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695A04" w:rsidP="00B80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5A0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80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8011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695A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5A04" w:rsidRDefault="00B801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95A04" w:rsidRDefault="00B8011E" w:rsidP="00B801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21" w:rsidRDefault="00424A21" w:rsidP="009243B3">
      <w:pPr>
        <w:spacing w:after="0" w:line="240" w:lineRule="auto"/>
      </w:pPr>
      <w:r>
        <w:separator/>
      </w:r>
    </w:p>
  </w:endnote>
  <w:endnote w:type="continuationSeparator" w:id="0">
    <w:p w:rsidR="00424A21" w:rsidRDefault="00424A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21" w:rsidRDefault="00424A21" w:rsidP="009243B3">
      <w:pPr>
        <w:spacing w:after="0" w:line="240" w:lineRule="auto"/>
      </w:pPr>
      <w:r>
        <w:separator/>
      </w:r>
    </w:p>
  </w:footnote>
  <w:footnote w:type="continuationSeparator" w:id="0">
    <w:p w:rsidR="00424A21" w:rsidRDefault="00424A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4A21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542B8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D4AB5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59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65C8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50350D32"/>
  <w15:docId w15:val="{DFA597D8-B22D-4D3B-B730-02336FA9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2019-03-20T17:38:00Z</dcterms:created>
  <dcterms:modified xsi:type="dcterms:W3CDTF">2019-06-10T12:14:00Z</dcterms:modified>
</cp:coreProperties>
</file>