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672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60</w:t>
      </w:r>
      <w:r w:rsidR="0016721F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6721F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</w:t>
      </w:r>
      <w:r w:rsidR="0054730E">
        <w:rPr>
          <w:rFonts w:ascii="Arial" w:hAnsi="Arial" w:cs="Arial"/>
          <w:b/>
          <w:sz w:val="20"/>
          <w:szCs w:val="20"/>
        </w:rPr>
        <w:t>L</w:t>
      </w:r>
      <w:r w:rsidR="00EF66F6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6721F" w:rsidP="002C6F2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de Tarifa para o Transporte Coletivo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31225" w:rsidRDefault="004B7500" w:rsidP="0016721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16721F">
        <w:rPr>
          <w:rFonts w:ascii="Arial" w:hAnsi="Arial" w:cs="Arial"/>
          <w:b/>
          <w:sz w:val="20"/>
          <w:szCs w:val="20"/>
        </w:rPr>
        <w:t>USANDO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QUE LHE SÃO CONFERIDAS POR LEI, NA FORMA DO DISPOSTO NO CAPÍTULO II, ARTIGO 3º, V, “A”, DA LEI ORGÂNICA DO MUNICÍPIO, PROMULGADA EM 05 DE ABRIL DE 1990; E,</w:t>
      </w:r>
    </w:p>
    <w:p w:rsidR="00DB0CFF" w:rsidRDefault="00DB0CFF" w:rsidP="0016721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721F" w:rsidRPr="00DB0CFF" w:rsidRDefault="0016721F" w:rsidP="001672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0CFF">
        <w:rPr>
          <w:rFonts w:ascii="Arial" w:hAnsi="Arial" w:cs="Arial"/>
          <w:sz w:val="20"/>
          <w:szCs w:val="20"/>
        </w:rPr>
        <w:t xml:space="preserve">CONSIDERANDO QUE O </w:t>
      </w:r>
      <w:r w:rsidR="004B44E1" w:rsidRPr="00DB0CFF">
        <w:rPr>
          <w:rFonts w:ascii="Arial" w:hAnsi="Arial" w:cs="Arial"/>
          <w:sz w:val="20"/>
          <w:szCs w:val="20"/>
        </w:rPr>
        <w:t>ÚLTIMO REAJUSTE DE TARIFAS OCORREU EM 07 DE JUNHO DE 1992 (DECRETO Nº 3.578);</w:t>
      </w:r>
    </w:p>
    <w:p w:rsidR="00DB0CFF" w:rsidRPr="00DB0CFF" w:rsidRDefault="00DB0CFF" w:rsidP="001672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44E1" w:rsidRPr="00DB0CFF" w:rsidRDefault="004B44E1" w:rsidP="001672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0CFF">
        <w:rPr>
          <w:rFonts w:ascii="Arial" w:hAnsi="Arial" w:cs="Arial"/>
          <w:sz w:val="20"/>
          <w:szCs w:val="20"/>
        </w:rPr>
        <w:t>CONSIDERANDO QUE O SERVIÇO DE TRANSPORTE COLETIVO É DE RELEVANTE INTERESSE PÚBLICO;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01A3" w:rsidRDefault="009243B3" w:rsidP="004B44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33548">
        <w:rPr>
          <w:rFonts w:ascii="Arial" w:hAnsi="Arial" w:cs="Arial"/>
          <w:sz w:val="20"/>
          <w:szCs w:val="20"/>
        </w:rPr>
        <w:t xml:space="preserve">Fica </w:t>
      </w:r>
      <w:r w:rsidR="004B44E1">
        <w:rPr>
          <w:rFonts w:ascii="Arial" w:hAnsi="Arial" w:cs="Arial"/>
          <w:sz w:val="20"/>
          <w:szCs w:val="20"/>
        </w:rPr>
        <w:t>a Concessionária RADIAL TRANSPORTE COLETIVO LTDA., autorizada a reajustar a tarifa para Cr$ 1.600,00 (um mil e seiscentos cruzeiros).</w:t>
      </w:r>
    </w:p>
    <w:p w:rsidR="004B44E1" w:rsidRDefault="004B44E1" w:rsidP="004B44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44E1" w:rsidRDefault="004B44E1" w:rsidP="004B44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4E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da tarifa a que alude este artigo,</w:t>
      </w:r>
      <w:r w:rsidR="00DB0C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entrará em vigor a partir da 0:00 (zero) hora do dia 08 de julho de 1992.</w:t>
      </w:r>
    </w:p>
    <w:p w:rsidR="00A001A3" w:rsidRDefault="00A001A3" w:rsidP="00A001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44E1" w:rsidRDefault="00A001A3" w:rsidP="004B44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1A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B44E1">
        <w:rPr>
          <w:rFonts w:ascii="Arial" w:hAnsi="Arial" w:cs="Arial"/>
          <w:sz w:val="20"/>
          <w:szCs w:val="20"/>
        </w:rPr>
        <w:t>As passagens escolares continuarão a ser cobradas na base de 50% (</w:t>
      </w:r>
      <w:r w:rsidR="00DB0CFF">
        <w:rPr>
          <w:rFonts w:ascii="Arial" w:hAnsi="Arial" w:cs="Arial"/>
          <w:sz w:val="20"/>
          <w:szCs w:val="20"/>
        </w:rPr>
        <w:t>cinquenta</w:t>
      </w:r>
      <w:bookmarkStart w:id="0" w:name="_GoBack"/>
      <w:bookmarkEnd w:id="0"/>
      <w:r w:rsidR="004B44E1">
        <w:rPr>
          <w:rFonts w:ascii="Arial" w:hAnsi="Arial" w:cs="Arial"/>
          <w:sz w:val="20"/>
          <w:szCs w:val="20"/>
        </w:rPr>
        <w:t xml:space="preserve"> por cento) do valor da tarifa ora reajustada.</w:t>
      </w:r>
    </w:p>
    <w:p w:rsidR="004B44E1" w:rsidRDefault="004B44E1" w:rsidP="004B44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730E" w:rsidRDefault="004B44E1" w:rsidP="004B44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4E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afixada em local visível, no interior de cada ônibus e na Agência, Tabela com o valor da tarifa reajustada nos termos do presente Decreto.</w:t>
      </w:r>
      <w:r w:rsidR="00A001A3">
        <w:rPr>
          <w:rFonts w:ascii="Arial" w:hAnsi="Arial" w:cs="Arial"/>
          <w:sz w:val="20"/>
          <w:szCs w:val="20"/>
        </w:rPr>
        <w:t xml:space="preserve"> </w:t>
      </w:r>
    </w:p>
    <w:p w:rsidR="002842C0" w:rsidRDefault="002842C0" w:rsidP="00284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2842C0" w:rsidP="004B44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D62">
        <w:rPr>
          <w:rFonts w:ascii="Arial" w:hAnsi="Arial" w:cs="Arial"/>
          <w:b/>
          <w:bCs/>
          <w:sz w:val="20"/>
          <w:szCs w:val="20"/>
        </w:rPr>
        <w:t>Art.</w:t>
      </w:r>
      <w:r w:rsidR="00A001A3">
        <w:rPr>
          <w:rFonts w:ascii="Arial" w:hAnsi="Arial" w:cs="Arial"/>
          <w:b/>
          <w:bCs/>
          <w:sz w:val="20"/>
          <w:szCs w:val="20"/>
        </w:rPr>
        <w:t xml:space="preserve"> </w:t>
      </w:r>
      <w:r w:rsidR="004B44E1">
        <w:rPr>
          <w:rFonts w:ascii="Arial" w:hAnsi="Arial" w:cs="Arial"/>
          <w:b/>
          <w:bCs/>
          <w:sz w:val="20"/>
          <w:szCs w:val="20"/>
        </w:rPr>
        <w:t>4</w:t>
      </w:r>
      <w:r w:rsidRPr="008E5D6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4B44E1">
        <w:rPr>
          <w:rFonts w:ascii="Arial" w:hAnsi="Arial" w:cs="Arial"/>
          <w:sz w:val="20"/>
          <w:szCs w:val="20"/>
        </w:rPr>
        <w:t xml:space="preserve">na data de sua </w:t>
      </w:r>
      <w:proofErr w:type="gramStart"/>
      <w:r w:rsidR="004B44E1">
        <w:rPr>
          <w:rFonts w:ascii="Arial" w:hAnsi="Arial" w:cs="Arial"/>
          <w:sz w:val="20"/>
          <w:szCs w:val="20"/>
        </w:rPr>
        <w:t>publicação</w:t>
      </w:r>
      <w:proofErr w:type="gramEnd"/>
      <w:r w:rsidR="004B44E1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44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B44E1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</w:t>
      </w:r>
      <w:r w:rsidR="0054730E">
        <w:rPr>
          <w:rFonts w:ascii="Arial" w:hAnsi="Arial" w:cs="Arial"/>
          <w:sz w:val="20"/>
          <w:szCs w:val="20"/>
        </w:rPr>
        <w:t>l</w:t>
      </w:r>
      <w:r w:rsidR="00EF66F6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E5D62" w:rsidRDefault="008E5D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375" w:rsidRDefault="00544375" w:rsidP="009243B3">
      <w:pPr>
        <w:spacing w:after="0" w:line="240" w:lineRule="auto"/>
      </w:pPr>
      <w:r>
        <w:separator/>
      </w:r>
    </w:p>
  </w:endnote>
  <w:endnote w:type="continuationSeparator" w:id="0">
    <w:p w:rsidR="00544375" w:rsidRDefault="005443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375" w:rsidRDefault="00544375" w:rsidP="009243B3">
      <w:pPr>
        <w:spacing w:after="0" w:line="240" w:lineRule="auto"/>
      </w:pPr>
      <w:r>
        <w:separator/>
      </w:r>
    </w:p>
  </w:footnote>
  <w:footnote w:type="continuationSeparator" w:id="0">
    <w:p w:rsidR="00544375" w:rsidRDefault="005443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61A"/>
    <w:rsid w:val="003906CE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4375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CFF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4E34238C"/>
  <w15:docId w15:val="{5CADB12F-4B17-4CFA-A7EA-7FAC11AA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2019-03-21T10:57:00Z</dcterms:created>
  <dcterms:modified xsi:type="dcterms:W3CDTF">2019-06-10T12:46:00Z</dcterms:modified>
</cp:coreProperties>
</file>