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B40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856A0">
        <w:rPr>
          <w:rFonts w:ascii="Arial" w:hAnsi="Arial" w:cs="Arial"/>
          <w:b/>
          <w:sz w:val="20"/>
          <w:szCs w:val="20"/>
        </w:rPr>
        <w:t>4</w:t>
      </w:r>
      <w:r w:rsidR="007B403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240C">
        <w:rPr>
          <w:rFonts w:ascii="Arial" w:hAnsi="Arial" w:cs="Arial"/>
          <w:b/>
          <w:sz w:val="20"/>
          <w:szCs w:val="20"/>
        </w:rPr>
        <w:t>15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042C6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B4030" w:rsidP="0021679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43DC8" w:rsidRDefault="004B7500" w:rsidP="007B403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B4030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7B4030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7B4030">
        <w:rPr>
          <w:rFonts w:ascii="Arial" w:hAnsi="Arial" w:cs="Arial"/>
          <w:b/>
          <w:sz w:val="20"/>
          <w:szCs w:val="20"/>
        </w:rPr>
        <w:t>LEGAIS, COM FUNDAMENTO NO ARTIGO 1º DA</w:t>
      </w:r>
      <w:r w:rsidR="00143DC8">
        <w:rPr>
          <w:rFonts w:ascii="Arial" w:hAnsi="Arial" w:cs="Arial"/>
          <w:b/>
          <w:sz w:val="20"/>
          <w:szCs w:val="20"/>
        </w:rPr>
        <w:t xml:space="preserve"> </w:t>
      </w:r>
      <w:r w:rsidR="007B4030">
        <w:rPr>
          <w:rFonts w:ascii="Arial" w:hAnsi="Arial" w:cs="Arial"/>
          <w:b/>
          <w:sz w:val="20"/>
          <w:szCs w:val="20"/>
        </w:rPr>
        <w:t>LEI Nº 1</w:t>
      </w:r>
      <w:r w:rsidR="00143DC8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7B4030">
        <w:rPr>
          <w:rFonts w:ascii="Arial" w:hAnsi="Arial" w:cs="Arial"/>
          <w:b/>
          <w:sz w:val="20"/>
          <w:szCs w:val="20"/>
        </w:rPr>
        <w:t xml:space="preserve">945, DE 25 DE NOVEMBRO DE 1991, </w:t>
      </w:r>
    </w:p>
    <w:p w:rsidR="00143DC8" w:rsidRDefault="00143DC8" w:rsidP="007B403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240C" w:rsidRPr="00143DC8" w:rsidRDefault="007B4030" w:rsidP="007B40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DC8">
        <w:rPr>
          <w:rFonts w:ascii="Arial" w:hAnsi="Arial" w:cs="Arial"/>
          <w:sz w:val="20"/>
          <w:szCs w:val="20"/>
        </w:rPr>
        <w:t>CONSIDERANDO O VALOR DO IGP/FGV NO PERÍODO DE OUTUBRO DE 1992;</w:t>
      </w:r>
    </w:p>
    <w:p w:rsidR="009601E1" w:rsidRPr="00143DC8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40C" w:rsidRDefault="009243B3" w:rsidP="007B40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4030">
        <w:rPr>
          <w:rFonts w:ascii="Arial" w:hAnsi="Arial" w:cs="Arial"/>
          <w:sz w:val="20"/>
          <w:szCs w:val="20"/>
        </w:rPr>
        <w:t xml:space="preserve">Os saldos das dotações orçamentárias serão </w:t>
      </w:r>
      <w:proofErr w:type="gramStart"/>
      <w:r w:rsidR="007B4030">
        <w:rPr>
          <w:rFonts w:ascii="Arial" w:hAnsi="Arial" w:cs="Arial"/>
          <w:sz w:val="20"/>
          <w:szCs w:val="20"/>
        </w:rPr>
        <w:t>consideradas</w:t>
      </w:r>
      <w:proofErr w:type="gramEnd"/>
      <w:r w:rsidR="007B4030">
        <w:rPr>
          <w:rFonts w:ascii="Arial" w:hAnsi="Arial" w:cs="Arial"/>
          <w:sz w:val="20"/>
          <w:szCs w:val="20"/>
        </w:rPr>
        <w:t xml:space="preserve"> pelo índice de 1.237 que corresponde à 27,37% conforme constam do anexo a este Decreto.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D4E40" w:rsidP="00ED13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4E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83203">
        <w:rPr>
          <w:rFonts w:ascii="Arial" w:hAnsi="Arial" w:cs="Arial"/>
          <w:sz w:val="20"/>
          <w:szCs w:val="20"/>
        </w:rPr>
        <w:t>na data de sua publicação</w:t>
      </w:r>
      <w:r w:rsidR="00213222">
        <w:rPr>
          <w:rFonts w:ascii="Arial" w:hAnsi="Arial" w:cs="Arial"/>
          <w:sz w:val="20"/>
          <w:szCs w:val="20"/>
        </w:rPr>
        <w:t xml:space="preserve">, </w:t>
      </w:r>
      <w:r w:rsidR="00ED13C6">
        <w:rPr>
          <w:rFonts w:ascii="Arial" w:hAnsi="Arial" w:cs="Arial"/>
          <w:sz w:val="20"/>
          <w:szCs w:val="20"/>
        </w:rPr>
        <w:t xml:space="preserve">surtindo efeito </w:t>
      </w:r>
      <w:r w:rsidR="00143DC8">
        <w:rPr>
          <w:rFonts w:ascii="Arial" w:hAnsi="Arial" w:cs="Arial"/>
          <w:sz w:val="20"/>
          <w:szCs w:val="20"/>
        </w:rPr>
        <w:t>a</w:t>
      </w:r>
      <w:r w:rsidR="00ED13C6">
        <w:rPr>
          <w:rFonts w:ascii="Arial" w:hAnsi="Arial" w:cs="Arial"/>
          <w:sz w:val="20"/>
          <w:szCs w:val="20"/>
        </w:rPr>
        <w:t xml:space="preserve"> partir de 1º de outubro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424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4240C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C7F68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13222" w:rsidRDefault="002132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13222" w:rsidRDefault="002132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13222" w:rsidRDefault="00ED13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13222" w:rsidRDefault="0024240C" w:rsidP="002424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</w:t>
      </w:r>
      <w:r w:rsidR="00ED13C6">
        <w:rPr>
          <w:rFonts w:ascii="Arial" w:hAnsi="Arial" w:cs="Arial"/>
          <w:sz w:val="20"/>
          <w:szCs w:val="20"/>
        </w:rPr>
        <w:t xml:space="preserve">ra do </w:t>
      </w:r>
      <w:proofErr w:type="spellStart"/>
      <w:r w:rsidR="00ED13C6">
        <w:rPr>
          <w:rFonts w:ascii="Arial" w:hAnsi="Arial" w:cs="Arial"/>
          <w:sz w:val="20"/>
          <w:szCs w:val="20"/>
        </w:rPr>
        <w:t>Depto</w:t>
      </w:r>
      <w:proofErr w:type="spellEnd"/>
      <w:r w:rsidR="00ED13C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D13C6">
        <w:rPr>
          <w:rFonts w:ascii="Arial" w:hAnsi="Arial" w:cs="Arial"/>
          <w:sz w:val="20"/>
          <w:szCs w:val="20"/>
        </w:rPr>
        <w:t>de</w:t>
      </w:r>
      <w:proofErr w:type="gramEnd"/>
      <w:r w:rsidR="00ED13C6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ED13C6">
        <w:rPr>
          <w:rFonts w:ascii="Arial" w:hAnsi="Arial" w:cs="Arial"/>
          <w:sz w:val="20"/>
          <w:szCs w:val="20"/>
        </w:rPr>
        <w:t>e</w:t>
      </w:r>
      <w:proofErr w:type="gramEnd"/>
      <w:r w:rsidR="00ED13C6">
        <w:rPr>
          <w:rFonts w:ascii="Arial" w:hAnsi="Arial" w:cs="Arial"/>
          <w:sz w:val="20"/>
          <w:szCs w:val="20"/>
        </w:rPr>
        <w:t xml:space="preserve"> Orçamento</w:t>
      </w:r>
    </w:p>
    <w:p w:rsidR="009C2E1F" w:rsidRDefault="009C2E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845" w:rsidRDefault="00F66845" w:rsidP="009243B3">
      <w:pPr>
        <w:spacing w:after="0" w:line="240" w:lineRule="auto"/>
      </w:pPr>
      <w:r>
        <w:separator/>
      </w:r>
    </w:p>
  </w:endnote>
  <w:endnote w:type="continuationSeparator" w:id="0">
    <w:p w:rsidR="00F66845" w:rsidRDefault="00F668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845" w:rsidRDefault="00F66845" w:rsidP="009243B3">
      <w:pPr>
        <w:spacing w:after="0" w:line="240" w:lineRule="auto"/>
      </w:pPr>
      <w:r>
        <w:separator/>
      </w:r>
    </w:p>
  </w:footnote>
  <w:footnote w:type="continuationSeparator" w:id="0">
    <w:p w:rsidR="00F66845" w:rsidRDefault="00F668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01A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3203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2D2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5D6E"/>
    <w:rsid w:val="00132CF1"/>
    <w:rsid w:val="00132F55"/>
    <w:rsid w:val="001361E0"/>
    <w:rsid w:val="00136DBB"/>
    <w:rsid w:val="00136FC4"/>
    <w:rsid w:val="0014003D"/>
    <w:rsid w:val="00141985"/>
    <w:rsid w:val="00143DC8"/>
    <w:rsid w:val="0014411D"/>
    <w:rsid w:val="00144A41"/>
    <w:rsid w:val="00145838"/>
    <w:rsid w:val="001458F7"/>
    <w:rsid w:val="00151E51"/>
    <w:rsid w:val="00153467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3C8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3222"/>
    <w:rsid w:val="00215063"/>
    <w:rsid w:val="00216790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240C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100C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4038"/>
    <w:rsid w:val="003C57E6"/>
    <w:rsid w:val="003C643F"/>
    <w:rsid w:val="003C70E0"/>
    <w:rsid w:val="003C7F68"/>
    <w:rsid w:val="003D159C"/>
    <w:rsid w:val="003D250F"/>
    <w:rsid w:val="003D4E40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5AC1"/>
    <w:rsid w:val="005E01B7"/>
    <w:rsid w:val="005E1B3A"/>
    <w:rsid w:val="005E33BC"/>
    <w:rsid w:val="005F1CF6"/>
    <w:rsid w:val="005F3FBF"/>
    <w:rsid w:val="005F48AD"/>
    <w:rsid w:val="00600842"/>
    <w:rsid w:val="0060114E"/>
    <w:rsid w:val="00602D89"/>
    <w:rsid w:val="0060344B"/>
    <w:rsid w:val="00603DED"/>
    <w:rsid w:val="00605347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21E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030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3779C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856A0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2C6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E1F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1D24"/>
    <w:rsid w:val="00C829CC"/>
    <w:rsid w:val="00C84AC6"/>
    <w:rsid w:val="00C91B33"/>
    <w:rsid w:val="00C93AA7"/>
    <w:rsid w:val="00C9477C"/>
    <w:rsid w:val="00CA2336"/>
    <w:rsid w:val="00CA24FF"/>
    <w:rsid w:val="00CA3EBE"/>
    <w:rsid w:val="00CA5D26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2BF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06EE0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13C6"/>
    <w:rsid w:val="00ED2BA0"/>
    <w:rsid w:val="00ED742A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8D3"/>
    <w:rsid w:val="00F62B0E"/>
    <w:rsid w:val="00F64B25"/>
    <w:rsid w:val="00F65EE2"/>
    <w:rsid w:val="00F66845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589DBF21"/>
  <w15:docId w15:val="{96DF9576-C28A-4F38-BBD7-2725D3AA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2019-03-22T00:22:00Z</dcterms:created>
  <dcterms:modified xsi:type="dcterms:W3CDTF">2019-06-10T13:05:00Z</dcterms:modified>
</cp:coreProperties>
</file>