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05F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0315D">
        <w:rPr>
          <w:rFonts w:ascii="Arial" w:hAnsi="Arial" w:cs="Arial"/>
          <w:b/>
          <w:sz w:val="20"/>
          <w:szCs w:val="20"/>
        </w:rPr>
        <w:t>4</w:t>
      </w:r>
      <w:r w:rsidR="00705F3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546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05F3D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2.836, de 29 de outubro de 1987,</w:t>
      </w:r>
      <w:r w:rsidR="00FD6F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todos os seus termos.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705F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05F3D">
        <w:rPr>
          <w:rFonts w:ascii="Arial" w:hAnsi="Arial" w:cs="Arial"/>
          <w:b/>
          <w:sz w:val="20"/>
          <w:szCs w:val="20"/>
        </w:rPr>
        <w:t>QUE LHE SÃO CONFERIDAS POR LEI; E</w:t>
      </w:r>
    </w:p>
    <w:p w:rsidR="00156AA0" w:rsidRDefault="00156AA0" w:rsidP="00705F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5F3D" w:rsidRPr="00156AA0" w:rsidRDefault="00705F3D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AA0">
        <w:rPr>
          <w:rFonts w:ascii="Arial" w:hAnsi="Arial" w:cs="Arial"/>
          <w:sz w:val="20"/>
          <w:szCs w:val="20"/>
        </w:rPr>
        <w:t>CONSIDERANDO O PEDIDO FORMULADO NO PROCESSO Nº 3.918, DE 23/07/1992, PELOS EXPROPRIADOS, PARA QUE A MUNICIPALIDADE DESISTA, DO PROSSEGUIMENTO DA AÇÃO DE DESAPROPRIAÇÃO Nº 23/88, CONFORME</w:t>
      </w:r>
      <w:r w:rsidR="003475A6">
        <w:rPr>
          <w:rFonts w:ascii="Arial" w:hAnsi="Arial" w:cs="Arial"/>
          <w:sz w:val="20"/>
          <w:szCs w:val="20"/>
        </w:rPr>
        <w:t xml:space="preserve"> EXPOSIÇÃO DE MOTIVOS EXP</w:t>
      </w:r>
      <w:r w:rsidR="00FD6F36" w:rsidRPr="00156AA0">
        <w:rPr>
          <w:rFonts w:ascii="Arial" w:hAnsi="Arial" w:cs="Arial"/>
          <w:sz w:val="20"/>
          <w:szCs w:val="20"/>
        </w:rPr>
        <w:t>O</w:t>
      </w:r>
      <w:r w:rsidR="003475A6">
        <w:rPr>
          <w:rFonts w:ascii="Arial" w:hAnsi="Arial" w:cs="Arial"/>
          <w:sz w:val="20"/>
          <w:szCs w:val="20"/>
        </w:rPr>
        <w:t>S</w:t>
      </w:r>
      <w:r w:rsidR="00FD6F36" w:rsidRPr="00156AA0">
        <w:rPr>
          <w:rFonts w:ascii="Arial" w:hAnsi="Arial" w:cs="Arial"/>
          <w:sz w:val="20"/>
          <w:szCs w:val="20"/>
        </w:rPr>
        <w:t>TOS;</w:t>
      </w:r>
    </w:p>
    <w:p w:rsidR="00156AA0" w:rsidRPr="00156AA0" w:rsidRDefault="00156AA0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F36" w:rsidRPr="00156AA0" w:rsidRDefault="00FD6F36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AA0">
        <w:rPr>
          <w:rFonts w:ascii="Arial" w:hAnsi="Arial" w:cs="Arial"/>
          <w:sz w:val="20"/>
          <w:szCs w:val="20"/>
        </w:rPr>
        <w:t>CONSIDERANDO O NÃO INTERESSE DA PREFEITURA MUNICIPAL DE FERRAZ DE VASCONCELOS, E TENDO EM VISTA A INCONVENIÊNCIA DA DESAPROPRIAÇÃO DAS ÁREAS DISCRIMINADAS NO REFERIDO DECRETO;</w:t>
      </w:r>
    </w:p>
    <w:p w:rsidR="00156AA0" w:rsidRPr="00156AA0" w:rsidRDefault="00156AA0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F36" w:rsidRPr="00156AA0" w:rsidRDefault="00FD6F36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AA0">
        <w:rPr>
          <w:rFonts w:ascii="Arial" w:hAnsi="Arial" w:cs="Arial"/>
          <w:sz w:val="20"/>
          <w:szCs w:val="20"/>
        </w:rPr>
        <w:t>CONSIDERANDO HAVER SIDO CONSTRUÍDO UM MINI-HOSPITAL EM OUTRO LOCAL, PRÓXIMO ÀS ÁREAS MENCIONADAS, PARA ATENDIMENTO AOS MORADORES DOS BAIRROS VIZINHOS, INCLUSIVE O PARQUE SÃO FRANCISCO;</w:t>
      </w:r>
    </w:p>
    <w:p w:rsidR="00156AA0" w:rsidRPr="00156AA0" w:rsidRDefault="00156AA0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F36" w:rsidRPr="00156AA0" w:rsidRDefault="00FD6F36" w:rsidP="00705F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AA0">
        <w:rPr>
          <w:rFonts w:ascii="Arial" w:hAnsi="Arial" w:cs="Arial"/>
          <w:sz w:val="20"/>
          <w:szCs w:val="20"/>
        </w:rPr>
        <w:t>CONSIDERANDO AINDA, QUE A PRESENTE DESISTÊNCIA TEM A FINALIDADE DE ATENDER AOS INTERESSADOS, BEM COMO EVITAR SEJAM O</w:t>
      </w:r>
      <w:r w:rsidR="003475A6">
        <w:rPr>
          <w:rFonts w:ascii="Arial" w:hAnsi="Arial" w:cs="Arial"/>
          <w:sz w:val="20"/>
          <w:szCs w:val="20"/>
        </w:rPr>
        <w:t>S COFRES PÚBLICOS ONERADOS.</w:t>
      </w:r>
    </w:p>
    <w:p w:rsidR="009601E1" w:rsidRPr="00156AA0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56AA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AA0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3EC" w:rsidRDefault="009243B3" w:rsidP="00FD6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0546">
        <w:rPr>
          <w:rFonts w:ascii="Arial" w:hAnsi="Arial" w:cs="Arial"/>
          <w:sz w:val="20"/>
          <w:szCs w:val="20"/>
        </w:rPr>
        <w:t xml:space="preserve">Fica </w:t>
      </w:r>
      <w:r w:rsidR="00FD6F36">
        <w:rPr>
          <w:rFonts w:ascii="Arial" w:hAnsi="Arial" w:cs="Arial"/>
          <w:sz w:val="20"/>
          <w:szCs w:val="20"/>
        </w:rPr>
        <w:t>revogado em todos os seus termos, o Decreto nº 2.836, de 29 de outubro de 1987, que trata de declaração de Utilidade Pública, bens imóveis destinados à Construção de um Posto de Saúde.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FD6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FD6F36">
        <w:rPr>
          <w:rFonts w:ascii="Arial" w:hAnsi="Arial" w:cs="Arial"/>
          <w:sz w:val="20"/>
          <w:szCs w:val="20"/>
        </w:rPr>
        <w:t>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05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0546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D5" w:rsidRDefault="00082AD5" w:rsidP="009243B3">
      <w:pPr>
        <w:spacing w:after="0" w:line="240" w:lineRule="auto"/>
      </w:pPr>
      <w:r>
        <w:separator/>
      </w:r>
    </w:p>
  </w:endnote>
  <w:endnote w:type="continuationSeparator" w:id="0">
    <w:p w:rsidR="00082AD5" w:rsidRDefault="00082A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D5" w:rsidRDefault="00082AD5" w:rsidP="009243B3">
      <w:pPr>
        <w:spacing w:after="0" w:line="240" w:lineRule="auto"/>
      </w:pPr>
      <w:r>
        <w:separator/>
      </w:r>
    </w:p>
  </w:footnote>
  <w:footnote w:type="continuationSeparator" w:id="0">
    <w:p w:rsidR="00082AD5" w:rsidRDefault="00082A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AD5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6AA0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475A6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5:docId w15:val="{B712498D-BAC9-4FB8-BFED-2A435B03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2019-03-22T11:02:00Z</dcterms:created>
  <dcterms:modified xsi:type="dcterms:W3CDTF">2019-06-11T14:06:00Z</dcterms:modified>
</cp:coreProperties>
</file>