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0A51FC">
        <w:rPr>
          <w:rFonts w:ascii="Arial" w:hAnsi="Arial" w:cs="Arial"/>
          <w:b/>
          <w:sz w:val="20"/>
          <w:szCs w:val="20"/>
        </w:rPr>
        <w:t>2</w:t>
      </w:r>
      <w:r w:rsidR="005C3D3E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C3D3E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C2C85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C3D3E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SERVIÇOS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02734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F47811">
        <w:rPr>
          <w:rFonts w:ascii="Arial" w:hAnsi="Arial" w:cs="Arial"/>
          <w:b/>
          <w:sz w:val="20"/>
          <w:szCs w:val="20"/>
        </w:rPr>
        <w:t>NO USO DE SUAS ATRIBUIÇÕES LEGAIS,</w:t>
      </w:r>
      <w:r w:rsidR="00445D3F">
        <w:rPr>
          <w:rFonts w:ascii="Arial" w:hAnsi="Arial" w:cs="Arial"/>
          <w:b/>
          <w:sz w:val="20"/>
          <w:szCs w:val="20"/>
        </w:rPr>
        <w:t xml:space="preserve"> </w:t>
      </w:r>
    </w:p>
    <w:p w:rsidR="00113C5D" w:rsidRDefault="00113C5D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3C5D" w:rsidRDefault="000121E4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C3D3E">
        <w:rPr>
          <w:rFonts w:ascii="Arial" w:hAnsi="Arial" w:cs="Arial"/>
          <w:sz w:val="20"/>
          <w:szCs w:val="20"/>
        </w:rPr>
        <w:t>OS PREÇOS DE SERVIÇOS de que trata o DECRETO n° 3.619, de 06 de agosto de 1992, ficam atualizados de acordo com as TABELAS I, II e III, partes integrantes deste Decreto.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0F49" w:rsidRDefault="00F30F49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5AD1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5C3D3E">
        <w:rPr>
          <w:rFonts w:ascii="Arial" w:hAnsi="Arial" w:cs="Arial"/>
          <w:sz w:val="20"/>
          <w:szCs w:val="20"/>
        </w:rPr>
        <w:t>Não será exigido o preço correspondente à percepção de Requerimentos, sempre que este envolva a defesa ou recurso do Município, contra lançamentos fiscais ou pedidos de restituições de tributos.</w:t>
      </w:r>
    </w:p>
    <w:p w:rsidR="005C3D3E" w:rsidRDefault="005C3D3E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3D3E" w:rsidRDefault="005C3D3E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3D3E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dispensa de que trata este artigo, alcançará Requerimentos que se refiram a fatos ocorridos em exercícios anteriores.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8C5AD1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</w:t>
      </w:r>
      <w:r w:rsidR="005C3D3E">
        <w:rPr>
          <w:rFonts w:ascii="Arial" w:hAnsi="Arial" w:cs="Arial"/>
          <w:sz w:val="20"/>
          <w:szCs w:val="20"/>
        </w:rPr>
        <w:t xml:space="preserve"> 05 de abril de 1993, ficando revogadas as disposições em contrário.</w:t>
      </w:r>
    </w:p>
    <w:p w:rsidR="00B60E99" w:rsidRDefault="00B60E9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5C3D3E">
        <w:rPr>
          <w:rFonts w:ascii="Arial" w:hAnsi="Arial" w:cs="Arial"/>
          <w:sz w:val="20"/>
          <w:szCs w:val="20"/>
        </w:rPr>
        <w:t>31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3065B">
        <w:rPr>
          <w:rFonts w:ascii="Arial" w:hAnsi="Arial" w:cs="Arial"/>
          <w:sz w:val="20"/>
          <w:szCs w:val="20"/>
        </w:rPr>
        <w:t>março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693702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459E" w:rsidRDefault="00DC459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459E" w:rsidRDefault="00DC459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7811" w:rsidRDefault="005C3D3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5C3D3E" w:rsidRDefault="005C3D3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5C3D3E" w:rsidRDefault="005C3D3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3D3E" w:rsidRDefault="005C3D3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3D3E" w:rsidRDefault="005C3D3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MAROLDO CAMARGO</w:t>
      </w:r>
    </w:p>
    <w:p w:rsidR="005C3D3E" w:rsidRDefault="005C3D3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Serv. Municipais</w:t>
      </w:r>
    </w:p>
    <w:p w:rsidR="005C3D3E" w:rsidRDefault="005C3D3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3D3E" w:rsidRDefault="005C3D3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3D3E" w:rsidRDefault="005C3D3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5C3D3E" w:rsidRDefault="005C3D3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96148F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FC030F" w:rsidRDefault="009243B3" w:rsidP="006937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CE5" w:rsidRDefault="002D7CE5" w:rsidP="009243B3">
      <w:pPr>
        <w:spacing w:after="0" w:line="240" w:lineRule="auto"/>
      </w:pPr>
      <w:r>
        <w:separator/>
      </w:r>
    </w:p>
  </w:endnote>
  <w:endnote w:type="continuationSeparator" w:id="0">
    <w:p w:rsidR="002D7CE5" w:rsidRDefault="002D7CE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CE5" w:rsidRDefault="002D7CE5" w:rsidP="009243B3">
      <w:pPr>
        <w:spacing w:after="0" w:line="240" w:lineRule="auto"/>
      </w:pPr>
      <w:r>
        <w:separator/>
      </w:r>
    </w:p>
  </w:footnote>
  <w:footnote w:type="continuationSeparator" w:id="0">
    <w:p w:rsidR="002D7CE5" w:rsidRDefault="002D7CE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5216F"/>
    <w:rsid w:val="0006620C"/>
    <w:rsid w:val="00070612"/>
    <w:rsid w:val="00070DFF"/>
    <w:rsid w:val="000756CB"/>
    <w:rsid w:val="00082824"/>
    <w:rsid w:val="00083ACA"/>
    <w:rsid w:val="00096550"/>
    <w:rsid w:val="000A51FC"/>
    <w:rsid w:val="000C019A"/>
    <w:rsid w:val="000E0A35"/>
    <w:rsid w:val="000E39CE"/>
    <w:rsid w:val="0010349F"/>
    <w:rsid w:val="00113C5D"/>
    <w:rsid w:val="001449B8"/>
    <w:rsid w:val="001503B9"/>
    <w:rsid w:val="00166C20"/>
    <w:rsid w:val="00184F89"/>
    <w:rsid w:val="00185D80"/>
    <w:rsid w:val="001A30ED"/>
    <w:rsid w:val="001A4748"/>
    <w:rsid w:val="001B3F86"/>
    <w:rsid w:val="001C30D7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D1FC2"/>
    <w:rsid w:val="002D7CE5"/>
    <w:rsid w:val="002E667C"/>
    <w:rsid w:val="0030440A"/>
    <w:rsid w:val="00306210"/>
    <w:rsid w:val="0033065B"/>
    <w:rsid w:val="00340560"/>
    <w:rsid w:val="00342DD4"/>
    <w:rsid w:val="00347D59"/>
    <w:rsid w:val="00347D7F"/>
    <w:rsid w:val="00353723"/>
    <w:rsid w:val="00385D01"/>
    <w:rsid w:val="00386297"/>
    <w:rsid w:val="003933C1"/>
    <w:rsid w:val="003A13E4"/>
    <w:rsid w:val="003A51A1"/>
    <w:rsid w:val="003B2F64"/>
    <w:rsid w:val="003C4136"/>
    <w:rsid w:val="003E3854"/>
    <w:rsid w:val="003E49F9"/>
    <w:rsid w:val="003E5878"/>
    <w:rsid w:val="003F19CD"/>
    <w:rsid w:val="0040165D"/>
    <w:rsid w:val="00407F87"/>
    <w:rsid w:val="00423068"/>
    <w:rsid w:val="00434896"/>
    <w:rsid w:val="004426E3"/>
    <w:rsid w:val="00445D3F"/>
    <w:rsid w:val="00455E96"/>
    <w:rsid w:val="00461CB3"/>
    <w:rsid w:val="00481E2C"/>
    <w:rsid w:val="00490130"/>
    <w:rsid w:val="004924A7"/>
    <w:rsid w:val="0049370F"/>
    <w:rsid w:val="00495249"/>
    <w:rsid w:val="004B0F4E"/>
    <w:rsid w:val="004C084C"/>
    <w:rsid w:val="004C618F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3D3E"/>
    <w:rsid w:val="005C5949"/>
    <w:rsid w:val="005D5134"/>
    <w:rsid w:val="005F26B3"/>
    <w:rsid w:val="00606519"/>
    <w:rsid w:val="006276E3"/>
    <w:rsid w:val="00646AE3"/>
    <w:rsid w:val="00663B3C"/>
    <w:rsid w:val="0068409C"/>
    <w:rsid w:val="006918B4"/>
    <w:rsid w:val="00693702"/>
    <w:rsid w:val="0069419E"/>
    <w:rsid w:val="006B7D0C"/>
    <w:rsid w:val="006C0906"/>
    <w:rsid w:val="006C2C85"/>
    <w:rsid w:val="006C43A0"/>
    <w:rsid w:val="006E644D"/>
    <w:rsid w:val="006F1405"/>
    <w:rsid w:val="007079FE"/>
    <w:rsid w:val="00714F00"/>
    <w:rsid w:val="007518B3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46485"/>
    <w:rsid w:val="00856964"/>
    <w:rsid w:val="00883755"/>
    <w:rsid w:val="00893E0F"/>
    <w:rsid w:val="008A77B3"/>
    <w:rsid w:val="008B0B03"/>
    <w:rsid w:val="008C4697"/>
    <w:rsid w:val="008C5AD1"/>
    <w:rsid w:val="008E3AE0"/>
    <w:rsid w:val="008E67C9"/>
    <w:rsid w:val="008F28C2"/>
    <w:rsid w:val="009239F1"/>
    <w:rsid w:val="009243B3"/>
    <w:rsid w:val="009452EE"/>
    <w:rsid w:val="009607D7"/>
    <w:rsid w:val="0096148F"/>
    <w:rsid w:val="009760E8"/>
    <w:rsid w:val="009A6310"/>
    <w:rsid w:val="009B7964"/>
    <w:rsid w:val="009C0E3F"/>
    <w:rsid w:val="009E0B74"/>
    <w:rsid w:val="00A02734"/>
    <w:rsid w:val="00A208C7"/>
    <w:rsid w:val="00A27D11"/>
    <w:rsid w:val="00A31203"/>
    <w:rsid w:val="00A43727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50786"/>
    <w:rsid w:val="00B60E99"/>
    <w:rsid w:val="00B83FD9"/>
    <w:rsid w:val="00BA3E1D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650C"/>
    <w:rsid w:val="00D479DA"/>
    <w:rsid w:val="00D553D7"/>
    <w:rsid w:val="00D67EA5"/>
    <w:rsid w:val="00D70AAF"/>
    <w:rsid w:val="00DC459E"/>
    <w:rsid w:val="00DE1176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F52AD"/>
    <w:rsid w:val="00F04F03"/>
    <w:rsid w:val="00F067D3"/>
    <w:rsid w:val="00F30F49"/>
    <w:rsid w:val="00F40363"/>
    <w:rsid w:val="00F4446A"/>
    <w:rsid w:val="00F47811"/>
    <w:rsid w:val="00F50291"/>
    <w:rsid w:val="00F50A30"/>
    <w:rsid w:val="00F6126C"/>
    <w:rsid w:val="00F61F80"/>
    <w:rsid w:val="00F65A5D"/>
    <w:rsid w:val="00F860D3"/>
    <w:rsid w:val="00F9602B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E9A82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2019-03-22T11:55:00Z</dcterms:created>
  <dcterms:modified xsi:type="dcterms:W3CDTF">2019-06-10T19:01:00Z</dcterms:modified>
</cp:coreProperties>
</file>