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D137C5">
        <w:rPr>
          <w:rFonts w:ascii="Arial" w:hAnsi="Arial" w:cs="Arial"/>
          <w:b/>
          <w:sz w:val="20"/>
          <w:szCs w:val="20"/>
        </w:rPr>
        <w:t>5</w:t>
      </w:r>
      <w:r w:rsidR="00B808CF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59793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7C5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97935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PÚBLICA, para fins de desapropriação, bem imóvel necessário </w:t>
      </w:r>
      <w:r w:rsidR="00B808CF">
        <w:rPr>
          <w:rFonts w:ascii="Arial" w:hAnsi="Arial" w:cs="Arial"/>
          <w:sz w:val="20"/>
          <w:szCs w:val="20"/>
        </w:rPr>
        <w:t>à abertura de uma Viela na Rua Bartolomeu de Gusmão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56C6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C81DDE">
        <w:rPr>
          <w:rFonts w:ascii="Arial" w:hAnsi="Arial" w:cs="Arial"/>
          <w:b/>
          <w:sz w:val="20"/>
          <w:szCs w:val="20"/>
        </w:rPr>
        <w:t xml:space="preserve">NO USO </w:t>
      </w:r>
      <w:r w:rsidR="00D137C5">
        <w:rPr>
          <w:rFonts w:ascii="Arial" w:hAnsi="Arial" w:cs="Arial"/>
          <w:b/>
          <w:sz w:val="20"/>
          <w:szCs w:val="20"/>
        </w:rPr>
        <w:t>D</w:t>
      </w:r>
      <w:r w:rsidR="00597935">
        <w:rPr>
          <w:rFonts w:ascii="Arial" w:hAnsi="Arial" w:cs="Arial"/>
          <w:b/>
          <w:sz w:val="20"/>
          <w:szCs w:val="20"/>
        </w:rPr>
        <w:t>E SUAS</w:t>
      </w:r>
      <w:r w:rsidR="00345392">
        <w:rPr>
          <w:rFonts w:ascii="Arial" w:hAnsi="Arial" w:cs="Arial"/>
          <w:b/>
          <w:sz w:val="20"/>
          <w:szCs w:val="20"/>
        </w:rPr>
        <w:t xml:space="preserve"> ATRIBUIÇÕES </w:t>
      </w:r>
      <w:r w:rsidR="00597935">
        <w:rPr>
          <w:rFonts w:ascii="Arial" w:hAnsi="Arial" w:cs="Arial"/>
          <w:b/>
          <w:sz w:val="20"/>
          <w:szCs w:val="20"/>
        </w:rPr>
        <w:t xml:space="preserve">LEGAIS E, </w:t>
      </w:r>
    </w:p>
    <w:p w:rsidR="00B956C6" w:rsidRDefault="00B956C6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3C5D" w:rsidRPr="00B956C6" w:rsidRDefault="00597935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56C6">
        <w:rPr>
          <w:rFonts w:ascii="Arial" w:hAnsi="Arial" w:cs="Arial"/>
          <w:sz w:val="20"/>
          <w:szCs w:val="20"/>
        </w:rPr>
        <w:t>CONSIDERANDO O CONSTANTE NO PROCESSO INTERNO N° 02</w:t>
      </w:r>
      <w:r w:rsidR="00B808CF" w:rsidRPr="00B956C6">
        <w:rPr>
          <w:rFonts w:ascii="Arial" w:hAnsi="Arial" w:cs="Arial"/>
          <w:sz w:val="20"/>
          <w:szCs w:val="20"/>
        </w:rPr>
        <w:t>1</w:t>
      </w:r>
      <w:r w:rsidRPr="00B956C6">
        <w:rPr>
          <w:rFonts w:ascii="Arial" w:hAnsi="Arial" w:cs="Arial"/>
          <w:sz w:val="20"/>
          <w:szCs w:val="20"/>
        </w:rPr>
        <w:t>/93 – DSM;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597935">
        <w:rPr>
          <w:rFonts w:ascii="Arial" w:hAnsi="Arial" w:cs="Arial"/>
          <w:sz w:val="20"/>
          <w:szCs w:val="20"/>
        </w:rPr>
        <w:t xml:space="preserve">declarado de utilidade pública, para fins de desapropriação amigável ou judicial, o imóvel situado na zona urbana deste município, necessário </w:t>
      </w:r>
      <w:r w:rsidR="00B808CF">
        <w:rPr>
          <w:rFonts w:ascii="Arial" w:hAnsi="Arial" w:cs="Arial"/>
          <w:sz w:val="20"/>
          <w:szCs w:val="20"/>
        </w:rPr>
        <w:t>à abertura de uma Viela da Rua Bartolomeu de Gusmão, no loteamento denominado Vila Correa, conforme descrição abaixo, e croqui anexo ao presente Decreto:</w:t>
      </w:r>
    </w:p>
    <w:p w:rsidR="00597935" w:rsidRDefault="00597935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7935" w:rsidRDefault="00597935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Um terreno designado como parte do lote 0</w:t>
      </w:r>
      <w:r w:rsidR="00B808C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da quadra </w:t>
      </w:r>
      <w:r w:rsidR="00B808CF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>, do loteamento denominado Vila Correa</w:t>
      </w:r>
      <w:r w:rsidR="00B808CF">
        <w:rPr>
          <w:rFonts w:ascii="Arial" w:hAnsi="Arial" w:cs="Arial"/>
          <w:sz w:val="20"/>
          <w:szCs w:val="20"/>
        </w:rPr>
        <w:t>.</w:t>
      </w:r>
    </w:p>
    <w:p w:rsidR="00597935" w:rsidRDefault="00597935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7935" w:rsidRDefault="00597935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“Começa no marco M1 </w:t>
      </w:r>
      <w:r w:rsidR="00B808CF">
        <w:rPr>
          <w:rFonts w:ascii="Arial" w:hAnsi="Arial" w:cs="Arial"/>
          <w:sz w:val="20"/>
          <w:szCs w:val="20"/>
        </w:rPr>
        <w:t>e segue em reta de 4,98m confrontando com o lote 20 da Quadra 20, até encontrar o marco M2; daí vira a direita e segue em linha reta numa extensão de 8,32m até encontrar o marco M5, confrontando com quem de direito; daí deflete a direita e segue em linha reta numa extensão de 6,40m, confrontando com a área remanescente do lote 01 da quadra 24 até encontrar o marco M6; daí deflete novamente a direita e segue em linha reta de 8,20m confrontando com a Rua Bartolomeu de Gusmão até encontrar o marco M1, ponto inicial da descrição, encerrando uma área de terreno de 46,66 m², inscrito nesta Prefeitura Municipal sob o n° 20.054-0013, constando pertencer a Senhora IVETE NUNES, residente da Rua Bartolomeu de Gusmão, n° 13 – Vila Correa, Ferraz de Vasconcelos, CEP – 08500-000.”</w:t>
      </w: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A8D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D137C5">
        <w:rPr>
          <w:rFonts w:ascii="Arial" w:hAnsi="Arial" w:cs="Arial"/>
          <w:sz w:val="20"/>
          <w:szCs w:val="20"/>
        </w:rPr>
        <w:t xml:space="preserve">A </w:t>
      </w:r>
      <w:r w:rsidR="00682D6B">
        <w:rPr>
          <w:rFonts w:ascii="Arial" w:hAnsi="Arial" w:cs="Arial"/>
          <w:sz w:val="20"/>
          <w:szCs w:val="20"/>
        </w:rPr>
        <w:t>desapropriação referida neste Decreto é declarada de natureza urgente, para efeitos do artigo 15 do Decreto-Lei Federal n° 3.365, de 21 de junho de 1941 alterado pela Lei n° 2.786, de 21 de maio de 1956.</w:t>
      </w:r>
    </w:p>
    <w:p w:rsidR="00682D6B" w:rsidRDefault="00682D6B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2D6B" w:rsidRDefault="00682D6B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2D6B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à conta de dotações próprias do Orçamento vigente.</w:t>
      </w: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682D6B">
        <w:rPr>
          <w:rFonts w:ascii="Arial" w:hAnsi="Arial" w:cs="Arial"/>
          <w:b/>
          <w:sz w:val="20"/>
          <w:szCs w:val="20"/>
        </w:rPr>
        <w:t>4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</w:t>
      </w:r>
      <w:r w:rsidR="00682D6B"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682D6B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junho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B956C6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de Obras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682D6B" w:rsidRDefault="00B956C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682D6B">
        <w:rPr>
          <w:rFonts w:ascii="Arial" w:hAnsi="Arial" w:cs="Arial"/>
          <w:sz w:val="20"/>
          <w:szCs w:val="20"/>
        </w:rPr>
        <w:t>de Serv. Municipais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74C" w:rsidRDefault="0049474C" w:rsidP="009243B3">
      <w:pPr>
        <w:spacing w:after="0" w:line="240" w:lineRule="auto"/>
      </w:pPr>
      <w:r>
        <w:separator/>
      </w:r>
    </w:p>
  </w:endnote>
  <w:endnote w:type="continuationSeparator" w:id="0">
    <w:p w:rsidR="0049474C" w:rsidRDefault="0049474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74C" w:rsidRDefault="0049474C" w:rsidP="009243B3">
      <w:pPr>
        <w:spacing w:after="0" w:line="240" w:lineRule="auto"/>
      </w:pPr>
      <w:r>
        <w:separator/>
      </w:r>
    </w:p>
  </w:footnote>
  <w:footnote w:type="continuationSeparator" w:id="0">
    <w:p w:rsidR="0049474C" w:rsidRDefault="0049474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3ACA"/>
    <w:rsid w:val="00096550"/>
    <w:rsid w:val="0009793C"/>
    <w:rsid w:val="000A51FC"/>
    <w:rsid w:val="000C019A"/>
    <w:rsid w:val="000C6A8D"/>
    <w:rsid w:val="000E0A35"/>
    <w:rsid w:val="000E39CE"/>
    <w:rsid w:val="000F38ED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474C"/>
    <w:rsid w:val="00495249"/>
    <w:rsid w:val="004A40EC"/>
    <w:rsid w:val="004B0F4E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50869"/>
    <w:rsid w:val="00566EE0"/>
    <w:rsid w:val="00570F15"/>
    <w:rsid w:val="00574FB6"/>
    <w:rsid w:val="005825BA"/>
    <w:rsid w:val="00582F53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46AE3"/>
    <w:rsid w:val="00647908"/>
    <w:rsid w:val="00663B3C"/>
    <w:rsid w:val="00682D6B"/>
    <w:rsid w:val="0068409C"/>
    <w:rsid w:val="006918B4"/>
    <w:rsid w:val="0069419E"/>
    <w:rsid w:val="006A7E78"/>
    <w:rsid w:val="006B7D0C"/>
    <w:rsid w:val="006C0906"/>
    <w:rsid w:val="006C2C85"/>
    <w:rsid w:val="006C43A0"/>
    <w:rsid w:val="006E644D"/>
    <w:rsid w:val="006F1405"/>
    <w:rsid w:val="007079FE"/>
    <w:rsid w:val="00714F00"/>
    <w:rsid w:val="00730F9F"/>
    <w:rsid w:val="00750129"/>
    <w:rsid w:val="007518B3"/>
    <w:rsid w:val="007746D5"/>
    <w:rsid w:val="007873BA"/>
    <w:rsid w:val="00796642"/>
    <w:rsid w:val="007B11AC"/>
    <w:rsid w:val="007C005F"/>
    <w:rsid w:val="007C5825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506EC"/>
    <w:rsid w:val="009607D7"/>
    <w:rsid w:val="009629A6"/>
    <w:rsid w:val="009760E8"/>
    <w:rsid w:val="00985A10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0051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08CF"/>
    <w:rsid w:val="00B83FD9"/>
    <w:rsid w:val="00B956C6"/>
    <w:rsid w:val="00BA3E1D"/>
    <w:rsid w:val="00BA6894"/>
    <w:rsid w:val="00BB3BBF"/>
    <w:rsid w:val="00BC07EF"/>
    <w:rsid w:val="00BC5B08"/>
    <w:rsid w:val="00BC5F88"/>
    <w:rsid w:val="00BD4157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A351E"/>
    <w:rsid w:val="00CB4AA1"/>
    <w:rsid w:val="00CB568F"/>
    <w:rsid w:val="00CC7D4A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26690"/>
    <w:rsid w:val="00E479F3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C0746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2019-03-22T16:49:00Z</dcterms:created>
  <dcterms:modified xsi:type="dcterms:W3CDTF">2019-06-11T12:13:00Z</dcterms:modified>
</cp:coreProperties>
</file>