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450DEF">
        <w:rPr>
          <w:rFonts w:ascii="Arial" w:hAnsi="Arial" w:cs="Arial"/>
          <w:b/>
          <w:sz w:val="20"/>
          <w:szCs w:val="20"/>
        </w:rPr>
        <w:t>7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503E4">
        <w:rPr>
          <w:rFonts w:ascii="Arial" w:hAnsi="Arial" w:cs="Arial"/>
          <w:b/>
          <w:sz w:val="20"/>
          <w:szCs w:val="20"/>
        </w:rPr>
        <w:t>2</w:t>
      </w:r>
      <w:r w:rsidR="0054448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B505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544482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, autorizado </w:t>
      </w:r>
      <w:r w:rsidR="00544482">
        <w:rPr>
          <w:rFonts w:ascii="Arial" w:hAnsi="Arial" w:cs="Arial"/>
          <w:sz w:val="20"/>
          <w:szCs w:val="20"/>
        </w:rPr>
        <w:t>pela Lei n° 2.062, de 06 de outubro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03E4" w:rsidRPr="00E503E4" w:rsidRDefault="00C42150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E35F5">
        <w:rPr>
          <w:rFonts w:ascii="Arial" w:hAnsi="Arial" w:cs="Arial"/>
          <w:b/>
          <w:sz w:val="20"/>
          <w:szCs w:val="20"/>
        </w:rPr>
        <w:t xml:space="preserve">NO USO </w:t>
      </w:r>
      <w:r w:rsidR="00DB505A">
        <w:rPr>
          <w:rFonts w:ascii="Arial" w:hAnsi="Arial" w:cs="Arial"/>
          <w:b/>
          <w:sz w:val="20"/>
          <w:szCs w:val="20"/>
        </w:rPr>
        <w:t>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DB505A">
        <w:rPr>
          <w:rFonts w:ascii="Arial" w:hAnsi="Arial" w:cs="Arial"/>
          <w:sz w:val="20"/>
          <w:szCs w:val="20"/>
        </w:rPr>
        <w:t>aberto</w:t>
      </w:r>
      <w:r w:rsidR="00BC093C">
        <w:rPr>
          <w:rFonts w:ascii="Arial" w:hAnsi="Arial" w:cs="Arial"/>
          <w:sz w:val="20"/>
          <w:szCs w:val="20"/>
        </w:rPr>
        <w:t xml:space="preserve"> no Departamento de Contabilidade e Orçamento, um Crédito Adicional </w:t>
      </w:r>
      <w:r w:rsidR="00544482">
        <w:rPr>
          <w:rFonts w:ascii="Arial" w:hAnsi="Arial" w:cs="Arial"/>
          <w:sz w:val="20"/>
          <w:szCs w:val="20"/>
        </w:rPr>
        <w:t xml:space="preserve">Especial </w:t>
      </w:r>
      <w:r w:rsidR="00BC093C">
        <w:rPr>
          <w:rFonts w:ascii="Arial" w:hAnsi="Arial" w:cs="Arial"/>
          <w:sz w:val="20"/>
          <w:szCs w:val="20"/>
        </w:rPr>
        <w:t>no valor de Cr$ 200.000,00 (</w:t>
      </w:r>
      <w:r w:rsidR="00544482">
        <w:rPr>
          <w:rFonts w:ascii="Arial" w:hAnsi="Arial" w:cs="Arial"/>
          <w:sz w:val="20"/>
          <w:szCs w:val="20"/>
        </w:rPr>
        <w:t>duzentos mil</w:t>
      </w:r>
      <w:r w:rsidR="00BC093C">
        <w:rPr>
          <w:rFonts w:ascii="Arial" w:hAnsi="Arial" w:cs="Arial"/>
          <w:sz w:val="20"/>
          <w:szCs w:val="20"/>
        </w:rPr>
        <w:t xml:space="preserve"> cruzeiros reais), </w:t>
      </w:r>
      <w:r w:rsidR="00544482">
        <w:rPr>
          <w:rFonts w:ascii="Arial" w:hAnsi="Arial" w:cs="Arial"/>
          <w:sz w:val="20"/>
          <w:szCs w:val="20"/>
        </w:rPr>
        <w:t>destinados a atender despesas com a Subvenção Social concedida à Associação de Usuários do Centro Social Urbano de Ferraz de Vasconcelos, a qual receberá a seguinte classificação orçamentária: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5"/>
        <w:gridCol w:w="1307"/>
      </w:tblGrid>
      <w:tr w:rsidR="00BC093C" w:rsidTr="00BC0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4482">
              <w:rPr>
                <w:rFonts w:ascii="Arial" w:hAnsi="Arial" w:cs="Arial"/>
                <w:sz w:val="20"/>
                <w:szCs w:val="20"/>
              </w:rPr>
              <w:t>Educação, Cultura, Esporte e Turismo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448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44482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44482">
              <w:rPr>
                <w:rFonts w:ascii="Arial" w:hAnsi="Arial" w:cs="Arial"/>
                <w:sz w:val="20"/>
                <w:szCs w:val="20"/>
              </w:rPr>
              <w:t>185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54448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Subvenção à A.U.C.S.U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44482">
              <w:rPr>
                <w:rFonts w:ascii="Arial" w:hAnsi="Arial" w:cs="Arial"/>
                <w:sz w:val="20"/>
                <w:szCs w:val="20"/>
              </w:rPr>
              <w:t>2.3.1.00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a pessoas</w:t>
            </w:r>
          </w:p>
        </w:tc>
        <w:tc>
          <w:tcPr>
            <w:tcW w:w="0" w:type="auto"/>
          </w:tcPr>
          <w:p w:rsidR="00BC093C" w:rsidRDefault="00544482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093C" w:rsidRDefault="00544482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FE35F5" w:rsidRDefault="00FE35F5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C093C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544482">
        <w:rPr>
          <w:rFonts w:ascii="Arial" w:hAnsi="Arial" w:cs="Arial"/>
          <w:sz w:val="20"/>
          <w:szCs w:val="20"/>
        </w:rPr>
        <w:t>ão</w:t>
      </w:r>
      <w:r w:rsidR="00BC093C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610"/>
        <w:gridCol w:w="1307"/>
      </w:tblGrid>
      <w:tr w:rsidR="00BC093C" w:rsidTr="00BC0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417840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448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44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C093C" w:rsidRDefault="00544482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C093C" w:rsidRDefault="00544482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093C" w:rsidRDefault="00544482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742786" w:rsidRDefault="00742786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4278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503E4">
        <w:rPr>
          <w:rFonts w:ascii="Arial" w:hAnsi="Arial" w:cs="Arial"/>
          <w:sz w:val="20"/>
          <w:szCs w:val="20"/>
        </w:rPr>
        <w:t>2</w:t>
      </w:r>
      <w:r w:rsidR="00544482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41784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C093C" w:rsidRDefault="0041784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C093C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BC093C">
        <w:rPr>
          <w:rFonts w:ascii="Arial" w:hAnsi="Arial" w:cs="Arial"/>
          <w:sz w:val="20"/>
          <w:szCs w:val="20"/>
        </w:rPr>
        <w:t>Cont</w:t>
      </w:r>
      <w:proofErr w:type="spellEnd"/>
      <w:r w:rsidR="00BC093C"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17840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A8" w:rsidRDefault="008736A8" w:rsidP="009243B3">
      <w:pPr>
        <w:spacing w:after="0" w:line="240" w:lineRule="auto"/>
      </w:pPr>
      <w:r>
        <w:separator/>
      </w:r>
    </w:p>
  </w:endnote>
  <w:endnote w:type="continuationSeparator" w:id="0">
    <w:p w:rsidR="008736A8" w:rsidRDefault="008736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A8" w:rsidRDefault="008736A8" w:rsidP="009243B3">
      <w:pPr>
        <w:spacing w:after="0" w:line="240" w:lineRule="auto"/>
      </w:pPr>
      <w:r>
        <w:separator/>
      </w:r>
    </w:p>
  </w:footnote>
  <w:footnote w:type="continuationSeparator" w:id="0">
    <w:p w:rsidR="008736A8" w:rsidRDefault="008736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17840"/>
    <w:rsid w:val="00423068"/>
    <w:rsid w:val="00434274"/>
    <w:rsid w:val="00434896"/>
    <w:rsid w:val="004426E3"/>
    <w:rsid w:val="00445D3F"/>
    <w:rsid w:val="00446891"/>
    <w:rsid w:val="00450DEF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44482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736A8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C4B02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E956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2019-03-26T14:43:00Z</dcterms:created>
  <dcterms:modified xsi:type="dcterms:W3CDTF">2019-06-11T17:46:00Z</dcterms:modified>
</cp:coreProperties>
</file>