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936916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</w:t>
      </w:r>
      <w:r w:rsidR="00FA7A9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3691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os vencimentos do Imposto s/ Serviço de Qualquer Natureza Fixo; Taxa de Licença de Localização e Funcionamento e Taxa de Licença de Feirante, para o exercício de 1994.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428B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936916">
        <w:rPr>
          <w:rFonts w:ascii="Arial" w:hAnsi="Arial" w:cs="Arial"/>
          <w:b/>
          <w:sz w:val="20"/>
          <w:szCs w:val="20"/>
        </w:rPr>
        <w:t>DAS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936916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9E428B" w:rsidRDefault="009E428B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9E428B" w:rsidRDefault="00936916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28B">
        <w:rPr>
          <w:rFonts w:ascii="Arial" w:hAnsi="Arial" w:cs="Arial"/>
          <w:sz w:val="20"/>
          <w:szCs w:val="20"/>
        </w:rPr>
        <w:t>CONSIDERANDO O CONSTANTE NO C.I./DTM/33/93;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3DE" w:rsidRDefault="003A4694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6916">
        <w:rPr>
          <w:rFonts w:ascii="Arial" w:hAnsi="Arial" w:cs="Arial"/>
          <w:sz w:val="20"/>
          <w:szCs w:val="20"/>
        </w:rPr>
        <w:t>As datas para os vencimentos do IMPOSTO S/ SERVIÇO QUALQUER NATUREZA FIXO; TAXA DELICENÇA DE LOCALIZAÇÃO E FUNCIONAMENTO E TAXA DE LICENÇA DE FEIRANTE, referente ao exercício de 1994, ficam assim fixadas:</w:t>
      </w:r>
    </w:p>
    <w:p w:rsidR="00936916" w:rsidRDefault="00936916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885"/>
        <w:gridCol w:w="1287"/>
        <w:gridCol w:w="1336"/>
      </w:tblGrid>
      <w:tr w:rsidR="009E428B" w:rsidRPr="009E428B" w:rsidTr="009E4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428B" w:rsidRPr="009E428B" w:rsidRDefault="009E428B" w:rsidP="009E4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2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428B" w:rsidRPr="009E428B" w:rsidRDefault="009E428B" w:rsidP="009E4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428B" w:rsidRPr="009E428B" w:rsidRDefault="009E428B" w:rsidP="009E4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28B">
              <w:rPr>
                <w:rFonts w:ascii="Arial" w:hAnsi="Arial" w:cs="Arial"/>
                <w:b/>
                <w:sz w:val="20"/>
                <w:szCs w:val="20"/>
              </w:rPr>
              <w:t>Parcela</w:t>
            </w: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 xml:space="preserve">I.S.S.Q.N. FIXO 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22/03/1994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TAXA DE LICENÇA D</w:t>
            </w:r>
            <w:r>
              <w:rPr>
                <w:rFonts w:ascii="Arial" w:hAnsi="Arial" w:cs="Arial"/>
                <w:sz w:val="20"/>
                <w:szCs w:val="20"/>
              </w:rPr>
              <w:t>E LOCALIZAÇÃO E FUNCIONAMENTO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22/02/1994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 xml:space="preserve">TAXA DE LICENÇA DE FEIRANTE  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22/02/1994</w:t>
            </w:r>
          </w:p>
        </w:tc>
        <w:tc>
          <w:tcPr>
            <w:tcW w:w="0" w:type="auto"/>
          </w:tcPr>
          <w:p w:rsidR="009E428B" w:rsidRPr="009E428B" w:rsidRDefault="009E428B" w:rsidP="00D75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(1ª parcela)</w:t>
            </w: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22/04/1994</w:t>
            </w: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(2ª parcela)</w:t>
            </w: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22/06/1994</w:t>
            </w: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(3ª parcela)</w:t>
            </w:r>
          </w:p>
        </w:tc>
      </w:tr>
      <w:tr w:rsidR="009E428B" w:rsidRPr="009E428B" w:rsidTr="009E428B">
        <w:trPr>
          <w:jc w:val="center"/>
        </w:trPr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22/08/1994</w:t>
            </w:r>
          </w:p>
        </w:tc>
        <w:tc>
          <w:tcPr>
            <w:tcW w:w="0" w:type="auto"/>
          </w:tcPr>
          <w:p w:rsidR="009E428B" w:rsidRPr="009E428B" w:rsidRDefault="009E428B" w:rsidP="009E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28B">
              <w:rPr>
                <w:rFonts w:ascii="Arial" w:hAnsi="Arial" w:cs="Arial"/>
                <w:sz w:val="20"/>
                <w:szCs w:val="20"/>
              </w:rPr>
              <w:t>(4ª parcela)</w:t>
            </w:r>
          </w:p>
        </w:tc>
      </w:tr>
    </w:tbl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52932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1B7431">
        <w:rPr>
          <w:rFonts w:ascii="Arial" w:hAnsi="Arial" w:cs="Arial"/>
          <w:sz w:val="20"/>
          <w:szCs w:val="20"/>
        </w:rPr>
        <w:t xml:space="preserve">, </w:t>
      </w:r>
      <w:r w:rsidR="00415A7C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15A7C">
        <w:rPr>
          <w:rFonts w:ascii="Arial" w:hAnsi="Arial" w:cs="Arial"/>
          <w:sz w:val="20"/>
          <w:szCs w:val="20"/>
        </w:rPr>
        <w:t>14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9E428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36916" w:rsidRDefault="0093691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6916" w:rsidRDefault="0093691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6916" w:rsidRDefault="0093691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EDUARDO ASPÁSIO </w:t>
      </w:r>
    </w:p>
    <w:p w:rsidR="00936916" w:rsidRDefault="0093691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E428B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93" w:rsidRDefault="00066C93" w:rsidP="009243B3">
      <w:pPr>
        <w:spacing w:after="0" w:line="240" w:lineRule="auto"/>
      </w:pPr>
      <w:r>
        <w:separator/>
      </w:r>
    </w:p>
  </w:endnote>
  <w:endnote w:type="continuationSeparator" w:id="0">
    <w:p w:rsidR="00066C93" w:rsidRDefault="00066C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93" w:rsidRDefault="00066C93" w:rsidP="009243B3">
      <w:pPr>
        <w:spacing w:after="0" w:line="240" w:lineRule="auto"/>
      </w:pPr>
      <w:r>
        <w:separator/>
      </w:r>
    </w:p>
  </w:footnote>
  <w:footnote w:type="continuationSeparator" w:id="0">
    <w:p w:rsidR="00066C93" w:rsidRDefault="00066C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66C93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9E428B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2312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2019-03-26T19:18:00Z</dcterms:created>
  <dcterms:modified xsi:type="dcterms:W3CDTF">2019-06-11T19:22:00Z</dcterms:modified>
</cp:coreProperties>
</file>