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183D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8C2983">
        <w:rPr>
          <w:rFonts w:ascii="Arial" w:hAnsi="Arial" w:cs="Arial"/>
          <w:b/>
          <w:sz w:val="20"/>
          <w:szCs w:val="20"/>
        </w:rPr>
        <w:t>8</w:t>
      </w:r>
      <w:r w:rsidR="00183D2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0683">
        <w:rPr>
          <w:rFonts w:ascii="Arial" w:hAnsi="Arial" w:cs="Arial"/>
          <w:b/>
          <w:sz w:val="20"/>
          <w:szCs w:val="20"/>
        </w:rPr>
        <w:t>2</w:t>
      </w:r>
      <w:r w:rsidR="00183D22">
        <w:rPr>
          <w:rFonts w:ascii="Arial" w:hAnsi="Arial" w:cs="Arial"/>
          <w:b/>
          <w:sz w:val="20"/>
          <w:szCs w:val="20"/>
        </w:rPr>
        <w:t>8</w:t>
      </w:r>
      <w:r w:rsidR="00D87D0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83D22" w:rsidP="00522F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183D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0C54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183D22">
        <w:rPr>
          <w:rFonts w:ascii="Arial" w:hAnsi="Arial" w:cs="Arial"/>
          <w:b/>
          <w:sz w:val="20"/>
          <w:szCs w:val="20"/>
        </w:rPr>
        <w:t>E SUA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8C2983">
        <w:rPr>
          <w:rFonts w:ascii="Arial" w:hAnsi="Arial" w:cs="Arial"/>
          <w:b/>
          <w:sz w:val="20"/>
          <w:szCs w:val="20"/>
        </w:rPr>
        <w:t xml:space="preserve"> </w:t>
      </w:r>
      <w:r w:rsidR="00183D22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D0A" w:rsidRDefault="009243B3" w:rsidP="00183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C2983">
        <w:rPr>
          <w:rFonts w:ascii="Arial" w:hAnsi="Arial" w:cs="Arial"/>
          <w:sz w:val="20"/>
          <w:szCs w:val="20"/>
        </w:rPr>
        <w:t xml:space="preserve">Fica </w:t>
      </w:r>
      <w:r w:rsidR="00183D22">
        <w:rPr>
          <w:rFonts w:ascii="Arial" w:hAnsi="Arial" w:cs="Arial"/>
          <w:sz w:val="20"/>
          <w:szCs w:val="20"/>
        </w:rPr>
        <w:t>declarado Facultativo o Ponto nas Repartições Públicas Municipais, no dia 31 de março próximo, Quinta-feira da Semana Santa.</w:t>
      </w:r>
    </w:p>
    <w:p w:rsidR="00690683" w:rsidRDefault="00690683" w:rsidP="0069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0683" w:rsidRDefault="00690683" w:rsidP="00183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68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83D22">
        <w:rPr>
          <w:rFonts w:ascii="Arial" w:hAnsi="Arial" w:cs="Arial"/>
          <w:sz w:val="20"/>
          <w:szCs w:val="20"/>
        </w:rPr>
        <w:t>Excetuam-se do disposto no artigo anterior, as repartições em que, por sua natureza houver necessidade de funcionamento ininterrupto, tais como Portarias, Cemitérios e Ambulâncias.</w:t>
      </w:r>
    </w:p>
    <w:p w:rsidR="00183D22" w:rsidRDefault="00183D22" w:rsidP="00183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3D22" w:rsidRDefault="00183D22" w:rsidP="00183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3D2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Servidores em que trabalham por turnos.</w:t>
      </w:r>
    </w:p>
    <w:p w:rsidR="00183D22" w:rsidRDefault="00183D22" w:rsidP="00183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3D22" w:rsidRDefault="00183D22" w:rsidP="00183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3D22">
        <w:rPr>
          <w:rFonts w:ascii="Arial" w:hAnsi="Arial" w:cs="Arial"/>
          <w:b/>
          <w:bCs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Caberá ao órgão competente de cada Departamento verificar o cumprimento das disposições deste Decreto.</w:t>
      </w:r>
    </w:p>
    <w:p w:rsidR="008C2983" w:rsidRDefault="008C2983" w:rsidP="008C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8C2983" w:rsidP="00183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98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83D22">
        <w:rPr>
          <w:rFonts w:ascii="Arial" w:hAnsi="Arial" w:cs="Arial"/>
          <w:b/>
          <w:bCs/>
          <w:sz w:val="20"/>
          <w:szCs w:val="20"/>
        </w:rPr>
        <w:t>5</w:t>
      </w:r>
      <w:r w:rsidRPr="008C298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183D22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83D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463B6">
        <w:rPr>
          <w:rFonts w:ascii="Arial" w:hAnsi="Arial" w:cs="Arial"/>
          <w:sz w:val="20"/>
          <w:szCs w:val="20"/>
        </w:rPr>
        <w:t>2</w:t>
      </w:r>
      <w:r w:rsidR="00183D2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F66" w:rsidRDefault="00304F66" w:rsidP="009243B3">
      <w:pPr>
        <w:spacing w:after="0" w:line="240" w:lineRule="auto"/>
      </w:pPr>
      <w:r>
        <w:separator/>
      </w:r>
    </w:p>
  </w:endnote>
  <w:endnote w:type="continuationSeparator" w:id="1">
    <w:p w:rsidR="00304F66" w:rsidRDefault="00304F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F66" w:rsidRDefault="00304F66" w:rsidP="009243B3">
      <w:pPr>
        <w:spacing w:after="0" w:line="240" w:lineRule="auto"/>
      </w:pPr>
      <w:r>
        <w:separator/>
      </w:r>
    </w:p>
  </w:footnote>
  <w:footnote w:type="continuationSeparator" w:id="1">
    <w:p w:rsidR="00304F66" w:rsidRDefault="00304F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3D22"/>
    <w:rsid w:val="001845AC"/>
    <w:rsid w:val="00184C1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1A7D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21F5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292"/>
    <w:rsid w:val="00304302"/>
    <w:rsid w:val="0030466B"/>
    <w:rsid w:val="00304D60"/>
    <w:rsid w:val="00304F66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83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57E60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983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A6D10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3B6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527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85C"/>
    <w:rsid w:val="00D83B80"/>
    <w:rsid w:val="00D83E0E"/>
    <w:rsid w:val="00D870D9"/>
    <w:rsid w:val="00D87D0A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6790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177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0C54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2019-03-25T15:43:00Z</dcterms:created>
  <dcterms:modified xsi:type="dcterms:W3CDTF">2019-03-25T15:47:00Z</dcterms:modified>
</cp:coreProperties>
</file>