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800041">
        <w:rPr>
          <w:rFonts w:ascii="Arial" w:hAnsi="Arial" w:cs="Arial"/>
          <w:b/>
          <w:sz w:val="20"/>
          <w:szCs w:val="20"/>
        </w:rPr>
        <w:t>80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25793F">
        <w:rPr>
          <w:rFonts w:ascii="Arial" w:hAnsi="Arial" w:cs="Arial"/>
          <w:b/>
          <w:sz w:val="20"/>
          <w:szCs w:val="20"/>
        </w:rPr>
        <w:t>2</w:t>
      </w:r>
      <w:r w:rsidR="00B03B7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0004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Transforma Tabelas em UFIR para o exercício de 1996.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65765">
        <w:rPr>
          <w:rFonts w:ascii="Arial" w:hAnsi="Arial" w:cs="Arial"/>
          <w:b/>
          <w:sz w:val="20"/>
          <w:szCs w:val="20"/>
        </w:rPr>
        <w:t>NO USO 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C65765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800041">
        <w:rPr>
          <w:rFonts w:ascii="Arial" w:hAnsi="Arial" w:cs="Arial"/>
          <w:b/>
          <w:sz w:val="20"/>
          <w:szCs w:val="20"/>
        </w:rPr>
        <w:t>E À VISTA DO CONTIDO NO PI/DR N° 038/95;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112" w:rsidRDefault="000121E4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00041">
        <w:rPr>
          <w:rFonts w:ascii="Arial" w:hAnsi="Arial" w:cs="Arial"/>
          <w:sz w:val="20"/>
          <w:szCs w:val="20"/>
        </w:rPr>
        <w:t>Os valores das TABELAS I, II, III, IV, V, VI, VII, VIII, e IX, de que trata a Lei n° 1.129, de 27 de dezembro de 1979, alteradas pela Lei Complementar n° 049, de 28 de dezembro de 1994, ficam transformados em UFIR, de acordo com o Valor-Base previsto no artigo 3° da Lei Complementar n° 061, de 19 de dezembro de 1995.</w:t>
      </w:r>
    </w:p>
    <w:p w:rsidR="0025793F" w:rsidRDefault="002579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25793F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793F">
        <w:rPr>
          <w:rFonts w:ascii="Arial" w:hAnsi="Arial" w:cs="Arial"/>
          <w:b/>
          <w:sz w:val="20"/>
          <w:szCs w:val="20"/>
        </w:rPr>
        <w:t xml:space="preserve">Art. </w:t>
      </w:r>
      <w:r w:rsidR="00800041">
        <w:rPr>
          <w:rFonts w:ascii="Arial" w:hAnsi="Arial" w:cs="Arial"/>
          <w:b/>
          <w:sz w:val="20"/>
          <w:szCs w:val="20"/>
        </w:rPr>
        <w:t>2</w:t>
      </w:r>
      <w:r w:rsidRPr="0025793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800041">
        <w:rPr>
          <w:rFonts w:ascii="Arial" w:hAnsi="Arial" w:cs="Arial"/>
          <w:sz w:val="20"/>
          <w:szCs w:val="20"/>
        </w:rPr>
        <w:t>, e seus efeitos a partir de 1° de janeiro de 1996.</w:t>
      </w:r>
    </w:p>
    <w:p w:rsidR="00B03B79" w:rsidRDefault="00B03B7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5793F">
        <w:rPr>
          <w:rFonts w:ascii="Arial" w:hAnsi="Arial" w:cs="Arial"/>
          <w:sz w:val="20"/>
          <w:szCs w:val="20"/>
        </w:rPr>
        <w:t>2</w:t>
      </w:r>
      <w:r w:rsidR="00B03B79">
        <w:rPr>
          <w:rFonts w:ascii="Arial" w:hAnsi="Arial" w:cs="Arial"/>
          <w:sz w:val="20"/>
          <w:szCs w:val="20"/>
        </w:rPr>
        <w:t>6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015D5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800041" w:rsidRDefault="0080004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0041" w:rsidRDefault="0080004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0041" w:rsidRDefault="0080004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800041" w:rsidRDefault="00800041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15D5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B8C" w:rsidRDefault="00DC2B8C" w:rsidP="009243B3">
      <w:pPr>
        <w:spacing w:after="0" w:line="240" w:lineRule="auto"/>
      </w:pPr>
      <w:r>
        <w:separator/>
      </w:r>
    </w:p>
  </w:endnote>
  <w:endnote w:type="continuationSeparator" w:id="0">
    <w:p w:rsidR="00DC2B8C" w:rsidRDefault="00DC2B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B8C" w:rsidRDefault="00DC2B8C" w:rsidP="009243B3">
      <w:pPr>
        <w:spacing w:after="0" w:line="240" w:lineRule="auto"/>
      </w:pPr>
      <w:r>
        <w:separator/>
      </w:r>
    </w:p>
  </w:footnote>
  <w:footnote w:type="continuationSeparator" w:id="0">
    <w:p w:rsidR="00DC2B8C" w:rsidRDefault="00DC2B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15D54"/>
    <w:rsid w:val="000214E7"/>
    <w:rsid w:val="00032372"/>
    <w:rsid w:val="000360A1"/>
    <w:rsid w:val="0003710D"/>
    <w:rsid w:val="00044264"/>
    <w:rsid w:val="000457A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39CE"/>
    <w:rsid w:val="000F63E0"/>
    <w:rsid w:val="000F6D1D"/>
    <w:rsid w:val="000F6FB6"/>
    <w:rsid w:val="0010349F"/>
    <w:rsid w:val="0010362E"/>
    <w:rsid w:val="00114767"/>
    <w:rsid w:val="001309CA"/>
    <w:rsid w:val="001449B8"/>
    <w:rsid w:val="001577DB"/>
    <w:rsid w:val="00172B06"/>
    <w:rsid w:val="00185D80"/>
    <w:rsid w:val="001A028A"/>
    <w:rsid w:val="001A30ED"/>
    <w:rsid w:val="001A4748"/>
    <w:rsid w:val="001C30D7"/>
    <w:rsid w:val="001C4E5B"/>
    <w:rsid w:val="001C5C0D"/>
    <w:rsid w:val="001C5FFE"/>
    <w:rsid w:val="001D7EE1"/>
    <w:rsid w:val="001E029C"/>
    <w:rsid w:val="001E1566"/>
    <w:rsid w:val="001E41C1"/>
    <w:rsid w:val="001F5E1D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5793F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1C9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95497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00041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46563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1D6"/>
    <w:rsid w:val="009C2676"/>
    <w:rsid w:val="009D0BB4"/>
    <w:rsid w:val="009E0B74"/>
    <w:rsid w:val="009F7E02"/>
    <w:rsid w:val="009F7EE9"/>
    <w:rsid w:val="00A02AD7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3B79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65E45"/>
    <w:rsid w:val="00B76592"/>
    <w:rsid w:val="00B82B79"/>
    <w:rsid w:val="00B83B54"/>
    <w:rsid w:val="00BB0405"/>
    <w:rsid w:val="00BB3BBF"/>
    <w:rsid w:val="00BB5C77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42EE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65765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C2B8C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7511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1A2BB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2019-03-29T13:42:00Z</dcterms:created>
  <dcterms:modified xsi:type="dcterms:W3CDTF">2019-06-12T20:45:00Z</dcterms:modified>
</cp:coreProperties>
</file>