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D8156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E34F85">
        <w:rPr>
          <w:rFonts w:ascii="Arial" w:hAnsi="Arial" w:cs="Arial"/>
          <w:b/>
          <w:sz w:val="20"/>
          <w:szCs w:val="20"/>
        </w:rPr>
        <w:t>3</w:t>
      </w:r>
      <w:r w:rsidR="00D81567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7668D">
        <w:rPr>
          <w:rFonts w:ascii="Arial" w:hAnsi="Arial" w:cs="Arial"/>
          <w:b/>
          <w:sz w:val="20"/>
          <w:szCs w:val="20"/>
        </w:rPr>
        <w:t>1</w:t>
      </w:r>
      <w:r w:rsidR="00D81567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E20F0">
        <w:rPr>
          <w:rFonts w:ascii="Arial" w:hAnsi="Arial" w:cs="Arial"/>
          <w:b/>
          <w:sz w:val="20"/>
          <w:szCs w:val="20"/>
        </w:rPr>
        <w:t>JUL</w:t>
      </w:r>
      <w:r w:rsidR="003F3DE9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81567" w:rsidP="003F3DE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área em doação, sem encargos.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B4072" w:rsidRDefault="00B10976" w:rsidP="00D8156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0161F2">
        <w:rPr>
          <w:rFonts w:ascii="Arial" w:hAnsi="Arial" w:cs="Arial"/>
          <w:b/>
          <w:sz w:val="20"/>
          <w:szCs w:val="20"/>
        </w:rPr>
        <w:t>NO USO</w:t>
      </w:r>
      <w:r w:rsidR="00A52060">
        <w:rPr>
          <w:rFonts w:ascii="Arial" w:hAnsi="Arial" w:cs="Arial"/>
          <w:b/>
          <w:sz w:val="20"/>
          <w:szCs w:val="20"/>
        </w:rPr>
        <w:t xml:space="preserve">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D81567">
        <w:rPr>
          <w:rFonts w:ascii="Arial" w:hAnsi="Arial" w:cs="Arial"/>
          <w:b/>
          <w:sz w:val="20"/>
          <w:szCs w:val="20"/>
        </w:rPr>
        <w:t>QUE LHE SÃO CONFERIDAS POR LEI, E À VISTA DO CONTIDO NO PROCESSO PROTOCOLADO Nº 1.793/96;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1C09" w:rsidRDefault="009243B3" w:rsidP="00D81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81567">
        <w:rPr>
          <w:rFonts w:ascii="Arial" w:hAnsi="Arial" w:cs="Arial"/>
          <w:sz w:val="20"/>
          <w:szCs w:val="20"/>
        </w:rPr>
        <w:t>ACEITA, em nome da Prefeitura Municipal de Ferraz de Vasconcelos, a doação, sem encargos, que faz o Senhor PEDRO LUIZ CORREA ALLEN, de uma área de 322,94m², destinada a REMANEJAMENTO DE VIA PÚBLICA, conforme “croqui”, Anexo I, parte integrante deste Decreto, que assim se identifica e descreve:</w:t>
      </w:r>
    </w:p>
    <w:p w:rsidR="00D81567" w:rsidRDefault="00D81567" w:rsidP="00D81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567" w:rsidRDefault="00D81567" w:rsidP="00D81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“Inicia o terreno no marco nº 01 seguindo em linha curva até o marco nº 02 numa extensão de 12,57m; daí segue em linha reta até o marco nº 03 numa extensão de 16,32m; daí segue em linha reta numa extensão de 64,89m até o marco nº 05; todos fazendo divisa com área remanescente do imóvel. Desse ponto vira à esquerda numa extensão de 4,00m até o marco nº 06; daí vira à esquerda novamente seguindo em linha reta e um trecho em curva até o marco nº 07 numa extensão de 73,45m, confrontando com a Rua José Maria Claro e Avenida 15 de Novembro; daí segue em linha reta numa extensão de 26,70m até o marco nº 08, confrontando com a Avenida 15 de Novembro; daí segue em um trecho em linha curva e outro reto numa extensão de 10,18m até o marco inicial nº 01, confrontando com a Avenida 15 de Novembro e Estrada Miguel Dib Jorge, encerrando assim uma área de 322,94m²”.</w:t>
      </w:r>
    </w:p>
    <w:p w:rsidR="00F41C09" w:rsidRDefault="00F41C09" w:rsidP="00F41C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DB4072" w:rsidP="00D81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407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A51BB">
        <w:rPr>
          <w:rFonts w:ascii="Arial" w:hAnsi="Arial" w:cs="Arial"/>
          <w:sz w:val="20"/>
          <w:szCs w:val="20"/>
        </w:rPr>
        <w:t xml:space="preserve">Este Decreto entrará em vigor na </w:t>
      </w:r>
      <w:r w:rsidR="006E00E5">
        <w:rPr>
          <w:rFonts w:ascii="Arial" w:hAnsi="Arial" w:cs="Arial"/>
          <w:sz w:val="20"/>
          <w:szCs w:val="20"/>
        </w:rPr>
        <w:t>data de sua publicação</w:t>
      </w:r>
      <w:r w:rsidR="00D81567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81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5F3811">
        <w:rPr>
          <w:rFonts w:ascii="Arial" w:hAnsi="Arial" w:cs="Arial"/>
          <w:sz w:val="20"/>
          <w:szCs w:val="20"/>
        </w:rPr>
        <w:t>1</w:t>
      </w:r>
      <w:r w:rsidR="00D81567">
        <w:rPr>
          <w:rFonts w:ascii="Arial" w:hAnsi="Arial" w:cs="Arial"/>
          <w:sz w:val="20"/>
          <w:szCs w:val="20"/>
        </w:rPr>
        <w:t xml:space="preserve">6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E04A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DB4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4072" w:rsidRDefault="00D815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DA ROCHA</w:t>
      </w:r>
    </w:p>
    <w:p w:rsidR="00DB4072" w:rsidRDefault="00333F97" w:rsidP="00D815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D81567">
        <w:rPr>
          <w:rFonts w:ascii="Arial" w:hAnsi="Arial" w:cs="Arial"/>
          <w:sz w:val="20"/>
          <w:szCs w:val="20"/>
        </w:rPr>
        <w:t xml:space="preserve"> do Depto. de Obras</w:t>
      </w:r>
    </w:p>
    <w:p w:rsidR="0032777D" w:rsidRDefault="003277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CE2" w:rsidRDefault="008E1CE2" w:rsidP="009243B3">
      <w:pPr>
        <w:spacing w:after="0" w:line="240" w:lineRule="auto"/>
      </w:pPr>
      <w:r>
        <w:separator/>
      </w:r>
    </w:p>
  </w:endnote>
  <w:endnote w:type="continuationSeparator" w:id="1">
    <w:p w:rsidR="008E1CE2" w:rsidRDefault="008E1CE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CE2" w:rsidRDefault="008E1CE2" w:rsidP="009243B3">
      <w:pPr>
        <w:spacing w:after="0" w:line="240" w:lineRule="auto"/>
      </w:pPr>
      <w:r>
        <w:separator/>
      </w:r>
    </w:p>
  </w:footnote>
  <w:footnote w:type="continuationSeparator" w:id="1">
    <w:p w:rsidR="008E1CE2" w:rsidRDefault="008E1CE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534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1F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376D9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1CCA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0F0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17777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4A7F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2777D"/>
    <w:rsid w:val="0033081D"/>
    <w:rsid w:val="00333F97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591"/>
    <w:rsid w:val="003F0893"/>
    <w:rsid w:val="003F3DE9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4F23"/>
    <w:rsid w:val="00406F89"/>
    <w:rsid w:val="004073EF"/>
    <w:rsid w:val="00412293"/>
    <w:rsid w:val="00413D4F"/>
    <w:rsid w:val="00414399"/>
    <w:rsid w:val="004157A4"/>
    <w:rsid w:val="00415DB0"/>
    <w:rsid w:val="00415FDA"/>
    <w:rsid w:val="00417371"/>
    <w:rsid w:val="00421A58"/>
    <w:rsid w:val="00421F7F"/>
    <w:rsid w:val="004226A5"/>
    <w:rsid w:val="004253A0"/>
    <w:rsid w:val="004265BE"/>
    <w:rsid w:val="00426B80"/>
    <w:rsid w:val="00426CDC"/>
    <w:rsid w:val="00431225"/>
    <w:rsid w:val="0043197C"/>
    <w:rsid w:val="00437278"/>
    <w:rsid w:val="00437B2A"/>
    <w:rsid w:val="00440BF7"/>
    <w:rsid w:val="00443B15"/>
    <w:rsid w:val="00444E10"/>
    <w:rsid w:val="00446775"/>
    <w:rsid w:val="00446912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85855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4DED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918"/>
    <w:rsid w:val="004D2E30"/>
    <w:rsid w:val="004D387F"/>
    <w:rsid w:val="004D5DF5"/>
    <w:rsid w:val="004D70CA"/>
    <w:rsid w:val="004D7E03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6BD9"/>
    <w:rsid w:val="0053797B"/>
    <w:rsid w:val="0054626B"/>
    <w:rsid w:val="0054730E"/>
    <w:rsid w:val="005503E9"/>
    <w:rsid w:val="00555C94"/>
    <w:rsid w:val="00556681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4D19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97CC3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811"/>
    <w:rsid w:val="005F39AA"/>
    <w:rsid w:val="005F3FBF"/>
    <w:rsid w:val="005F48AD"/>
    <w:rsid w:val="0060114E"/>
    <w:rsid w:val="00601B17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5781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3EE0"/>
    <w:rsid w:val="00647CA9"/>
    <w:rsid w:val="00651CA3"/>
    <w:rsid w:val="006522D8"/>
    <w:rsid w:val="0065237E"/>
    <w:rsid w:val="00652BF9"/>
    <w:rsid w:val="0065471E"/>
    <w:rsid w:val="00660853"/>
    <w:rsid w:val="0066494C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16F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00E5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73A4E"/>
    <w:rsid w:val="00780365"/>
    <w:rsid w:val="00781AD2"/>
    <w:rsid w:val="00782ABC"/>
    <w:rsid w:val="00783790"/>
    <w:rsid w:val="007846D0"/>
    <w:rsid w:val="007848CA"/>
    <w:rsid w:val="00784E74"/>
    <w:rsid w:val="00793B31"/>
    <w:rsid w:val="00795995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5167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84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1CE2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1C4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B7DD7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A8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2E9F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40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04D1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07D6E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10AD"/>
    <w:rsid w:val="00C72112"/>
    <w:rsid w:val="00C72868"/>
    <w:rsid w:val="00C75B50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4BAF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567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4072"/>
    <w:rsid w:val="00DB525A"/>
    <w:rsid w:val="00DB55DC"/>
    <w:rsid w:val="00DB74BA"/>
    <w:rsid w:val="00DB7689"/>
    <w:rsid w:val="00DC0B77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4F85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2DEE"/>
    <w:rsid w:val="00E63D11"/>
    <w:rsid w:val="00E66EF9"/>
    <w:rsid w:val="00E67271"/>
    <w:rsid w:val="00E70092"/>
    <w:rsid w:val="00E70204"/>
    <w:rsid w:val="00E703EF"/>
    <w:rsid w:val="00E73353"/>
    <w:rsid w:val="00E75DE6"/>
    <w:rsid w:val="00E7668D"/>
    <w:rsid w:val="00E80875"/>
    <w:rsid w:val="00E81A53"/>
    <w:rsid w:val="00E82431"/>
    <w:rsid w:val="00E83130"/>
    <w:rsid w:val="00E83A4B"/>
    <w:rsid w:val="00E868DE"/>
    <w:rsid w:val="00E86CCE"/>
    <w:rsid w:val="00E877F7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1C09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2AF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51BB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2019-03-28T18:10:00Z</dcterms:created>
  <dcterms:modified xsi:type="dcterms:W3CDTF">2019-03-28T18:18:00Z</dcterms:modified>
</cp:coreProperties>
</file>