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C2D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DC2D8C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2D8C">
        <w:rPr>
          <w:rFonts w:ascii="Arial" w:hAnsi="Arial" w:cs="Arial"/>
          <w:b/>
          <w:sz w:val="20"/>
          <w:szCs w:val="20"/>
        </w:rPr>
        <w:t>2</w:t>
      </w:r>
      <w:r w:rsidR="00A179F1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FF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2D8C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preços devidos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DC2D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DC2D8C">
        <w:rPr>
          <w:rFonts w:ascii="Arial" w:hAnsi="Arial" w:cs="Arial"/>
          <w:b/>
          <w:sz w:val="20"/>
          <w:szCs w:val="20"/>
        </w:rPr>
        <w:t>QUE LHE SÃO CONFERIDAS POR LEI, E À VISTA DO CONTIDO NO PROCESSO INTERNO Nº 100/96-GP.;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3345" w:rsidRDefault="009243B3" w:rsidP="00DC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179F1">
        <w:rPr>
          <w:rFonts w:ascii="Arial" w:hAnsi="Arial" w:cs="Arial"/>
          <w:sz w:val="20"/>
          <w:szCs w:val="20"/>
        </w:rPr>
        <w:t xml:space="preserve">Os </w:t>
      </w:r>
      <w:r w:rsidR="00DC2D8C">
        <w:rPr>
          <w:rFonts w:ascii="Arial" w:hAnsi="Arial" w:cs="Arial"/>
          <w:sz w:val="20"/>
          <w:szCs w:val="20"/>
        </w:rPr>
        <w:t>preços devidos pela utilização de bens municipais durante a realização da IV FESTA DO PEÃO DE BOIADEIRO DE FERRAZ DE VASCONCELOS, a realizar-se nos dias 13, 14 e 15 de dezembro de 1996, ficam fixados em:</w:t>
      </w:r>
    </w:p>
    <w:p w:rsidR="00DC2D8C" w:rsidRDefault="00DC2D8C" w:rsidP="00DC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8309"/>
        <w:gridCol w:w="1227"/>
      </w:tblGrid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C2D8C" w:rsidRDefault="00883639" w:rsidP="008836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C2D8C" w:rsidRDefault="00883639" w:rsidP="008836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C2D8C" w:rsidRDefault="00883639" w:rsidP="008836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EM PRÓPRIO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Parque de Diversões com exclusividade. Preço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lanches, bebidas, frutas, etc. Preço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artesanato: preço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petiscos, pipocas, pamonhas, churros, cocadas e similares. Preço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Carros de sorvetes, pipocas, algodão-doce, bexigas, pipas, etc. Preço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Stands Promocionais (expositores) (isento de pagamento)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BAR NO SETOR DE CAMAROTES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“A” e “B”. Preço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PELAUTILIZAÇÃO DE ESPAÇO FORA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diversos. Preço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DO SALÁO DE FESTAS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DC2D8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Realização de bailes no período em que ocorrer o evento. Preço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</w:tbl>
    <w:p w:rsidR="00DC2D8C" w:rsidRDefault="00DC2D8C" w:rsidP="00DC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D8C" w:rsidRDefault="00CA67C6" w:rsidP="00A179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C2D8C">
        <w:rPr>
          <w:rFonts w:ascii="Arial" w:hAnsi="Arial" w:cs="Arial"/>
          <w:sz w:val="20"/>
          <w:szCs w:val="20"/>
        </w:rPr>
        <w:t>Os interessados na instalação de barracas no recinto das festividades deverão providenciar o recolhimento dos respectivos valores junto à DIVISÃO DE TRIBUTOS MOBILIÁRIOS, nesta Prefeitura, a partir de 25 de novembro de 1996, no horário das 10:00 às 15:00 horas.</w:t>
      </w:r>
    </w:p>
    <w:p w:rsidR="00DC2D8C" w:rsidRDefault="00DC2D8C" w:rsidP="00A179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DC2D8C" w:rsidP="005A7B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D8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</w:t>
      </w:r>
      <w:r w:rsidR="00D11F23">
        <w:rPr>
          <w:rFonts w:ascii="Arial" w:hAnsi="Arial" w:cs="Arial"/>
          <w:sz w:val="20"/>
          <w:szCs w:val="20"/>
        </w:rPr>
        <w:t>cação</w:t>
      </w:r>
      <w:r w:rsidR="006C572F">
        <w:rPr>
          <w:rFonts w:ascii="Arial" w:hAnsi="Arial" w:cs="Arial"/>
          <w:sz w:val="20"/>
          <w:szCs w:val="20"/>
        </w:rPr>
        <w:t xml:space="preserve">, </w:t>
      </w:r>
      <w:r w:rsidR="005A7BB4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A7B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A7BB4">
        <w:rPr>
          <w:rFonts w:ascii="Arial" w:hAnsi="Arial" w:cs="Arial"/>
          <w:sz w:val="20"/>
          <w:szCs w:val="20"/>
        </w:rPr>
        <w:t>2</w:t>
      </w:r>
      <w:r w:rsidR="00A179F1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E7FF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5A7BB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5A7BB4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5A7BB4">
        <w:rPr>
          <w:rFonts w:ascii="Arial" w:hAnsi="Arial" w:cs="Arial"/>
          <w:sz w:val="20"/>
          <w:szCs w:val="20"/>
        </w:rPr>
        <w:t>Depto</w:t>
      </w:r>
      <w:proofErr w:type="spellEnd"/>
      <w:r w:rsidR="005A7BB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A7BB4">
        <w:rPr>
          <w:rFonts w:ascii="Arial" w:hAnsi="Arial" w:cs="Arial"/>
          <w:sz w:val="20"/>
          <w:szCs w:val="20"/>
        </w:rPr>
        <w:t>da</w:t>
      </w:r>
      <w:proofErr w:type="gramEnd"/>
      <w:r w:rsidR="005A7BB4">
        <w:rPr>
          <w:rFonts w:ascii="Arial" w:hAnsi="Arial" w:cs="Arial"/>
          <w:sz w:val="20"/>
          <w:szCs w:val="20"/>
        </w:rPr>
        <w:t xml:space="preserve"> Receita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C1E" w:rsidRDefault="009D0C1E" w:rsidP="009243B3">
      <w:pPr>
        <w:spacing w:after="0" w:line="240" w:lineRule="auto"/>
      </w:pPr>
      <w:r>
        <w:separator/>
      </w:r>
    </w:p>
  </w:endnote>
  <w:endnote w:type="continuationSeparator" w:id="0">
    <w:p w:rsidR="009D0C1E" w:rsidRDefault="009D0C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C1E" w:rsidRDefault="009D0C1E" w:rsidP="009243B3">
      <w:pPr>
        <w:spacing w:after="0" w:line="240" w:lineRule="auto"/>
      </w:pPr>
      <w:r>
        <w:separator/>
      </w:r>
    </w:p>
  </w:footnote>
  <w:footnote w:type="continuationSeparator" w:id="0">
    <w:p w:rsidR="009D0C1E" w:rsidRDefault="009D0C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639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0C1E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41198035-0547-41E9-94B1-C0FC11CA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2019-03-28T23:42:00Z</dcterms:created>
  <dcterms:modified xsi:type="dcterms:W3CDTF">2019-06-13T19:29:00Z</dcterms:modified>
</cp:coreProperties>
</file>