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9A1756">
        <w:rPr>
          <w:rFonts w:ascii="Arial" w:hAnsi="Arial" w:cs="Arial"/>
          <w:b/>
          <w:sz w:val="20"/>
          <w:szCs w:val="20"/>
        </w:rPr>
        <w:t>183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5017">
        <w:rPr>
          <w:rFonts w:ascii="Arial" w:hAnsi="Arial" w:cs="Arial"/>
          <w:b/>
          <w:sz w:val="20"/>
          <w:szCs w:val="20"/>
        </w:rPr>
        <w:t>0</w:t>
      </w:r>
      <w:r w:rsidR="009A175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5017">
        <w:rPr>
          <w:rFonts w:ascii="Arial" w:hAnsi="Arial" w:cs="Arial"/>
          <w:b/>
          <w:sz w:val="20"/>
          <w:szCs w:val="20"/>
        </w:rPr>
        <w:t xml:space="preserve">JANEIRO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A6DA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1756">
        <w:rPr>
          <w:rFonts w:ascii="Arial" w:hAnsi="Arial" w:cs="Arial"/>
          <w:sz w:val="20"/>
          <w:szCs w:val="20"/>
        </w:rPr>
        <w:t>CASSAÇÃO de Alvará de Licença de ponto de táxi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>RAZ DE VASCONCELOS, NO USO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9A1756">
        <w:rPr>
          <w:rFonts w:ascii="Arial" w:hAnsi="Arial" w:cs="Arial"/>
          <w:b/>
          <w:sz w:val="20"/>
          <w:szCs w:val="20"/>
        </w:rPr>
        <w:t>QUE LHE SÃO CONFERIDAS POR LEI, E À VISTA DO CONTIDO NO PROCESSO INTERNO Nº 14/94-DTM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Fica </w:t>
      </w:r>
      <w:r w:rsidR="009A1756">
        <w:rPr>
          <w:rFonts w:ascii="Arial" w:hAnsi="Arial" w:cs="Arial"/>
          <w:sz w:val="20"/>
          <w:szCs w:val="20"/>
        </w:rPr>
        <w:t>CASSADO com base no artigo 14, alínea “a”, da Lei Municipal nº 809/72, o Alvará de Licença de ponto de táxi expedido em nome de SILVIO APARECIDO ALVES, portador do RG nº 20.458.296/SSP/SP e CPF nº 115.880.138-63, ponto 05, matrícula nº 61/92.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O </w:t>
      </w:r>
      <w:r w:rsidR="009A1756">
        <w:rPr>
          <w:rFonts w:ascii="Arial" w:hAnsi="Arial" w:cs="Arial"/>
          <w:sz w:val="20"/>
          <w:szCs w:val="20"/>
        </w:rPr>
        <w:t xml:space="preserve">presente </w:t>
      </w:r>
      <w:r w:rsidR="003F13C3">
        <w:rPr>
          <w:rFonts w:ascii="Arial" w:hAnsi="Arial" w:cs="Arial"/>
          <w:sz w:val="20"/>
          <w:szCs w:val="20"/>
        </w:rPr>
        <w:t>Decreto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BA6DAD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15017">
        <w:rPr>
          <w:rFonts w:ascii="Arial" w:hAnsi="Arial" w:cs="Arial"/>
          <w:sz w:val="20"/>
          <w:szCs w:val="20"/>
        </w:rPr>
        <w:t>0</w:t>
      </w:r>
      <w:r w:rsidR="009A175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janeiro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9A175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9243B3" w:rsidRDefault="003156DD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A1756">
        <w:rPr>
          <w:rFonts w:ascii="Arial" w:hAnsi="Arial" w:cs="Arial"/>
          <w:sz w:val="20"/>
          <w:szCs w:val="20"/>
        </w:rPr>
        <w:t>da Receita</w:t>
      </w:r>
      <w:bookmarkStart w:id="0" w:name="_GoBack"/>
      <w:bookmarkEnd w:id="0"/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3EC" w:rsidRDefault="00B973EC" w:rsidP="009243B3">
      <w:pPr>
        <w:spacing w:after="0" w:line="240" w:lineRule="auto"/>
      </w:pPr>
      <w:r>
        <w:separator/>
      </w:r>
    </w:p>
  </w:endnote>
  <w:endnote w:type="continuationSeparator" w:id="0">
    <w:p w:rsidR="00B973EC" w:rsidRDefault="00B973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3EC" w:rsidRDefault="00B973EC" w:rsidP="009243B3">
      <w:pPr>
        <w:spacing w:after="0" w:line="240" w:lineRule="auto"/>
      </w:pPr>
      <w:r>
        <w:separator/>
      </w:r>
    </w:p>
  </w:footnote>
  <w:footnote w:type="continuationSeparator" w:id="0">
    <w:p w:rsidR="00B973EC" w:rsidRDefault="00B973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F4336"/>
    <w:rsid w:val="003156DD"/>
    <w:rsid w:val="003A4918"/>
    <w:rsid w:val="003F13C3"/>
    <w:rsid w:val="0066599D"/>
    <w:rsid w:val="006C76B1"/>
    <w:rsid w:val="006D364D"/>
    <w:rsid w:val="007A16E3"/>
    <w:rsid w:val="007E7FF7"/>
    <w:rsid w:val="00815017"/>
    <w:rsid w:val="009243B3"/>
    <w:rsid w:val="009A1756"/>
    <w:rsid w:val="009F6656"/>
    <w:rsid w:val="00AB1088"/>
    <w:rsid w:val="00B973EC"/>
    <w:rsid w:val="00BA6DAD"/>
    <w:rsid w:val="00CA2FA0"/>
    <w:rsid w:val="00CC1816"/>
    <w:rsid w:val="00ED7CD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2019-04-06T23:36:00Z</dcterms:created>
  <dcterms:modified xsi:type="dcterms:W3CDTF">2019-04-06T23:41:00Z</dcterms:modified>
</cp:coreProperties>
</file>