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6D0F49">
        <w:rPr>
          <w:rFonts w:ascii="Arial" w:hAnsi="Arial" w:cs="Arial"/>
          <w:b/>
          <w:sz w:val="20"/>
          <w:szCs w:val="20"/>
        </w:rPr>
        <w:t>193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D0F49">
        <w:rPr>
          <w:rFonts w:ascii="Arial" w:hAnsi="Arial" w:cs="Arial"/>
          <w:b/>
          <w:sz w:val="20"/>
          <w:szCs w:val="20"/>
        </w:rPr>
        <w:t>24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A75D1">
        <w:rPr>
          <w:rFonts w:ascii="Arial" w:hAnsi="Arial" w:cs="Arial"/>
          <w:b/>
          <w:sz w:val="20"/>
          <w:szCs w:val="20"/>
        </w:rPr>
        <w:t>FEVEREIRO</w:t>
      </w:r>
      <w:r w:rsidR="00815017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6D0F4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Declara Luto Oficial por </w:t>
      </w:r>
      <w:proofErr w:type="gramStart"/>
      <w:r>
        <w:rPr>
          <w:rFonts w:ascii="Arial" w:hAnsi="Arial" w:cs="Arial"/>
          <w:sz w:val="20"/>
          <w:szCs w:val="20"/>
        </w:rPr>
        <w:t>3</w:t>
      </w:r>
      <w:proofErr w:type="gramEnd"/>
      <w:r>
        <w:rPr>
          <w:rFonts w:ascii="Arial" w:hAnsi="Arial" w:cs="Arial"/>
          <w:sz w:val="20"/>
          <w:szCs w:val="20"/>
        </w:rPr>
        <w:t xml:space="preserve"> dias em razão do falecimento do Senhor HUGO MAZZUCCA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261409" w:rsidRDefault="00815017" w:rsidP="008F24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AE19E8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8F7910">
        <w:rPr>
          <w:rFonts w:ascii="Arial" w:hAnsi="Arial" w:cs="Arial"/>
          <w:b/>
          <w:sz w:val="20"/>
          <w:szCs w:val="20"/>
        </w:rPr>
        <w:t>E SU</w:t>
      </w:r>
      <w:r w:rsidR="00CA2FA0">
        <w:rPr>
          <w:rFonts w:ascii="Arial" w:hAnsi="Arial" w:cs="Arial"/>
          <w:b/>
          <w:sz w:val="20"/>
          <w:szCs w:val="20"/>
        </w:rPr>
        <w:t xml:space="preserve">AS ATRIBUIÇÕES </w:t>
      </w:r>
      <w:r w:rsidR="006D0F49">
        <w:rPr>
          <w:rFonts w:ascii="Arial" w:hAnsi="Arial" w:cs="Arial"/>
          <w:b/>
          <w:sz w:val="20"/>
          <w:szCs w:val="20"/>
        </w:rPr>
        <w:t>LEGAIS</w:t>
      </w:r>
      <w:r w:rsidR="008F2410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7910" w:rsidRDefault="007E5ECA" w:rsidP="006D0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D0F49">
        <w:rPr>
          <w:rFonts w:ascii="Arial" w:hAnsi="Arial" w:cs="Arial"/>
          <w:sz w:val="20"/>
          <w:szCs w:val="20"/>
        </w:rPr>
        <w:t xml:space="preserve">Fica declarado </w:t>
      </w:r>
      <w:r w:rsidR="006D0F49">
        <w:rPr>
          <w:rFonts w:ascii="Arial" w:hAnsi="Arial" w:cs="Arial"/>
          <w:sz w:val="20"/>
          <w:szCs w:val="20"/>
        </w:rPr>
        <w:t xml:space="preserve">Luto Oficial </w:t>
      </w:r>
      <w:r w:rsidR="006D0F49">
        <w:rPr>
          <w:rFonts w:ascii="Arial" w:hAnsi="Arial" w:cs="Arial"/>
          <w:sz w:val="20"/>
          <w:szCs w:val="20"/>
        </w:rPr>
        <w:t xml:space="preserve">no Município </w:t>
      </w:r>
      <w:r w:rsidR="006D0F49">
        <w:rPr>
          <w:rFonts w:ascii="Arial" w:hAnsi="Arial" w:cs="Arial"/>
          <w:sz w:val="20"/>
          <w:szCs w:val="20"/>
        </w:rPr>
        <w:t xml:space="preserve">por </w:t>
      </w:r>
      <w:r w:rsidR="006D0F49">
        <w:rPr>
          <w:rFonts w:ascii="Arial" w:hAnsi="Arial" w:cs="Arial"/>
          <w:sz w:val="20"/>
          <w:szCs w:val="20"/>
        </w:rPr>
        <w:t>0</w:t>
      </w:r>
      <w:r w:rsidR="006D0F49">
        <w:rPr>
          <w:rFonts w:ascii="Arial" w:hAnsi="Arial" w:cs="Arial"/>
          <w:sz w:val="20"/>
          <w:szCs w:val="20"/>
        </w:rPr>
        <w:t>3</w:t>
      </w:r>
      <w:r w:rsidR="006D0F49">
        <w:rPr>
          <w:rFonts w:ascii="Arial" w:hAnsi="Arial" w:cs="Arial"/>
          <w:sz w:val="20"/>
          <w:szCs w:val="20"/>
        </w:rPr>
        <w:t xml:space="preserve"> (três) </w:t>
      </w:r>
      <w:r w:rsidR="006D0F49">
        <w:rPr>
          <w:rFonts w:ascii="Arial" w:hAnsi="Arial" w:cs="Arial"/>
          <w:sz w:val="20"/>
          <w:szCs w:val="20"/>
        </w:rPr>
        <w:t>dias</w:t>
      </w:r>
      <w:r w:rsidR="006D0F49">
        <w:rPr>
          <w:rFonts w:ascii="Arial" w:hAnsi="Arial" w:cs="Arial"/>
          <w:sz w:val="20"/>
          <w:szCs w:val="20"/>
        </w:rPr>
        <w:t>,</w:t>
      </w:r>
      <w:r w:rsidR="006D0F49">
        <w:rPr>
          <w:rFonts w:ascii="Arial" w:hAnsi="Arial" w:cs="Arial"/>
          <w:sz w:val="20"/>
          <w:szCs w:val="20"/>
        </w:rPr>
        <w:t xml:space="preserve"> em razão do falecimento </w:t>
      </w:r>
      <w:r w:rsidR="006D0F49">
        <w:rPr>
          <w:rFonts w:ascii="Arial" w:hAnsi="Arial" w:cs="Arial"/>
          <w:sz w:val="20"/>
          <w:szCs w:val="20"/>
        </w:rPr>
        <w:t xml:space="preserve">no dia 22/02/97, </w:t>
      </w:r>
      <w:r w:rsidR="006D0F49">
        <w:rPr>
          <w:rFonts w:ascii="Arial" w:hAnsi="Arial" w:cs="Arial"/>
          <w:sz w:val="20"/>
          <w:szCs w:val="20"/>
        </w:rPr>
        <w:t>do Senhor HUGO MAZZUCCA</w:t>
      </w:r>
      <w:r w:rsidR="006D0F49">
        <w:rPr>
          <w:rFonts w:ascii="Arial" w:hAnsi="Arial" w:cs="Arial"/>
          <w:sz w:val="20"/>
          <w:szCs w:val="20"/>
        </w:rPr>
        <w:t>, ex-prefeito do município de Ferraz de Vasconcelos, com gestão entre 1967 e 1970</w:t>
      </w:r>
      <w:r w:rsidR="008F7910">
        <w:rPr>
          <w:rFonts w:ascii="Arial" w:hAnsi="Arial" w:cs="Arial"/>
          <w:sz w:val="20"/>
          <w:szCs w:val="20"/>
        </w:rPr>
        <w:t>.</w:t>
      </w:r>
    </w:p>
    <w:p w:rsidR="007E5ECA" w:rsidRDefault="007E5ECA" w:rsidP="008F24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0F49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D0F49">
        <w:rPr>
          <w:rFonts w:ascii="Arial" w:hAnsi="Arial" w:cs="Arial"/>
          <w:sz w:val="20"/>
          <w:szCs w:val="20"/>
        </w:rPr>
        <w:t xml:space="preserve">O luto ora decretado recairá nos dias 24, 25 e 26 de fevereiro de 1997, devendo o Pavilhão Nacional e demais Bandeiras </w:t>
      </w:r>
      <w:proofErr w:type="gramStart"/>
      <w:r w:rsidR="006D0F49">
        <w:rPr>
          <w:rFonts w:ascii="Arial" w:hAnsi="Arial" w:cs="Arial"/>
          <w:sz w:val="20"/>
          <w:szCs w:val="20"/>
        </w:rPr>
        <w:t>serem</w:t>
      </w:r>
      <w:proofErr w:type="gramEnd"/>
      <w:r w:rsidR="006D0F49">
        <w:rPr>
          <w:rFonts w:ascii="Arial" w:hAnsi="Arial" w:cs="Arial"/>
          <w:sz w:val="20"/>
          <w:szCs w:val="20"/>
        </w:rPr>
        <w:t xml:space="preserve"> hasteadas a meio mastro, numa homenagem póstuma ao ilustre homem público.</w:t>
      </w:r>
    </w:p>
    <w:p w:rsidR="006D0F49" w:rsidRDefault="006D0F4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6D0F4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0F4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EF2C6B">
        <w:rPr>
          <w:rFonts w:ascii="Arial" w:hAnsi="Arial" w:cs="Arial"/>
          <w:sz w:val="20"/>
          <w:szCs w:val="20"/>
        </w:rPr>
        <w:t>Este Decreto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</w:t>
      </w:r>
      <w:r w:rsidR="008F7910">
        <w:rPr>
          <w:rFonts w:ascii="Arial" w:hAnsi="Arial" w:cs="Arial"/>
          <w:sz w:val="20"/>
          <w:szCs w:val="20"/>
        </w:rPr>
        <w:t>, revogadas 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6D0F49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 de </w:t>
      </w:r>
      <w:r w:rsidR="001B3140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>VALDEMAR MARQUES DE OLIVEIRA FILHO</w:t>
      </w:r>
      <w:r w:rsidRPr="00815017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EF2C6B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9A2FE0" w:rsidRDefault="009A2FE0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A2FE0" w:rsidRDefault="009A2FE0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255" w:rsidRDefault="00582255" w:rsidP="009243B3">
      <w:pPr>
        <w:spacing w:after="0" w:line="240" w:lineRule="auto"/>
      </w:pPr>
      <w:r>
        <w:separator/>
      </w:r>
    </w:p>
  </w:endnote>
  <w:endnote w:type="continuationSeparator" w:id="0">
    <w:p w:rsidR="00582255" w:rsidRDefault="0058225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255" w:rsidRDefault="00582255" w:rsidP="009243B3">
      <w:pPr>
        <w:spacing w:after="0" w:line="240" w:lineRule="auto"/>
      </w:pPr>
      <w:r>
        <w:separator/>
      </w:r>
    </w:p>
  </w:footnote>
  <w:footnote w:type="continuationSeparator" w:id="0">
    <w:p w:rsidR="00582255" w:rsidRDefault="0058225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A654D"/>
    <w:rsid w:val="001A4A55"/>
    <w:rsid w:val="001B3140"/>
    <w:rsid w:val="00210920"/>
    <w:rsid w:val="00261409"/>
    <w:rsid w:val="002A6DED"/>
    <w:rsid w:val="002F4336"/>
    <w:rsid w:val="003156DD"/>
    <w:rsid w:val="003A4918"/>
    <w:rsid w:val="003C0805"/>
    <w:rsid w:val="003F13C3"/>
    <w:rsid w:val="004E6F49"/>
    <w:rsid w:val="004F2740"/>
    <w:rsid w:val="004F7E07"/>
    <w:rsid w:val="00582255"/>
    <w:rsid w:val="005C7FC7"/>
    <w:rsid w:val="0066599D"/>
    <w:rsid w:val="00695746"/>
    <w:rsid w:val="006C0105"/>
    <w:rsid w:val="006C76B1"/>
    <w:rsid w:val="006D0F49"/>
    <w:rsid w:val="006D364D"/>
    <w:rsid w:val="007167F9"/>
    <w:rsid w:val="00784749"/>
    <w:rsid w:val="007A16E3"/>
    <w:rsid w:val="007E5ECA"/>
    <w:rsid w:val="007E7FF7"/>
    <w:rsid w:val="00815017"/>
    <w:rsid w:val="0082154A"/>
    <w:rsid w:val="00830FB1"/>
    <w:rsid w:val="00855D61"/>
    <w:rsid w:val="008F2410"/>
    <w:rsid w:val="008F7910"/>
    <w:rsid w:val="009243B3"/>
    <w:rsid w:val="009A1756"/>
    <w:rsid w:val="009A2FE0"/>
    <w:rsid w:val="009F6656"/>
    <w:rsid w:val="00AB1088"/>
    <w:rsid w:val="00AE19E8"/>
    <w:rsid w:val="00B87E90"/>
    <w:rsid w:val="00BA6DAD"/>
    <w:rsid w:val="00CA2FA0"/>
    <w:rsid w:val="00CC1816"/>
    <w:rsid w:val="00DA75D1"/>
    <w:rsid w:val="00DD0994"/>
    <w:rsid w:val="00E03E00"/>
    <w:rsid w:val="00EC5676"/>
    <w:rsid w:val="00ED7CDF"/>
    <w:rsid w:val="00EF2C6B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2019-04-07T01:27:00Z</dcterms:created>
  <dcterms:modified xsi:type="dcterms:W3CDTF">2019-04-07T01:32:00Z</dcterms:modified>
</cp:coreProperties>
</file>