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C30D6D">
        <w:rPr>
          <w:rFonts w:ascii="Arial" w:hAnsi="Arial" w:cs="Arial"/>
          <w:b/>
          <w:sz w:val="20"/>
          <w:szCs w:val="20"/>
        </w:rPr>
        <w:t>9</w:t>
      </w:r>
      <w:r w:rsidR="00091C0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6E1F2E">
        <w:rPr>
          <w:rFonts w:ascii="Arial" w:hAnsi="Arial" w:cs="Arial"/>
          <w:b/>
          <w:sz w:val="20"/>
          <w:szCs w:val="20"/>
        </w:rPr>
        <w:t>3</w:t>
      </w:r>
      <w:r w:rsidR="00232C8A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DEZ</w:t>
      </w:r>
      <w:r w:rsidR="00364EC0">
        <w:rPr>
          <w:rFonts w:ascii="Arial" w:hAnsi="Arial" w:cs="Arial"/>
          <w:b/>
          <w:sz w:val="20"/>
          <w:szCs w:val="20"/>
        </w:rPr>
        <w:t>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B5150D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232C8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1C07">
        <w:rPr>
          <w:rFonts w:ascii="Arial" w:hAnsi="Arial" w:cs="Arial"/>
          <w:sz w:val="20"/>
          <w:szCs w:val="20"/>
        </w:rPr>
        <w:t>ispõe sobre a abertura de Crédito</w:t>
      </w:r>
      <w:r w:rsidR="00102079">
        <w:rPr>
          <w:rFonts w:ascii="Arial" w:hAnsi="Arial" w:cs="Arial"/>
          <w:sz w:val="20"/>
          <w:szCs w:val="20"/>
        </w:rPr>
        <w:t xml:space="preserve"> Adicional Suplementar, autorizado pela Lei nº 2.299, de 21</w:t>
      </w:r>
      <w:r w:rsidR="006E1F2E">
        <w:rPr>
          <w:rFonts w:ascii="Arial" w:hAnsi="Arial" w:cs="Arial"/>
          <w:sz w:val="20"/>
          <w:szCs w:val="20"/>
        </w:rPr>
        <w:t xml:space="preserve"> de</w:t>
      </w:r>
      <w:r w:rsidR="00102079">
        <w:rPr>
          <w:rFonts w:ascii="Arial" w:hAnsi="Arial" w:cs="Arial"/>
          <w:sz w:val="20"/>
          <w:szCs w:val="20"/>
        </w:rPr>
        <w:t xml:space="preserve"> dezemb</w:t>
      </w:r>
      <w:r w:rsidR="006E1F2E">
        <w:rPr>
          <w:rFonts w:ascii="Arial" w:hAnsi="Arial" w:cs="Arial"/>
          <w:sz w:val="20"/>
          <w:szCs w:val="20"/>
        </w:rPr>
        <w:t>ro de 199</w:t>
      </w:r>
      <w:r w:rsidR="00102079">
        <w:rPr>
          <w:rFonts w:ascii="Arial" w:hAnsi="Arial" w:cs="Arial"/>
          <w:sz w:val="20"/>
          <w:szCs w:val="20"/>
        </w:rPr>
        <w:t>8</w:t>
      </w:r>
      <w:r w:rsidR="00C30D6D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6E1F2E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232C8A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232C8A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688D" w:rsidRDefault="00AB688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F1CE5" w:rsidRDefault="00BC6154" w:rsidP="00102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CF1CE5">
        <w:rPr>
          <w:rFonts w:ascii="Arial" w:hAnsi="Arial" w:cs="Arial"/>
          <w:sz w:val="20"/>
          <w:szCs w:val="20"/>
        </w:rPr>
        <w:t xml:space="preserve">Fica aberto no Departamento de Contabilidade e Orçamento, um crédito </w:t>
      </w:r>
      <w:r w:rsidR="00102079">
        <w:rPr>
          <w:rFonts w:ascii="Arial" w:hAnsi="Arial" w:cs="Arial"/>
          <w:sz w:val="20"/>
          <w:szCs w:val="20"/>
        </w:rPr>
        <w:t>Adicion</w:t>
      </w:r>
      <w:r w:rsidR="00CF1CE5">
        <w:rPr>
          <w:rFonts w:ascii="Arial" w:hAnsi="Arial" w:cs="Arial"/>
          <w:sz w:val="20"/>
          <w:szCs w:val="20"/>
        </w:rPr>
        <w:t xml:space="preserve">al no valor de R$ </w:t>
      </w:r>
      <w:r w:rsidR="00102079">
        <w:rPr>
          <w:rFonts w:ascii="Arial" w:hAnsi="Arial" w:cs="Arial"/>
          <w:sz w:val="20"/>
          <w:szCs w:val="20"/>
        </w:rPr>
        <w:t>20.500,00</w:t>
      </w:r>
      <w:r w:rsidR="00CF1CE5">
        <w:rPr>
          <w:rFonts w:ascii="Arial" w:hAnsi="Arial" w:cs="Arial"/>
          <w:sz w:val="20"/>
          <w:szCs w:val="20"/>
        </w:rPr>
        <w:t xml:space="preserve"> (</w:t>
      </w:r>
      <w:r w:rsidR="00102079">
        <w:rPr>
          <w:rFonts w:ascii="Arial" w:hAnsi="Arial" w:cs="Arial"/>
          <w:sz w:val="20"/>
          <w:szCs w:val="20"/>
        </w:rPr>
        <w:t>vinte</w:t>
      </w:r>
      <w:r w:rsidR="00CF1CE5">
        <w:rPr>
          <w:rFonts w:ascii="Arial" w:hAnsi="Arial" w:cs="Arial"/>
          <w:sz w:val="20"/>
          <w:szCs w:val="20"/>
        </w:rPr>
        <w:t xml:space="preserve"> mil</w:t>
      </w:r>
      <w:r w:rsidR="00102079">
        <w:rPr>
          <w:rFonts w:ascii="Arial" w:hAnsi="Arial" w:cs="Arial"/>
          <w:sz w:val="20"/>
          <w:szCs w:val="20"/>
        </w:rPr>
        <w:t xml:space="preserve"> e quinhentos reais</w:t>
      </w:r>
      <w:r w:rsidR="00CF1CE5">
        <w:rPr>
          <w:rFonts w:ascii="Arial" w:hAnsi="Arial" w:cs="Arial"/>
          <w:sz w:val="20"/>
          <w:szCs w:val="20"/>
        </w:rPr>
        <w:t xml:space="preserve">), para </w:t>
      </w:r>
      <w:r w:rsidR="00102079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102079" w:rsidRDefault="00102079" w:rsidP="00102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22"/>
        <w:gridCol w:w="1196"/>
      </w:tblGrid>
      <w:tr w:rsidR="00B5150D" w:rsidRPr="00B5150D" w:rsidTr="00B51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5150D" w:rsidRPr="00B5150D" w:rsidRDefault="00B5150D" w:rsidP="00B5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50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50D" w:rsidRPr="00B5150D" w:rsidRDefault="00B5150D" w:rsidP="00B5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50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50D" w:rsidRPr="00B5150D" w:rsidRDefault="00B5150D" w:rsidP="00B5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50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 xml:space="preserve">Outros Serviços e Encargos                       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08.42.188.2.026</w:t>
            </w: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Transferência para o FMDEFUM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3.2.2.2.00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 xml:space="preserve">Transf. Estado e Distrito Federal           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0" w:type="auto"/>
          </w:tcPr>
          <w:p w:rsidR="00B5150D" w:rsidRPr="00B5150D" w:rsidRDefault="00B5150D" w:rsidP="00110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20.500,00</w:t>
            </w:r>
          </w:p>
        </w:tc>
      </w:tr>
    </w:tbl>
    <w:p w:rsidR="00A45E5C" w:rsidRDefault="00A45E5C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76A" w:rsidRDefault="0008076A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76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B5150D" w:rsidRDefault="00B5150D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966"/>
        <w:gridCol w:w="1196"/>
      </w:tblGrid>
      <w:tr w:rsidR="00B5150D" w:rsidRPr="00B5150D" w:rsidTr="00B51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5150D" w:rsidRPr="00B5150D" w:rsidRDefault="00B5150D" w:rsidP="00B5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50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50D" w:rsidRPr="00B5150D" w:rsidRDefault="00B5150D" w:rsidP="00B5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50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50D" w:rsidRPr="00B5150D" w:rsidRDefault="00B5150D" w:rsidP="00B5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50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Secretaria Municipal de Obras e Serviços Municipais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10.60.325.2.091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 xml:space="preserve">Outros Serviços e Encargos                  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20.500,00</w:t>
            </w:r>
          </w:p>
        </w:tc>
      </w:tr>
      <w:tr w:rsidR="00B5150D" w:rsidRPr="00B5150D" w:rsidTr="00B5150D">
        <w:trPr>
          <w:jc w:val="center"/>
        </w:trPr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5150D" w:rsidRPr="00B5150D" w:rsidRDefault="00B5150D" w:rsidP="00B51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50D">
              <w:rPr>
                <w:rFonts w:ascii="Arial" w:hAnsi="Arial" w:cs="Arial"/>
                <w:sz w:val="20"/>
                <w:szCs w:val="20"/>
              </w:rPr>
              <w:t xml:space="preserve">20.500,00    </w:t>
            </w:r>
          </w:p>
        </w:tc>
      </w:tr>
    </w:tbl>
    <w:p w:rsidR="0008076A" w:rsidRDefault="0008076A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2C203E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978">
        <w:rPr>
          <w:rFonts w:ascii="Arial" w:hAnsi="Arial" w:cs="Arial"/>
          <w:b/>
          <w:sz w:val="20"/>
          <w:szCs w:val="20"/>
        </w:rPr>
        <w:t>Ar</w:t>
      </w:r>
      <w:r w:rsidR="00D80978" w:rsidRPr="00D80978">
        <w:rPr>
          <w:rFonts w:ascii="Arial" w:hAnsi="Arial" w:cs="Arial"/>
          <w:b/>
          <w:sz w:val="20"/>
          <w:szCs w:val="20"/>
        </w:rPr>
        <w:t>t.</w:t>
      </w:r>
      <w:r w:rsidR="00D80978">
        <w:rPr>
          <w:rFonts w:ascii="Arial" w:hAnsi="Arial" w:cs="Arial"/>
          <w:sz w:val="20"/>
          <w:szCs w:val="20"/>
        </w:rPr>
        <w:t xml:space="preserve"> </w:t>
      </w:r>
      <w:r w:rsidR="0008076A">
        <w:rPr>
          <w:rFonts w:ascii="Arial" w:hAnsi="Arial" w:cs="Arial"/>
          <w:sz w:val="20"/>
          <w:szCs w:val="20"/>
        </w:rPr>
        <w:t>3</w:t>
      </w:r>
      <w:r w:rsidR="00D80978" w:rsidRPr="00D80978">
        <w:rPr>
          <w:rFonts w:ascii="Arial" w:hAnsi="Arial" w:cs="Arial"/>
          <w:b/>
          <w:sz w:val="20"/>
          <w:szCs w:val="20"/>
        </w:rPr>
        <w:t>º</w:t>
      </w:r>
      <w:r w:rsidR="00D80978">
        <w:rPr>
          <w:rFonts w:ascii="Arial" w:hAnsi="Arial" w:cs="Arial"/>
          <w:sz w:val="20"/>
          <w:szCs w:val="20"/>
        </w:rPr>
        <w:t xml:space="preserve"> Este Decreto</w:t>
      </w:r>
      <w:r w:rsidR="00BC6154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entrará em</w:t>
      </w:r>
      <w:r w:rsidR="00A7695F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50D" w:rsidRPr="00C74B4C" w:rsidRDefault="00B5150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01072">
        <w:rPr>
          <w:rFonts w:ascii="Arial" w:hAnsi="Arial" w:cs="Arial"/>
          <w:sz w:val="20"/>
          <w:szCs w:val="20"/>
        </w:rPr>
        <w:t xml:space="preserve"> 3</w:t>
      </w:r>
      <w:r w:rsidR="00A7695F">
        <w:rPr>
          <w:rFonts w:ascii="Arial" w:hAnsi="Arial" w:cs="Arial"/>
          <w:sz w:val="20"/>
          <w:szCs w:val="20"/>
        </w:rPr>
        <w:t>0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80A05">
        <w:rPr>
          <w:rFonts w:ascii="Arial" w:hAnsi="Arial" w:cs="Arial"/>
          <w:sz w:val="20"/>
          <w:szCs w:val="20"/>
        </w:rPr>
        <w:t>dez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801072" w:rsidP="00B53F5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7695F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7695F" w:rsidRDefault="00A7695F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715A23" w:rsidRDefault="00801072" w:rsidP="00715A2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15A23" w:rsidRDefault="00801072" w:rsidP="00715A2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departamento de Contabilidade e Orçamento</w:t>
      </w:r>
    </w:p>
    <w:p w:rsidR="00A7695F" w:rsidRDefault="00A7695F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B5150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B5150D" w:rsidRDefault="00B5150D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5150D" w:rsidRDefault="00B5150D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C2004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departamento de Administração</w:t>
      </w:r>
    </w:p>
    <w:p w:rsidR="00715A23" w:rsidRDefault="00715A23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sectPr w:rsidR="00C20042" w:rsidRPr="00104D08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53" w:rsidRDefault="00D65C53" w:rsidP="009243B3">
      <w:pPr>
        <w:spacing w:after="0" w:line="240" w:lineRule="auto"/>
      </w:pPr>
      <w:r>
        <w:separator/>
      </w:r>
    </w:p>
  </w:endnote>
  <w:endnote w:type="continuationSeparator" w:id="0">
    <w:p w:rsidR="00D65C53" w:rsidRDefault="00D65C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53" w:rsidRDefault="00D65C53" w:rsidP="009243B3">
      <w:pPr>
        <w:spacing w:after="0" w:line="240" w:lineRule="auto"/>
      </w:pPr>
      <w:r>
        <w:separator/>
      </w:r>
    </w:p>
  </w:footnote>
  <w:footnote w:type="continuationSeparator" w:id="0">
    <w:p w:rsidR="00D65C53" w:rsidRDefault="00D65C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6"/>
  </w:num>
  <w:num w:numId="7">
    <w:abstractNumId w:val="8"/>
  </w:num>
  <w:num w:numId="8">
    <w:abstractNumId w:val="16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6E90"/>
    <w:rsid w:val="000B77CF"/>
    <w:rsid w:val="000C3AF7"/>
    <w:rsid w:val="000C462A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0B09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5B5C"/>
    <w:rsid w:val="00AB688D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50D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25CF"/>
    <w:rsid w:val="00F943FE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C2F02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38B0-9B40-4885-892B-4C6937CF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2019-05-08T18:34:00Z</dcterms:created>
  <dcterms:modified xsi:type="dcterms:W3CDTF">2019-06-14T19:13:00Z</dcterms:modified>
</cp:coreProperties>
</file>