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.432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1077">
        <w:rPr>
          <w:rFonts w:ascii="Arial" w:hAnsi="Arial" w:cs="Arial"/>
          <w:b/>
          <w:sz w:val="20"/>
          <w:szCs w:val="20"/>
        </w:rPr>
        <w:t>29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1077">
        <w:rPr>
          <w:rFonts w:ascii="Arial" w:hAnsi="Arial" w:cs="Arial"/>
          <w:b/>
          <w:sz w:val="20"/>
          <w:szCs w:val="20"/>
        </w:rPr>
        <w:t>AGOSTO</w:t>
      </w:r>
      <w:r w:rsidR="00283467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8346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D1077">
        <w:rPr>
          <w:rFonts w:ascii="Arial" w:hAnsi="Arial" w:cs="Arial"/>
          <w:sz w:val="20"/>
          <w:szCs w:val="20"/>
        </w:rPr>
        <w:t>prorrogação de prazo.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3428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944DE"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  <w:r w:rsidR="00C725C5">
        <w:rPr>
          <w:rFonts w:ascii="Arial" w:hAnsi="Arial" w:cs="Arial"/>
          <w:b/>
          <w:sz w:val="20"/>
          <w:szCs w:val="20"/>
        </w:rPr>
        <w:t>E</w:t>
      </w:r>
    </w:p>
    <w:p w:rsidR="008A3428" w:rsidRDefault="008A3428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C725C5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CONSIDERANDO O CONSTANTE NO P.I. Nº045/00-G.P.;</w:t>
      </w:r>
    </w:p>
    <w:p w:rsidR="00C725C5" w:rsidRPr="00C725C5" w:rsidRDefault="00C725C5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725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3428">
        <w:rPr>
          <w:rFonts w:ascii="Arial" w:hAnsi="Arial" w:cs="Arial"/>
          <w:sz w:val="20"/>
          <w:szCs w:val="20"/>
        </w:rPr>
        <w:t>DECRETA</w:t>
      </w:r>
      <w:r w:rsidR="008A3428">
        <w:rPr>
          <w:rFonts w:ascii="Arial" w:hAnsi="Arial" w:cs="Arial"/>
          <w:sz w:val="20"/>
          <w:szCs w:val="20"/>
        </w:rPr>
        <w:t>:</w:t>
      </w:r>
    </w:p>
    <w:p w:rsidR="008A3428" w:rsidRPr="008A3428" w:rsidRDefault="008A342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25C5" w:rsidRDefault="00C725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7A07C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D1077">
        <w:rPr>
          <w:rFonts w:ascii="Arial" w:hAnsi="Arial" w:cs="Arial"/>
          <w:sz w:val="20"/>
          <w:szCs w:val="20"/>
        </w:rPr>
        <w:t>O prazo previsto no artigo 6º do Decreto nº</w:t>
      </w:r>
      <w:r w:rsidR="005662B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1D1077">
        <w:rPr>
          <w:rFonts w:ascii="Arial" w:hAnsi="Arial" w:cs="Arial"/>
          <w:sz w:val="20"/>
          <w:szCs w:val="20"/>
        </w:rPr>
        <w:t>4.413, de 28 de abril de 2000, fica PRORROGADO por 90 (noventa) dias.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>Este Decreto entrará em 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1D1077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1D1077">
        <w:rPr>
          <w:rFonts w:ascii="Arial" w:hAnsi="Arial" w:cs="Arial"/>
          <w:sz w:val="20"/>
          <w:szCs w:val="20"/>
        </w:rPr>
        <w:t>agosto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DBC" w:rsidRDefault="00D32DBC" w:rsidP="009243B3">
      <w:pPr>
        <w:spacing w:after="0" w:line="240" w:lineRule="auto"/>
      </w:pPr>
      <w:r>
        <w:separator/>
      </w:r>
    </w:p>
  </w:endnote>
  <w:endnote w:type="continuationSeparator" w:id="0">
    <w:p w:rsidR="00D32DBC" w:rsidRDefault="00D32D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DBC" w:rsidRDefault="00D32DBC" w:rsidP="009243B3">
      <w:pPr>
        <w:spacing w:after="0" w:line="240" w:lineRule="auto"/>
      </w:pPr>
      <w:r>
        <w:separator/>
      </w:r>
    </w:p>
  </w:footnote>
  <w:footnote w:type="continuationSeparator" w:id="0">
    <w:p w:rsidR="00D32DBC" w:rsidRDefault="00D32D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95DD4"/>
    <w:rsid w:val="000A57FA"/>
    <w:rsid w:val="000B29EE"/>
    <w:rsid w:val="000C5015"/>
    <w:rsid w:val="000D6006"/>
    <w:rsid w:val="000F48F1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1077"/>
    <w:rsid w:val="001D7561"/>
    <w:rsid w:val="00215C9A"/>
    <w:rsid w:val="00277870"/>
    <w:rsid w:val="00283467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3B651B"/>
    <w:rsid w:val="0042328B"/>
    <w:rsid w:val="00486517"/>
    <w:rsid w:val="004A4F39"/>
    <w:rsid w:val="004C7B72"/>
    <w:rsid w:val="004D3AC1"/>
    <w:rsid w:val="005371A8"/>
    <w:rsid w:val="005662B8"/>
    <w:rsid w:val="00581D0F"/>
    <w:rsid w:val="00591943"/>
    <w:rsid w:val="005B10CB"/>
    <w:rsid w:val="006206EB"/>
    <w:rsid w:val="00697C33"/>
    <w:rsid w:val="006A7EF7"/>
    <w:rsid w:val="006B6C8A"/>
    <w:rsid w:val="006D3F0B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3428"/>
    <w:rsid w:val="008A6BA5"/>
    <w:rsid w:val="008C7623"/>
    <w:rsid w:val="008D6DF6"/>
    <w:rsid w:val="009243B3"/>
    <w:rsid w:val="009540CD"/>
    <w:rsid w:val="00960337"/>
    <w:rsid w:val="009A0F90"/>
    <w:rsid w:val="009B044B"/>
    <w:rsid w:val="009E46C4"/>
    <w:rsid w:val="00A745F5"/>
    <w:rsid w:val="00A859FF"/>
    <w:rsid w:val="00AA01D5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C725C5"/>
    <w:rsid w:val="00D11D32"/>
    <w:rsid w:val="00D155C8"/>
    <w:rsid w:val="00D32DBC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555B5"/>
    <w:rsid w:val="00E6092B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959D1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E7A8BDF-9CA4-4687-B456-9D2B9197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30FA0-844C-4457-A342-096CB698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2019-04-25T12:48:00Z</dcterms:created>
  <dcterms:modified xsi:type="dcterms:W3CDTF">2019-06-14T20:40:00Z</dcterms:modified>
</cp:coreProperties>
</file>