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434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64341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002A">
        <w:rPr>
          <w:rFonts w:ascii="Arial" w:hAnsi="Arial" w:cs="Arial"/>
          <w:b/>
          <w:sz w:val="20"/>
          <w:szCs w:val="20"/>
        </w:rPr>
        <w:t>0</w:t>
      </w:r>
      <w:r w:rsidR="00643417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3417" w:rsidP="00A068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A068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7E4987">
        <w:rPr>
          <w:rFonts w:ascii="Arial" w:hAnsi="Arial" w:cs="Arial"/>
          <w:b/>
          <w:sz w:val="20"/>
          <w:szCs w:val="20"/>
        </w:rPr>
        <w:t>QUE LHE SÃO CONFERIDAS POR LEI</w:t>
      </w:r>
      <w:r w:rsidR="00643417">
        <w:rPr>
          <w:rFonts w:ascii="Arial" w:hAnsi="Arial" w:cs="Arial"/>
          <w:b/>
          <w:sz w:val="20"/>
          <w:szCs w:val="20"/>
        </w:rPr>
        <w:t>, E À VISTA DO CONTIDO NO PROCESSO INTERNO Nº 09/03 –D.P.M.I.;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64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43417">
        <w:rPr>
          <w:rFonts w:ascii="Arial" w:hAnsi="Arial" w:cs="Arial"/>
          <w:sz w:val="20"/>
          <w:szCs w:val="20"/>
        </w:rPr>
        <w:t>ACEITO, em nome da PREFEITURA MUNICIPAL DE FERRAZ DE VASCONCELOS, a doação sem encargos, que faz as empresas abaixo relacionadas, por meio de Termo de Declaração, os bens descritos a seguir, que serão utilizados pela Guarda Municipal de Ferraz de Vasconcelos:</w:t>
      </w:r>
    </w:p>
    <w:p w:rsidR="00643417" w:rsidRDefault="00643417" w:rsidP="0064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417" w:rsidRPr="003C002A" w:rsidRDefault="00643417" w:rsidP="0064341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02A">
        <w:rPr>
          <w:rFonts w:ascii="Arial" w:hAnsi="Arial" w:cs="Arial"/>
          <w:bCs/>
          <w:sz w:val="20"/>
          <w:szCs w:val="20"/>
        </w:rPr>
        <w:t>ROYAL IND. E COM. DE VIDROS E METAIS LTDA:</w:t>
      </w:r>
    </w:p>
    <w:p w:rsidR="00A06839" w:rsidRDefault="00A06839" w:rsidP="00A0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3931"/>
      </w:tblGrid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AA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AA0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aterial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Longarina 03 lugares azul c/preto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Suporte CPU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skaite</w:t>
            </w:r>
            <w:proofErr w:type="spellEnd"/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de máquina de escrever azul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Poltrona presidente azul c/ preto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Conj. L. 1,20 x 1,00 m azul c/ 02 gavetas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Cadeira fixa azul c/ preto</w:t>
            </w:r>
          </w:p>
        </w:tc>
      </w:tr>
      <w:tr w:rsidR="00643417" w:rsidTr="00AA0F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AA0F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B703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Tapetes 1,50 x 1,00 m</w:t>
            </w:r>
          </w:p>
        </w:tc>
      </w:tr>
    </w:tbl>
    <w:p w:rsidR="00A06839" w:rsidRDefault="00A06839" w:rsidP="00A0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90D" w:rsidRPr="003C002A" w:rsidRDefault="00643417" w:rsidP="0064341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02A">
        <w:rPr>
          <w:rFonts w:ascii="Arial" w:hAnsi="Arial" w:cs="Arial"/>
          <w:bCs/>
          <w:sz w:val="20"/>
          <w:szCs w:val="20"/>
        </w:rPr>
        <w:t>LUVIDARTE INDÚSTRIA DE VIDROS E ILUMINAÇÃO LTDA:</w:t>
      </w:r>
    </w:p>
    <w:p w:rsidR="00643417" w:rsidRDefault="00643417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3853"/>
      </w:tblGrid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aterial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Armário misto azul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1,20 x 0,60m azul c/02 gavetas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de reunião 2,00 x0,90 m azul oval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Cadeira secretária azul c/ preto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FB5A7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Gaveteiro</w:t>
            </w:r>
            <w:bookmarkStart w:id="0" w:name="_GoBack"/>
            <w:bookmarkEnd w:id="0"/>
            <w:r w:rsidR="00643417">
              <w:rPr>
                <w:rFonts w:ascii="Arial" w:hAnsi="Arial" w:cs="Arial"/>
                <w:sz w:val="20"/>
                <w:szCs w:val="20"/>
              </w:rPr>
              <w:t xml:space="preserve"> volante misto azul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Cadeira fixa azul c/ preto</w:t>
            </w:r>
          </w:p>
        </w:tc>
      </w:tr>
    </w:tbl>
    <w:p w:rsidR="00643417" w:rsidRDefault="00643417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417" w:rsidRPr="003C002A" w:rsidRDefault="00643417" w:rsidP="0064341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02A">
        <w:rPr>
          <w:rFonts w:ascii="Arial" w:hAnsi="Arial" w:cs="Arial"/>
          <w:bCs/>
          <w:sz w:val="20"/>
          <w:szCs w:val="20"/>
        </w:rPr>
        <w:t>MANHATANN A.B.C. – CORRETORA DE SEGUROS LTDA:</w:t>
      </w:r>
    </w:p>
    <w:p w:rsidR="00643417" w:rsidRDefault="00643417" w:rsidP="006434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3953"/>
      </w:tblGrid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3417" w:rsidRDefault="00643417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C002A">
              <w:rPr>
                <w:rFonts w:ascii="Arial" w:hAnsi="Arial" w:cs="Arial"/>
                <w:b/>
                <w:sz w:val="20"/>
                <w:szCs w:val="20"/>
              </w:rPr>
              <w:t>aterial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Armário fechado 0,90 x0,40 x 1,60m azul</w:t>
            </w:r>
          </w:p>
        </w:tc>
      </w:tr>
      <w:tr w:rsidR="00643417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3417" w:rsidRDefault="00643417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1,06 x 0,60m azul c/02 gavetas</w:t>
            </w:r>
          </w:p>
        </w:tc>
      </w:tr>
    </w:tbl>
    <w:p w:rsidR="00643417" w:rsidRDefault="00643417" w:rsidP="00AA0F4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2495B" w:rsidRDefault="00F47566" w:rsidP="00FE74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FE7489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4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002A">
        <w:rPr>
          <w:rFonts w:ascii="Arial" w:hAnsi="Arial" w:cs="Arial"/>
          <w:sz w:val="20"/>
          <w:szCs w:val="20"/>
        </w:rPr>
        <w:t>0</w:t>
      </w:r>
      <w:r w:rsidR="00FE748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704AA" w:rsidRDefault="009704A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6F" w:rsidRDefault="0039556F" w:rsidP="009243B3">
      <w:pPr>
        <w:spacing w:after="0" w:line="240" w:lineRule="auto"/>
      </w:pPr>
      <w:r>
        <w:separator/>
      </w:r>
    </w:p>
  </w:endnote>
  <w:endnote w:type="continuationSeparator" w:id="0">
    <w:p w:rsidR="0039556F" w:rsidRDefault="003955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6F" w:rsidRDefault="0039556F" w:rsidP="009243B3">
      <w:pPr>
        <w:spacing w:after="0" w:line="240" w:lineRule="auto"/>
      </w:pPr>
      <w:r>
        <w:separator/>
      </w:r>
    </w:p>
  </w:footnote>
  <w:footnote w:type="continuationSeparator" w:id="0">
    <w:p w:rsidR="0039556F" w:rsidRDefault="003955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9556F"/>
    <w:rsid w:val="003A0DBF"/>
    <w:rsid w:val="003A1F00"/>
    <w:rsid w:val="003A3F62"/>
    <w:rsid w:val="003A47F3"/>
    <w:rsid w:val="003A5C73"/>
    <w:rsid w:val="003A76E5"/>
    <w:rsid w:val="003B6ABE"/>
    <w:rsid w:val="003C002A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5A7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E66960A2-4932-4852-95E2-8D39B8A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2019-04-24T10:27:00Z</cp:lastPrinted>
  <dcterms:created xsi:type="dcterms:W3CDTF">2019-04-24T11:24:00Z</dcterms:created>
  <dcterms:modified xsi:type="dcterms:W3CDTF">2019-06-18T14:38:00Z</dcterms:modified>
</cp:coreProperties>
</file>