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A46A8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0C12AD">
        <w:rPr>
          <w:rFonts w:ascii="Arial" w:hAnsi="Arial" w:cs="Arial"/>
          <w:b/>
          <w:sz w:val="20"/>
          <w:szCs w:val="20"/>
        </w:rPr>
        <w:t>3</w:t>
      </w:r>
      <w:r w:rsidR="00A46A8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B50D7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A46A8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46A8D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762EE" w:rsidP="00A46A8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Aceita doação </w:t>
      </w:r>
      <w:r w:rsidR="00A46A8D">
        <w:rPr>
          <w:rFonts w:ascii="Arial" w:hAnsi="Arial" w:cs="Arial"/>
          <w:sz w:val="20"/>
          <w:szCs w:val="20"/>
        </w:rPr>
        <w:t>de área,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B50D7" w:rsidRDefault="00280217" w:rsidP="00A46A8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>NO USO D</w:t>
      </w:r>
      <w:r w:rsidR="00A46A8D">
        <w:rPr>
          <w:rFonts w:ascii="Arial" w:hAnsi="Arial" w:cs="Arial"/>
          <w:b/>
          <w:sz w:val="20"/>
          <w:szCs w:val="20"/>
        </w:rPr>
        <w:t>E SU</w:t>
      </w:r>
      <w:r w:rsidR="004B0624">
        <w:rPr>
          <w:rFonts w:ascii="Arial" w:hAnsi="Arial" w:cs="Arial"/>
          <w:b/>
          <w:sz w:val="20"/>
          <w:szCs w:val="20"/>
        </w:rPr>
        <w:t xml:space="preserve">AS ATRIBUIÇÕES </w:t>
      </w:r>
      <w:r w:rsidR="00A46A8D">
        <w:rPr>
          <w:rFonts w:ascii="Arial" w:hAnsi="Arial" w:cs="Arial"/>
          <w:b/>
          <w:sz w:val="20"/>
          <w:szCs w:val="20"/>
        </w:rPr>
        <w:t xml:space="preserve">LEGAIS E, </w:t>
      </w:r>
    </w:p>
    <w:p w:rsidR="00AB50D7" w:rsidRDefault="00AB50D7" w:rsidP="00A46A8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11B05" w:rsidRPr="00AB50D7" w:rsidRDefault="00A46A8D" w:rsidP="00A46A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0D7">
        <w:rPr>
          <w:rFonts w:ascii="Arial" w:hAnsi="Arial" w:cs="Arial"/>
          <w:sz w:val="20"/>
          <w:szCs w:val="20"/>
        </w:rPr>
        <w:t xml:space="preserve">CONSIDERANDO O CONSTANTE NOS PROCESSOS PROTOCOLADOS </w:t>
      </w:r>
      <w:proofErr w:type="spellStart"/>
      <w:r w:rsidRPr="00AB50D7">
        <w:rPr>
          <w:rFonts w:ascii="Arial" w:hAnsi="Arial" w:cs="Arial"/>
          <w:sz w:val="20"/>
          <w:szCs w:val="20"/>
        </w:rPr>
        <w:t>NºS</w:t>
      </w:r>
      <w:proofErr w:type="spellEnd"/>
      <w:r w:rsidRPr="00AB50D7">
        <w:rPr>
          <w:rFonts w:ascii="Arial" w:hAnsi="Arial" w:cs="Arial"/>
          <w:sz w:val="20"/>
          <w:szCs w:val="20"/>
        </w:rPr>
        <w:t xml:space="preserve"> 683/01 E 9.416/03;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5365" w:rsidRDefault="009243B3" w:rsidP="00A46A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35365">
        <w:rPr>
          <w:rFonts w:ascii="Arial" w:hAnsi="Arial" w:cs="Arial"/>
          <w:sz w:val="20"/>
          <w:szCs w:val="20"/>
        </w:rPr>
        <w:t xml:space="preserve">ACEITO, em nome da PREFEITURA MUNICIPAL DE FERRAZ DE VASCONCELOS, a doação sem </w:t>
      </w:r>
      <w:r w:rsidR="00A46A8D">
        <w:rPr>
          <w:rFonts w:ascii="Arial" w:hAnsi="Arial" w:cs="Arial"/>
          <w:sz w:val="20"/>
          <w:szCs w:val="20"/>
        </w:rPr>
        <w:t xml:space="preserve">ônus, que fazem os Senhores: Francisco </w:t>
      </w:r>
      <w:proofErr w:type="spellStart"/>
      <w:r w:rsidR="00A46A8D">
        <w:rPr>
          <w:rFonts w:ascii="Arial" w:hAnsi="Arial" w:cs="Arial"/>
          <w:sz w:val="20"/>
          <w:szCs w:val="20"/>
        </w:rPr>
        <w:t>Adelcimar</w:t>
      </w:r>
      <w:proofErr w:type="spellEnd"/>
      <w:r w:rsidR="00A46A8D">
        <w:rPr>
          <w:rFonts w:ascii="Arial" w:hAnsi="Arial" w:cs="Arial"/>
          <w:sz w:val="20"/>
          <w:szCs w:val="20"/>
        </w:rPr>
        <w:t xml:space="preserve"> Santana, </w:t>
      </w:r>
      <w:proofErr w:type="spellStart"/>
      <w:r w:rsidR="00A46A8D">
        <w:rPr>
          <w:rFonts w:ascii="Arial" w:hAnsi="Arial" w:cs="Arial"/>
          <w:sz w:val="20"/>
          <w:szCs w:val="20"/>
        </w:rPr>
        <w:t>Gineice</w:t>
      </w:r>
      <w:proofErr w:type="spellEnd"/>
      <w:r w:rsidR="00A46A8D">
        <w:rPr>
          <w:rFonts w:ascii="Arial" w:hAnsi="Arial" w:cs="Arial"/>
          <w:sz w:val="20"/>
          <w:szCs w:val="20"/>
        </w:rPr>
        <w:t xml:space="preserve"> Ferreira de oliveira, José de Souza e José Félix da Silva, de uma área totalizando 164,00 m², localizada na Rua João de Deus Moraes, Lote 30, Loteamento denominado Jardim Soeiro, neste município, conforme Memorial Descritivo e “Croqui”, que ficam fazendo parte integrante deste Decreto.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C583E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935365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46A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B50D7">
        <w:rPr>
          <w:rFonts w:ascii="Arial" w:hAnsi="Arial" w:cs="Arial"/>
          <w:sz w:val="20"/>
          <w:szCs w:val="20"/>
        </w:rPr>
        <w:t>0</w:t>
      </w:r>
      <w:r w:rsidR="00A46A8D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46A8D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46A8D" w:rsidRDefault="00A46A8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6A8D" w:rsidRDefault="00A46A8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6A8D" w:rsidRDefault="00A46A8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A46A8D" w:rsidRDefault="00A46A8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2C" w:rsidRDefault="0062182C" w:rsidP="009243B3">
      <w:pPr>
        <w:spacing w:after="0" w:line="240" w:lineRule="auto"/>
      </w:pPr>
      <w:r>
        <w:separator/>
      </w:r>
    </w:p>
  </w:endnote>
  <w:endnote w:type="continuationSeparator" w:id="0">
    <w:p w:rsidR="0062182C" w:rsidRDefault="006218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2C" w:rsidRDefault="0062182C" w:rsidP="009243B3">
      <w:pPr>
        <w:spacing w:after="0" w:line="240" w:lineRule="auto"/>
      </w:pPr>
      <w:r>
        <w:separator/>
      </w:r>
    </w:p>
  </w:footnote>
  <w:footnote w:type="continuationSeparator" w:id="0">
    <w:p w:rsidR="0062182C" w:rsidRDefault="006218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5AD6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62EE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06FAF"/>
    <w:rsid w:val="00610258"/>
    <w:rsid w:val="00610B11"/>
    <w:rsid w:val="00615630"/>
    <w:rsid w:val="0061661E"/>
    <w:rsid w:val="00616C04"/>
    <w:rsid w:val="00617065"/>
    <w:rsid w:val="006217E6"/>
    <w:rsid w:val="0062182C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2A8B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5365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46A8D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0D7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2B32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5:docId w15:val="{48B3CE9F-69A0-4C7A-9797-FB46F18B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2019-04-24T14:28:00Z</dcterms:created>
  <dcterms:modified xsi:type="dcterms:W3CDTF">2019-06-18T17:13:00Z</dcterms:modified>
</cp:coreProperties>
</file>