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042" w:rsidRPr="0082687C" w:rsidRDefault="00150D3B" w:rsidP="00D374EE">
      <w:pPr>
        <w:spacing w:after="0" w:line="240" w:lineRule="auto"/>
        <w:jc w:val="center"/>
        <w:rPr>
          <w:rFonts w:ascii="Arial" w:hAnsi="Arial" w:cs="Arial"/>
          <w:b/>
          <w:sz w:val="20"/>
          <w:szCs w:val="20"/>
        </w:rPr>
      </w:pPr>
      <w:r w:rsidRPr="0082687C">
        <w:rPr>
          <w:rFonts w:ascii="Arial" w:hAnsi="Arial" w:cs="Arial"/>
          <w:b/>
          <w:sz w:val="20"/>
          <w:szCs w:val="20"/>
        </w:rPr>
        <w:t>DECRETO Nº 4899, 28 DE DEZEMBRO DE 2006</w:t>
      </w:r>
    </w:p>
    <w:p w:rsidR="00150D3B" w:rsidRPr="0082687C" w:rsidRDefault="00150D3B" w:rsidP="00D374EE">
      <w:pPr>
        <w:spacing w:after="0" w:line="240" w:lineRule="auto"/>
        <w:jc w:val="both"/>
        <w:rPr>
          <w:rFonts w:ascii="Arial" w:hAnsi="Arial" w:cs="Arial"/>
          <w:sz w:val="20"/>
          <w:szCs w:val="20"/>
        </w:rPr>
      </w:pPr>
    </w:p>
    <w:p w:rsidR="00902761" w:rsidRPr="0082687C" w:rsidRDefault="00154FEE" w:rsidP="00D374EE">
      <w:pPr>
        <w:spacing w:after="0" w:line="240" w:lineRule="auto"/>
        <w:ind w:left="5103"/>
        <w:jc w:val="both"/>
        <w:rPr>
          <w:rFonts w:ascii="Arial" w:hAnsi="Arial" w:cs="Arial"/>
          <w:sz w:val="20"/>
          <w:szCs w:val="20"/>
        </w:rPr>
      </w:pPr>
      <w:r w:rsidRPr="0082687C">
        <w:rPr>
          <w:rFonts w:ascii="Arial" w:hAnsi="Arial" w:cs="Arial"/>
          <w:sz w:val="20"/>
          <w:szCs w:val="20"/>
        </w:rPr>
        <w:t>Regulamenta a Lei Complementar nº 163, de 30 de setembro de 2005, que dispõe sobre o Código Tributário do Município.</w:t>
      </w:r>
    </w:p>
    <w:p w:rsidR="006E0CE1" w:rsidRPr="0082687C" w:rsidRDefault="006E0CE1" w:rsidP="00D374EE">
      <w:pPr>
        <w:spacing w:after="0" w:line="240" w:lineRule="auto"/>
        <w:ind w:left="5103"/>
        <w:jc w:val="both"/>
        <w:rPr>
          <w:rFonts w:ascii="Arial" w:hAnsi="Arial" w:cs="Arial"/>
          <w:sz w:val="20"/>
          <w:szCs w:val="20"/>
        </w:rPr>
      </w:pPr>
    </w:p>
    <w:p w:rsidR="00C30D6D" w:rsidRPr="0082687C" w:rsidRDefault="00605C20" w:rsidP="00D374EE">
      <w:pPr>
        <w:spacing w:after="0" w:line="240" w:lineRule="auto"/>
        <w:ind w:firstLine="4502"/>
        <w:jc w:val="both"/>
        <w:rPr>
          <w:rFonts w:ascii="Arial" w:hAnsi="Arial" w:cs="Arial"/>
          <w:b/>
          <w:sz w:val="20"/>
          <w:szCs w:val="20"/>
        </w:rPr>
      </w:pPr>
      <w:r w:rsidRPr="0082687C">
        <w:rPr>
          <w:rFonts w:ascii="Arial" w:hAnsi="Arial" w:cs="Arial"/>
          <w:b/>
          <w:sz w:val="20"/>
          <w:szCs w:val="20"/>
        </w:rPr>
        <w:t>JORGE ABISSAMRA</w:t>
      </w:r>
      <w:r w:rsidR="00C20042" w:rsidRPr="0082687C">
        <w:rPr>
          <w:rFonts w:ascii="Arial" w:hAnsi="Arial" w:cs="Arial"/>
          <w:b/>
          <w:sz w:val="20"/>
          <w:szCs w:val="20"/>
        </w:rPr>
        <w:t>,</w:t>
      </w:r>
      <w:r w:rsidR="004F4B0A" w:rsidRPr="0082687C">
        <w:rPr>
          <w:rFonts w:ascii="Arial" w:hAnsi="Arial" w:cs="Arial"/>
          <w:b/>
          <w:sz w:val="20"/>
          <w:szCs w:val="20"/>
        </w:rPr>
        <w:t xml:space="preserve"> </w:t>
      </w:r>
      <w:r w:rsidR="00C20042" w:rsidRPr="0082687C">
        <w:rPr>
          <w:rFonts w:ascii="Arial" w:hAnsi="Arial" w:cs="Arial"/>
          <w:b/>
          <w:sz w:val="20"/>
          <w:szCs w:val="20"/>
        </w:rPr>
        <w:t>PREFEITO</w:t>
      </w:r>
      <w:r w:rsidR="00A167C5" w:rsidRPr="0082687C">
        <w:rPr>
          <w:rFonts w:ascii="Arial" w:hAnsi="Arial" w:cs="Arial"/>
          <w:b/>
          <w:sz w:val="20"/>
          <w:szCs w:val="20"/>
        </w:rPr>
        <w:t xml:space="preserve"> DO </w:t>
      </w:r>
      <w:r w:rsidR="004F4B0A" w:rsidRPr="0082687C">
        <w:rPr>
          <w:rFonts w:ascii="Arial" w:hAnsi="Arial" w:cs="Arial"/>
          <w:b/>
          <w:sz w:val="20"/>
          <w:szCs w:val="20"/>
        </w:rPr>
        <w:t>MUNI</w:t>
      </w:r>
      <w:r w:rsidR="00C20042" w:rsidRPr="0082687C">
        <w:rPr>
          <w:rFonts w:ascii="Arial" w:hAnsi="Arial" w:cs="Arial"/>
          <w:b/>
          <w:sz w:val="20"/>
          <w:szCs w:val="20"/>
        </w:rPr>
        <w:t>C</w:t>
      </w:r>
      <w:r w:rsidR="00A60603" w:rsidRPr="0082687C">
        <w:rPr>
          <w:rFonts w:ascii="Arial" w:hAnsi="Arial" w:cs="Arial"/>
          <w:b/>
          <w:sz w:val="20"/>
          <w:szCs w:val="20"/>
        </w:rPr>
        <w:t>I</w:t>
      </w:r>
      <w:r w:rsidR="004F4B0A" w:rsidRPr="0082687C">
        <w:rPr>
          <w:rFonts w:ascii="Arial" w:hAnsi="Arial" w:cs="Arial"/>
          <w:b/>
          <w:sz w:val="20"/>
          <w:szCs w:val="20"/>
        </w:rPr>
        <w:t>P</w:t>
      </w:r>
      <w:r w:rsidR="00A167C5" w:rsidRPr="0082687C">
        <w:rPr>
          <w:rFonts w:ascii="Arial" w:hAnsi="Arial" w:cs="Arial"/>
          <w:b/>
          <w:sz w:val="20"/>
          <w:szCs w:val="20"/>
        </w:rPr>
        <w:t>IO</w:t>
      </w:r>
      <w:r w:rsidR="00A60603" w:rsidRPr="0082687C">
        <w:rPr>
          <w:rFonts w:ascii="Arial" w:hAnsi="Arial" w:cs="Arial"/>
          <w:b/>
          <w:sz w:val="20"/>
          <w:szCs w:val="20"/>
        </w:rPr>
        <w:t xml:space="preserve"> </w:t>
      </w:r>
      <w:r w:rsidR="00C20042" w:rsidRPr="0082687C">
        <w:rPr>
          <w:rFonts w:ascii="Arial" w:hAnsi="Arial" w:cs="Arial"/>
          <w:b/>
          <w:sz w:val="20"/>
          <w:szCs w:val="20"/>
        </w:rPr>
        <w:t>DE FERRAZ DE VASCONCELOS, US</w:t>
      </w:r>
      <w:r w:rsidR="00154FEE" w:rsidRPr="0082687C">
        <w:rPr>
          <w:rFonts w:ascii="Arial" w:hAnsi="Arial" w:cs="Arial"/>
          <w:b/>
          <w:sz w:val="20"/>
          <w:szCs w:val="20"/>
        </w:rPr>
        <w:t>ANDO</w:t>
      </w:r>
      <w:r w:rsidR="00C20042" w:rsidRPr="0082687C">
        <w:rPr>
          <w:rFonts w:ascii="Arial" w:hAnsi="Arial" w:cs="Arial"/>
          <w:b/>
          <w:sz w:val="20"/>
          <w:szCs w:val="20"/>
        </w:rPr>
        <w:t xml:space="preserve"> </w:t>
      </w:r>
      <w:r w:rsidR="00535795" w:rsidRPr="0082687C">
        <w:rPr>
          <w:rFonts w:ascii="Arial" w:hAnsi="Arial" w:cs="Arial"/>
          <w:b/>
          <w:sz w:val="20"/>
          <w:szCs w:val="20"/>
        </w:rPr>
        <w:t>D</w:t>
      </w:r>
      <w:r w:rsidR="006123FE" w:rsidRPr="0082687C">
        <w:rPr>
          <w:rFonts w:ascii="Arial" w:hAnsi="Arial" w:cs="Arial"/>
          <w:b/>
          <w:sz w:val="20"/>
          <w:szCs w:val="20"/>
        </w:rPr>
        <w:t>AS</w:t>
      </w:r>
      <w:r w:rsidRPr="0082687C">
        <w:rPr>
          <w:rFonts w:ascii="Arial" w:hAnsi="Arial" w:cs="Arial"/>
          <w:b/>
          <w:sz w:val="20"/>
          <w:szCs w:val="20"/>
        </w:rPr>
        <w:t xml:space="preserve"> </w:t>
      </w:r>
      <w:r w:rsidR="00C20042" w:rsidRPr="0082687C">
        <w:rPr>
          <w:rFonts w:ascii="Arial" w:hAnsi="Arial" w:cs="Arial"/>
          <w:b/>
          <w:sz w:val="20"/>
          <w:szCs w:val="20"/>
        </w:rPr>
        <w:t>ATRIBUIÇÕES</w:t>
      </w:r>
      <w:r w:rsidR="006636EF" w:rsidRPr="0082687C">
        <w:rPr>
          <w:rFonts w:ascii="Arial" w:hAnsi="Arial" w:cs="Arial"/>
          <w:b/>
          <w:sz w:val="20"/>
          <w:szCs w:val="20"/>
        </w:rPr>
        <w:t xml:space="preserve"> </w:t>
      </w:r>
      <w:r w:rsidR="00154FEE" w:rsidRPr="0082687C">
        <w:rPr>
          <w:rFonts w:ascii="Arial" w:hAnsi="Arial" w:cs="Arial"/>
          <w:b/>
          <w:sz w:val="20"/>
          <w:szCs w:val="20"/>
        </w:rPr>
        <w:t xml:space="preserve">LEGAIS </w:t>
      </w:r>
      <w:r w:rsidR="006636EF" w:rsidRPr="0082687C">
        <w:rPr>
          <w:rFonts w:ascii="Arial" w:hAnsi="Arial" w:cs="Arial"/>
          <w:b/>
          <w:sz w:val="20"/>
          <w:szCs w:val="20"/>
        </w:rPr>
        <w:t>QUE LHE SÃO CONFERIDAS POR LEI</w:t>
      </w:r>
      <w:r w:rsidR="00C30D6D" w:rsidRPr="0082687C">
        <w:rPr>
          <w:rFonts w:ascii="Arial" w:hAnsi="Arial" w:cs="Arial"/>
          <w:b/>
          <w:sz w:val="20"/>
          <w:szCs w:val="20"/>
        </w:rPr>
        <w:t>;</w:t>
      </w:r>
    </w:p>
    <w:p w:rsidR="006E0CE1" w:rsidRPr="0082687C" w:rsidRDefault="006E0CE1" w:rsidP="00D374EE">
      <w:pPr>
        <w:spacing w:after="0" w:line="240" w:lineRule="auto"/>
        <w:ind w:firstLine="4502"/>
        <w:jc w:val="both"/>
        <w:rPr>
          <w:rFonts w:ascii="Arial" w:hAnsi="Arial" w:cs="Arial"/>
          <w:sz w:val="20"/>
          <w:szCs w:val="20"/>
        </w:rPr>
      </w:pPr>
    </w:p>
    <w:p w:rsidR="00C20042" w:rsidRPr="0082687C" w:rsidRDefault="00C20042" w:rsidP="00D374EE">
      <w:pPr>
        <w:spacing w:after="0" w:line="240" w:lineRule="auto"/>
        <w:ind w:firstLine="4502"/>
        <w:jc w:val="both"/>
        <w:rPr>
          <w:rFonts w:ascii="Arial" w:hAnsi="Arial" w:cs="Arial"/>
          <w:sz w:val="20"/>
          <w:szCs w:val="20"/>
        </w:rPr>
      </w:pPr>
      <w:r w:rsidRPr="0082687C">
        <w:rPr>
          <w:rFonts w:ascii="Arial" w:hAnsi="Arial" w:cs="Arial"/>
          <w:sz w:val="20"/>
          <w:szCs w:val="20"/>
        </w:rPr>
        <w:t>DECRETA:</w:t>
      </w:r>
    </w:p>
    <w:p w:rsidR="00234650" w:rsidRPr="0082687C" w:rsidRDefault="00234650" w:rsidP="00D374EE">
      <w:pPr>
        <w:spacing w:after="0" w:line="240" w:lineRule="auto"/>
        <w:ind w:firstLine="4502"/>
        <w:jc w:val="both"/>
        <w:rPr>
          <w:rFonts w:ascii="Arial" w:hAnsi="Arial" w:cs="Arial"/>
          <w:b/>
          <w:sz w:val="20"/>
          <w:szCs w:val="20"/>
        </w:rPr>
      </w:pPr>
    </w:p>
    <w:p w:rsidR="00154FEE" w:rsidRPr="0082687C" w:rsidRDefault="00154FEE" w:rsidP="00D374EE">
      <w:pPr>
        <w:spacing w:after="0" w:line="240" w:lineRule="auto"/>
        <w:ind w:firstLine="4502"/>
        <w:jc w:val="both"/>
        <w:rPr>
          <w:rFonts w:ascii="Arial" w:hAnsi="Arial" w:cs="Arial"/>
          <w:b/>
          <w:sz w:val="20"/>
          <w:szCs w:val="20"/>
        </w:rPr>
      </w:pPr>
    </w:p>
    <w:p w:rsidR="00154FEE" w:rsidRPr="0082687C" w:rsidRDefault="00154FEE" w:rsidP="00D374EE">
      <w:pPr>
        <w:spacing w:after="0" w:line="240" w:lineRule="auto"/>
        <w:jc w:val="center"/>
        <w:rPr>
          <w:rFonts w:ascii="Arial" w:hAnsi="Arial" w:cs="Arial"/>
          <w:b/>
          <w:sz w:val="20"/>
          <w:szCs w:val="20"/>
        </w:rPr>
      </w:pPr>
      <w:r w:rsidRPr="0082687C">
        <w:rPr>
          <w:rFonts w:ascii="Arial" w:hAnsi="Arial" w:cs="Arial"/>
          <w:b/>
          <w:sz w:val="20"/>
          <w:szCs w:val="20"/>
        </w:rPr>
        <w:t>TÍTULO II</w:t>
      </w:r>
    </w:p>
    <w:p w:rsidR="00154FEE" w:rsidRPr="0082687C" w:rsidRDefault="00154FEE" w:rsidP="00D374EE">
      <w:pPr>
        <w:spacing w:after="0" w:line="240" w:lineRule="auto"/>
        <w:jc w:val="center"/>
        <w:rPr>
          <w:rFonts w:ascii="Arial" w:hAnsi="Arial" w:cs="Arial"/>
          <w:b/>
          <w:sz w:val="20"/>
          <w:szCs w:val="20"/>
        </w:rPr>
      </w:pPr>
      <w:r w:rsidRPr="0082687C">
        <w:rPr>
          <w:rFonts w:ascii="Arial" w:hAnsi="Arial" w:cs="Arial"/>
          <w:b/>
          <w:sz w:val="20"/>
          <w:szCs w:val="20"/>
        </w:rPr>
        <w:t>DOS IMPOSTOS</w:t>
      </w:r>
    </w:p>
    <w:p w:rsidR="00154FEE" w:rsidRPr="0082687C" w:rsidRDefault="00154FEE" w:rsidP="00D374EE">
      <w:pPr>
        <w:spacing w:after="0" w:line="240" w:lineRule="auto"/>
        <w:jc w:val="center"/>
        <w:rPr>
          <w:rFonts w:ascii="Arial" w:hAnsi="Arial" w:cs="Arial"/>
          <w:b/>
          <w:sz w:val="20"/>
          <w:szCs w:val="20"/>
        </w:rPr>
      </w:pPr>
    </w:p>
    <w:p w:rsidR="00154FEE" w:rsidRPr="0082687C" w:rsidRDefault="00154FEE" w:rsidP="00D374EE">
      <w:pPr>
        <w:spacing w:after="0" w:line="240" w:lineRule="auto"/>
        <w:jc w:val="center"/>
        <w:rPr>
          <w:rFonts w:ascii="Arial" w:hAnsi="Arial" w:cs="Arial"/>
          <w:b/>
          <w:sz w:val="20"/>
          <w:szCs w:val="20"/>
        </w:rPr>
      </w:pPr>
      <w:r w:rsidRPr="0082687C">
        <w:rPr>
          <w:rFonts w:ascii="Arial" w:hAnsi="Arial" w:cs="Arial"/>
          <w:b/>
          <w:sz w:val="20"/>
          <w:szCs w:val="20"/>
        </w:rPr>
        <w:t>CAPÍTULO I</w:t>
      </w:r>
    </w:p>
    <w:p w:rsidR="00154FEE" w:rsidRPr="0082687C" w:rsidRDefault="00150D3B" w:rsidP="00D374EE">
      <w:pPr>
        <w:spacing w:after="0" w:line="240" w:lineRule="auto"/>
        <w:jc w:val="center"/>
        <w:rPr>
          <w:rFonts w:ascii="Arial" w:hAnsi="Arial" w:cs="Arial"/>
          <w:b/>
          <w:sz w:val="20"/>
          <w:szCs w:val="20"/>
        </w:rPr>
      </w:pPr>
      <w:r w:rsidRPr="0082687C">
        <w:rPr>
          <w:rFonts w:ascii="Arial" w:hAnsi="Arial" w:cs="Arial"/>
          <w:b/>
          <w:sz w:val="20"/>
          <w:szCs w:val="20"/>
        </w:rPr>
        <w:t>DO IMPOSTO SOBRE A PROPRIEDADE PREDIAL E TERRITORIAL URBANA</w:t>
      </w:r>
    </w:p>
    <w:p w:rsidR="00154FEE" w:rsidRPr="0082687C" w:rsidRDefault="00154FEE" w:rsidP="00D374EE">
      <w:pPr>
        <w:spacing w:after="0" w:line="240" w:lineRule="auto"/>
        <w:jc w:val="center"/>
        <w:rPr>
          <w:rFonts w:ascii="Arial" w:hAnsi="Arial" w:cs="Arial"/>
          <w:b/>
          <w:sz w:val="20"/>
          <w:szCs w:val="20"/>
        </w:rPr>
      </w:pPr>
    </w:p>
    <w:p w:rsidR="00154FEE" w:rsidRPr="0082687C" w:rsidRDefault="00154FEE" w:rsidP="00D374EE">
      <w:pPr>
        <w:spacing w:after="0" w:line="240" w:lineRule="auto"/>
        <w:jc w:val="center"/>
        <w:rPr>
          <w:rFonts w:ascii="Arial" w:hAnsi="Arial" w:cs="Arial"/>
          <w:b/>
          <w:sz w:val="20"/>
          <w:szCs w:val="20"/>
        </w:rPr>
      </w:pPr>
      <w:r w:rsidRPr="0082687C">
        <w:rPr>
          <w:rFonts w:ascii="Arial" w:hAnsi="Arial" w:cs="Arial"/>
          <w:b/>
          <w:sz w:val="20"/>
          <w:szCs w:val="20"/>
        </w:rPr>
        <w:t>Seção I</w:t>
      </w:r>
    </w:p>
    <w:p w:rsidR="003B761B" w:rsidRPr="0082687C" w:rsidRDefault="00477B5F" w:rsidP="00D374EE">
      <w:pPr>
        <w:spacing w:after="0" w:line="240" w:lineRule="auto"/>
        <w:jc w:val="center"/>
        <w:rPr>
          <w:rFonts w:ascii="Arial" w:hAnsi="Arial" w:cs="Arial"/>
          <w:b/>
          <w:sz w:val="20"/>
          <w:szCs w:val="20"/>
        </w:rPr>
      </w:pPr>
      <w:r w:rsidRPr="0082687C">
        <w:rPr>
          <w:rFonts w:ascii="Arial" w:hAnsi="Arial" w:cs="Arial"/>
          <w:b/>
          <w:sz w:val="20"/>
          <w:szCs w:val="20"/>
        </w:rPr>
        <w:t>Do Fato Gerador e do Contribuinte</w:t>
      </w:r>
    </w:p>
    <w:p w:rsidR="00154FEE" w:rsidRPr="0082687C" w:rsidRDefault="00154FEE" w:rsidP="00D374EE">
      <w:pPr>
        <w:spacing w:after="0" w:line="240" w:lineRule="auto"/>
        <w:ind w:firstLine="4502"/>
        <w:jc w:val="both"/>
        <w:rPr>
          <w:rFonts w:ascii="Arial" w:hAnsi="Arial" w:cs="Arial"/>
          <w:b/>
          <w:sz w:val="20"/>
          <w:szCs w:val="20"/>
        </w:rPr>
      </w:pPr>
    </w:p>
    <w:p w:rsidR="00FB064A" w:rsidRPr="0082687C" w:rsidRDefault="00BC6154" w:rsidP="00D374EE">
      <w:pPr>
        <w:spacing w:after="0" w:line="240" w:lineRule="auto"/>
        <w:ind w:firstLine="4502"/>
        <w:jc w:val="both"/>
        <w:rPr>
          <w:rFonts w:ascii="Arial" w:hAnsi="Arial" w:cs="Arial"/>
          <w:sz w:val="20"/>
          <w:szCs w:val="20"/>
        </w:rPr>
      </w:pPr>
      <w:r w:rsidRPr="0082687C">
        <w:rPr>
          <w:rFonts w:ascii="Arial" w:hAnsi="Arial" w:cs="Arial"/>
          <w:b/>
          <w:sz w:val="20"/>
          <w:szCs w:val="20"/>
        </w:rPr>
        <w:t xml:space="preserve">Art. </w:t>
      </w:r>
      <w:r w:rsidR="002C203E" w:rsidRPr="0082687C">
        <w:rPr>
          <w:rFonts w:ascii="Arial" w:hAnsi="Arial" w:cs="Arial"/>
          <w:b/>
          <w:sz w:val="20"/>
          <w:szCs w:val="20"/>
        </w:rPr>
        <w:t>1</w:t>
      </w:r>
      <w:r w:rsidRPr="0082687C">
        <w:rPr>
          <w:rFonts w:ascii="Arial" w:hAnsi="Arial" w:cs="Arial"/>
          <w:b/>
          <w:sz w:val="20"/>
          <w:szCs w:val="20"/>
        </w:rPr>
        <w:t>º</w:t>
      </w:r>
      <w:r w:rsidR="00FB064A" w:rsidRPr="0082687C">
        <w:rPr>
          <w:rFonts w:ascii="Arial" w:hAnsi="Arial" w:cs="Arial"/>
          <w:b/>
          <w:sz w:val="20"/>
          <w:szCs w:val="20"/>
        </w:rPr>
        <w:t xml:space="preserve"> </w:t>
      </w:r>
      <w:r w:rsidR="00FB064A" w:rsidRPr="0082687C">
        <w:rPr>
          <w:rFonts w:ascii="Arial" w:hAnsi="Arial" w:cs="Arial"/>
          <w:sz w:val="20"/>
          <w:szCs w:val="20"/>
        </w:rPr>
        <w:t xml:space="preserve">O </w:t>
      </w:r>
      <w:r w:rsidR="003B761B" w:rsidRPr="0082687C">
        <w:rPr>
          <w:rFonts w:ascii="Arial" w:hAnsi="Arial" w:cs="Arial"/>
          <w:sz w:val="20"/>
          <w:szCs w:val="20"/>
        </w:rPr>
        <w:t>imposto sobre a propriedade predial e territorial urbana tem como fato gerador a propriedade, o domínio útil ou a posse do bem imóvel por natureza ou por acessão física como definida na lei civil, construído ou não, localizado na zona urbana do Município.</w:t>
      </w:r>
    </w:p>
    <w:p w:rsidR="003B761B" w:rsidRPr="0082687C" w:rsidRDefault="003B761B" w:rsidP="00D374EE">
      <w:pPr>
        <w:spacing w:after="0" w:line="240" w:lineRule="auto"/>
        <w:ind w:firstLine="4502"/>
        <w:jc w:val="both"/>
        <w:rPr>
          <w:rFonts w:ascii="Arial" w:hAnsi="Arial" w:cs="Arial"/>
          <w:sz w:val="20"/>
          <w:szCs w:val="20"/>
        </w:rPr>
      </w:pPr>
    </w:p>
    <w:p w:rsidR="00FB064A" w:rsidRPr="0082687C" w:rsidRDefault="003B761B"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 1º </w:t>
      </w:r>
      <w:r w:rsidRPr="0082687C">
        <w:rPr>
          <w:rFonts w:ascii="Arial" w:hAnsi="Arial" w:cs="Arial"/>
          <w:sz w:val="20"/>
          <w:szCs w:val="20"/>
        </w:rPr>
        <w:t>Para efeito deste imposto, entende-se como zona urbana a definida em lei municipal, observado o requisito mínimo da existência de pelo menos dois dos seguintes melhoramentos, construídos ou mantidos pelo Poder Público:</w:t>
      </w:r>
    </w:p>
    <w:p w:rsidR="003B761B" w:rsidRPr="0082687C" w:rsidRDefault="003B761B" w:rsidP="00D374EE">
      <w:pPr>
        <w:spacing w:after="0" w:line="240" w:lineRule="auto"/>
        <w:ind w:firstLine="4502"/>
        <w:jc w:val="both"/>
        <w:rPr>
          <w:rFonts w:ascii="Arial" w:hAnsi="Arial" w:cs="Arial"/>
          <w:sz w:val="20"/>
          <w:szCs w:val="20"/>
        </w:rPr>
      </w:pPr>
    </w:p>
    <w:p w:rsidR="003B761B" w:rsidRPr="0082687C" w:rsidRDefault="00AB2E03"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w:t>
      </w:r>
      <w:r w:rsidR="00150D3B" w:rsidRPr="0082687C">
        <w:rPr>
          <w:rFonts w:ascii="Arial" w:hAnsi="Arial" w:cs="Arial"/>
          <w:b/>
          <w:bCs/>
          <w:sz w:val="20"/>
          <w:szCs w:val="20"/>
        </w:rPr>
        <w:t xml:space="preserve"> </w:t>
      </w:r>
      <w:r w:rsidRPr="0082687C">
        <w:rPr>
          <w:rFonts w:ascii="Arial" w:hAnsi="Arial" w:cs="Arial"/>
          <w:b/>
          <w:bCs/>
          <w:sz w:val="20"/>
          <w:szCs w:val="20"/>
        </w:rPr>
        <w:t>-</w:t>
      </w:r>
      <w:r w:rsidR="00150D3B" w:rsidRPr="0082687C">
        <w:rPr>
          <w:rFonts w:ascii="Arial" w:hAnsi="Arial" w:cs="Arial"/>
          <w:b/>
          <w:bCs/>
          <w:sz w:val="20"/>
          <w:szCs w:val="20"/>
        </w:rPr>
        <w:t xml:space="preserve"> </w:t>
      </w:r>
      <w:r w:rsidR="00150D3B" w:rsidRPr="0082687C">
        <w:rPr>
          <w:rFonts w:ascii="Arial" w:hAnsi="Arial" w:cs="Arial"/>
          <w:sz w:val="20"/>
          <w:szCs w:val="20"/>
        </w:rPr>
        <w:t>Meio-fio</w:t>
      </w:r>
      <w:r w:rsidRPr="0082687C">
        <w:rPr>
          <w:rFonts w:ascii="Arial" w:hAnsi="Arial" w:cs="Arial"/>
          <w:sz w:val="20"/>
          <w:szCs w:val="20"/>
        </w:rPr>
        <w:t xml:space="preserve"> ou calçamento, com canalização de águas pluviais;</w:t>
      </w:r>
    </w:p>
    <w:p w:rsidR="00AB2E03" w:rsidRPr="0082687C" w:rsidRDefault="00AB2E03"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II</w:t>
      </w:r>
      <w:r w:rsidR="00150D3B" w:rsidRPr="0082687C">
        <w:rPr>
          <w:rFonts w:ascii="Arial" w:hAnsi="Arial" w:cs="Arial"/>
          <w:b/>
          <w:bCs/>
          <w:sz w:val="20"/>
          <w:szCs w:val="20"/>
        </w:rPr>
        <w:t xml:space="preserve"> </w:t>
      </w:r>
      <w:r w:rsidRPr="0082687C">
        <w:rPr>
          <w:rFonts w:ascii="Arial" w:hAnsi="Arial" w:cs="Arial"/>
          <w:sz w:val="20"/>
          <w:szCs w:val="20"/>
        </w:rPr>
        <w:t>-</w:t>
      </w:r>
      <w:r w:rsidR="00150D3B" w:rsidRPr="0082687C">
        <w:rPr>
          <w:rFonts w:ascii="Arial" w:hAnsi="Arial" w:cs="Arial"/>
          <w:sz w:val="20"/>
          <w:szCs w:val="20"/>
        </w:rPr>
        <w:t xml:space="preserve"> Abastecimento</w:t>
      </w:r>
      <w:r w:rsidRPr="0082687C">
        <w:rPr>
          <w:rFonts w:ascii="Arial" w:hAnsi="Arial" w:cs="Arial"/>
          <w:sz w:val="20"/>
          <w:szCs w:val="20"/>
        </w:rPr>
        <w:t xml:space="preserve"> de água;</w:t>
      </w:r>
    </w:p>
    <w:p w:rsidR="00AB2E03" w:rsidRPr="0082687C" w:rsidRDefault="00AB2E03"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III</w:t>
      </w:r>
      <w:r w:rsidR="00150D3B" w:rsidRPr="0082687C">
        <w:rPr>
          <w:rFonts w:ascii="Arial" w:hAnsi="Arial" w:cs="Arial"/>
          <w:b/>
          <w:bCs/>
          <w:sz w:val="20"/>
          <w:szCs w:val="20"/>
        </w:rPr>
        <w:t xml:space="preserve"> </w:t>
      </w:r>
      <w:r w:rsidRPr="0082687C">
        <w:rPr>
          <w:rFonts w:ascii="Arial" w:hAnsi="Arial" w:cs="Arial"/>
          <w:sz w:val="20"/>
          <w:szCs w:val="20"/>
        </w:rPr>
        <w:t>-</w:t>
      </w:r>
      <w:r w:rsidR="00150D3B" w:rsidRPr="0082687C">
        <w:rPr>
          <w:rFonts w:ascii="Arial" w:hAnsi="Arial" w:cs="Arial"/>
          <w:sz w:val="20"/>
          <w:szCs w:val="20"/>
        </w:rPr>
        <w:t xml:space="preserve"> </w:t>
      </w:r>
      <w:r w:rsidR="00542AAD" w:rsidRPr="0082687C">
        <w:rPr>
          <w:rFonts w:ascii="Arial" w:hAnsi="Arial" w:cs="Arial"/>
          <w:sz w:val="20"/>
          <w:szCs w:val="20"/>
        </w:rPr>
        <w:t>S</w:t>
      </w:r>
      <w:r w:rsidRPr="0082687C">
        <w:rPr>
          <w:rFonts w:ascii="Arial" w:hAnsi="Arial" w:cs="Arial"/>
          <w:sz w:val="20"/>
          <w:szCs w:val="20"/>
        </w:rPr>
        <w:t>istemas de esgotos sanitários;</w:t>
      </w:r>
    </w:p>
    <w:p w:rsidR="00AB2E03" w:rsidRPr="0082687C" w:rsidRDefault="00AB2E03"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IV</w:t>
      </w:r>
      <w:r w:rsidR="00150D3B" w:rsidRPr="0082687C">
        <w:rPr>
          <w:rFonts w:ascii="Arial" w:hAnsi="Arial" w:cs="Arial"/>
          <w:b/>
          <w:bCs/>
          <w:sz w:val="20"/>
          <w:szCs w:val="20"/>
        </w:rPr>
        <w:t xml:space="preserve"> </w:t>
      </w:r>
      <w:r w:rsidRPr="0082687C">
        <w:rPr>
          <w:rFonts w:ascii="Arial" w:hAnsi="Arial" w:cs="Arial"/>
          <w:sz w:val="20"/>
          <w:szCs w:val="20"/>
        </w:rPr>
        <w:t>-</w:t>
      </w:r>
      <w:r w:rsidR="00150D3B" w:rsidRPr="0082687C">
        <w:rPr>
          <w:rFonts w:ascii="Arial" w:hAnsi="Arial" w:cs="Arial"/>
          <w:sz w:val="20"/>
          <w:szCs w:val="20"/>
        </w:rPr>
        <w:t xml:space="preserve"> Rede</w:t>
      </w:r>
      <w:r w:rsidRPr="0082687C">
        <w:rPr>
          <w:rFonts w:ascii="Arial" w:hAnsi="Arial" w:cs="Arial"/>
          <w:sz w:val="20"/>
          <w:szCs w:val="20"/>
        </w:rPr>
        <w:t xml:space="preserve"> de iluminação pública, com ou sem </w:t>
      </w:r>
      <w:proofErr w:type="spellStart"/>
      <w:r w:rsidRPr="0082687C">
        <w:rPr>
          <w:rFonts w:ascii="Arial" w:hAnsi="Arial" w:cs="Arial"/>
          <w:sz w:val="20"/>
          <w:szCs w:val="20"/>
        </w:rPr>
        <w:t>posteamento</w:t>
      </w:r>
      <w:proofErr w:type="spellEnd"/>
      <w:r w:rsidRPr="0082687C">
        <w:rPr>
          <w:rFonts w:ascii="Arial" w:hAnsi="Arial" w:cs="Arial"/>
          <w:sz w:val="20"/>
          <w:szCs w:val="20"/>
        </w:rPr>
        <w:t xml:space="preserve"> para distribuição domiciliar;</w:t>
      </w:r>
    </w:p>
    <w:p w:rsidR="00AB2E03" w:rsidRPr="0082687C" w:rsidRDefault="00AB2E03" w:rsidP="00D374EE">
      <w:pPr>
        <w:spacing w:after="0" w:line="240" w:lineRule="auto"/>
        <w:ind w:firstLine="4502"/>
        <w:jc w:val="both"/>
        <w:rPr>
          <w:rFonts w:ascii="Arial" w:hAnsi="Arial" w:cs="Arial"/>
          <w:sz w:val="20"/>
          <w:szCs w:val="20"/>
        </w:rPr>
      </w:pPr>
      <w:r w:rsidRPr="0082687C">
        <w:rPr>
          <w:rFonts w:ascii="Arial" w:hAnsi="Arial" w:cs="Arial"/>
          <w:b/>
          <w:bCs/>
          <w:sz w:val="20"/>
          <w:szCs w:val="20"/>
        </w:rPr>
        <w:t>V</w:t>
      </w:r>
      <w:r w:rsidR="00150D3B" w:rsidRPr="0082687C">
        <w:rPr>
          <w:rFonts w:ascii="Arial" w:hAnsi="Arial" w:cs="Arial"/>
          <w:b/>
          <w:bCs/>
          <w:sz w:val="20"/>
          <w:szCs w:val="20"/>
        </w:rPr>
        <w:t xml:space="preserve"> </w:t>
      </w:r>
      <w:r w:rsidR="00150D3B" w:rsidRPr="0082687C">
        <w:rPr>
          <w:rFonts w:ascii="Arial" w:hAnsi="Arial" w:cs="Arial"/>
          <w:sz w:val="20"/>
          <w:szCs w:val="20"/>
        </w:rPr>
        <w:t>– Escola</w:t>
      </w:r>
      <w:r w:rsidRPr="0082687C">
        <w:rPr>
          <w:rFonts w:ascii="Arial" w:hAnsi="Arial" w:cs="Arial"/>
          <w:sz w:val="20"/>
          <w:szCs w:val="20"/>
        </w:rPr>
        <w:t xml:space="preserve"> primária ou posto de saúde, a uma distância máxima de 3</w:t>
      </w:r>
      <w:r w:rsidR="000B62DA" w:rsidRPr="0082687C">
        <w:rPr>
          <w:rFonts w:ascii="Arial" w:hAnsi="Arial" w:cs="Arial"/>
          <w:sz w:val="20"/>
          <w:szCs w:val="20"/>
        </w:rPr>
        <w:t xml:space="preserve"> </w:t>
      </w:r>
      <w:r w:rsidRPr="0082687C">
        <w:rPr>
          <w:rFonts w:ascii="Arial" w:hAnsi="Arial" w:cs="Arial"/>
          <w:sz w:val="20"/>
          <w:szCs w:val="20"/>
        </w:rPr>
        <w:t>(três) quilômetros do imóvel considerado.</w:t>
      </w:r>
    </w:p>
    <w:p w:rsidR="00AB2E03" w:rsidRPr="0082687C" w:rsidRDefault="00AB2E03" w:rsidP="00D374EE">
      <w:pPr>
        <w:spacing w:after="0" w:line="240" w:lineRule="auto"/>
        <w:ind w:firstLine="4502"/>
        <w:jc w:val="both"/>
        <w:rPr>
          <w:rFonts w:ascii="Arial" w:hAnsi="Arial" w:cs="Arial"/>
          <w:sz w:val="20"/>
          <w:szCs w:val="20"/>
        </w:rPr>
      </w:pPr>
    </w:p>
    <w:p w:rsidR="003B761B" w:rsidRPr="0082687C" w:rsidRDefault="00AB2E03"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 2º </w:t>
      </w:r>
      <w:r w:rsidRPr="0082687C">
        <w:rPr>
          <w:rFonts w:ascii="Arial" w:hAnsi="Arial" w:cs="Arial"/>
          <w:sz w:val="20"/>
          <w:szCs w:val="20"/>
        </w:rPr>
        <w:t>Considera-se também zona urbana as áreas urbanizáveis ou de expansão urbana, constantes de loteamentos aprovados pela Prefeitura, destin</w:t>
      </w:r>
      <w:r w:rsidR="007F05BB" w:rsidRPr="0082687C">
        <w:rPr>
          <w:rFonts w:ascii="Arial" w:hAnsi="Arial" w:cs="Arial"/>
          <w:sz w:val="20"/>
          <w:szCs w:val="20"/>
        </w:rPr>
        <w:t>a</w:t>
      </w:r>
      <w:r w:rsidRPr="0082687C">
        <w:rPr>
          <w:rFonts w:ascii="Arial" w:hAnsi="Arial" w:cs="Arial"/>
          <w:sz w:val="20"/>
          <w:szCs w:val="20"/>
        </w:rPr>
        <w:t>das</w:t>
      </w:r>
      <w:r w:rsidR="007F05BB" w:rsidRPr="0082687C">
        <w:rPr>
          <w:rFonts w:ascii="Arial" w:hAnsi="Arial" w:cs="Arial"/>
          <w:b/>
          <w:bCs/>
          <w:sz w:val="20"/>
          <w:szCs w:val="20"/>
        </w:rPr>
        <w:t xml:space="preserve"> </w:t>
      </w:r>
      <w:r w:rsidR="007F05BB" w:rsidRPr="0082687C">
        <w:rPr>
          <w:rFonts w:ascii="Arial" w:hAnsi="Arial" w:cs="Arial"/>
          <w:sz w:val="20"/>
          <w:szCs w:val="20"/>
        </w:rPr>
        <w:t>à habitação, à indústria</w:t>
      </w:r>
      <w:r w:rsidR="007F05BB" w:rsidRPr="0082687C">
        <w:rPr>
          <w:rFonts w:ascii="Arial" w:hAnsi="Arial" w:cs="Arial"/>
          <w:b/>
          <w:bCs/>
          <w:sz w:val="20"/>
          <w:szCs w:val="20"/>
        </w:rPr>
        <w:t xml:space="preserve"> </w:t>
      </w:r>
      <w:r w:rsidR="007F05BB" w:rsidRPr="0082687C">
        <w:rPr>
          <w:rFonts w:ascii="Arial" w:hAnsi="Arial" w:cs="Arial"/>
          <w:sz w:val="20"/>
          <w:szCs w:val="20"/>
        </w:rPr>
        <w:t>ou ao comércio, mesmo que localizados fora da zona definida nos termos do parágrafo anterior.</w:t>
      </w:r>
    </w:p>
    <w:p w:rsidR="007F05BB" w:rsidRPr="0082687C" w:rsidRDefault="007F05BB" w:rsidP="00D374EE">
      <w:pPr>
        <w:spacing w:after="0" w:line="240" w:lineRule="auto"/>
        <w:ind w:firstLine="4502"/>
        <w:jc w:val="both"/>
        <w:rPr>
          <w:rFonts w:ascii="Arial" w:hAnsi="Arial" w:cs="Arial"/>
          <w:sz w:val="20"/>
          <w:szCs w:val="20"/>
        </w:rPr>
      </w:pPr>
    </w:p>
    <w:p w:rsidR="007F05BB" w:rsidRPr="0082687C" w:rsidRDefault="007F05BB"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Art. 2º </w:t>
      </w:r>
      <w:r w:rsidRPr="0082687C">
        <w:rPr>
          <w:rFonts w:ascii="Arial" w:hAnsi="Arial" w:cs="Arial"/>
          <w:sz w:val="20"/>
          <w:szCs w:val="20"/>
        </w:rPr>
        <w:t>Considera-se ocorrido o fato gerador, em 1º de janeiro de cada ano.</w:t>
      </w:r>
    </w:p>
    <w:p w:rsidR="007F05BB" w:rsidRPr="0082687C" w:rsidRDefault="007F05BB" w:rsidP="00D374EE">
      <w:pPr>
        <w:spacing w:after="0" w:line="240" w:lineRule="auto"/>
        <w:ind w:firstLine="4502"/>
        <w:jc w:val="both"/>
        <w:rPr>
          <w:rFonts w:ascii="Arial" w:hAnsi="Arial" w:cs="Arial"/>
          <w:sz w:val="20"/>
          <w:szCs w:val="20"/>
        </w:rPr>
      </w:pPr>
    </w:p>
    <w:p w:rsidR="00150D3B" w:rsidRPr="0082687C" w:rsidRDefault="007F05BB" w:rsidP="00D374EE">
      <w:pPr>
        <w:spacing w:after="0" w:line="240" w:lineRule="auto"/>
        <w:ind w:firstLine="4502"/>
        <w:jc w:val="both"/>
        <w:rPr>
          <w:rFonts w:ascii="Arial" w:hAnsi="Arial" w:cs="Arial"/>
          <w:sz w:val="20"/>
          <w:szCs w:val="20"/>
        </w:rPr>
      </w:pPr>
      <w:r w:rsidRPr="0082687C">
        <w:rPr>
          <w:rFonts w:ascii="Arial" w:hAnsi="Arial" w:cs="Arial"/>
          <w:b/>
          <w:bCs/>
          <w:sz w:val="20"/>
          <w:szCs w:val="20"/>
        </w:rPr>
        <w:t>Art. 3º</w:t>
      </w:r>
      <w:r w:rsidRPr="0082687C">
        <w:rPr>
          <w:rFonts w:ascii="Arial" w:hAnsi="Arial" w:cs="Arial"/>
          <w:sz w:val="20"/>
          <w:szCs w:val="20"/>
        </w:rPr>
        <w:t xml:space="preserve"> Considera-se terreno, para os efeitos desse imposto:</w:t>
      </w:r>
    </w:p>
    <w:p w:rsidR="00150D3B" w:rsidRPr="0082687C" w:rsidRDefault="00150D3B" w:rsidP="00D374EE">
      <w:pPr>
        <w:spacing w:after="0" w:line="240" w:lineRule="auto"/>
        <w:ind w:firstLine="4502"/>
        <w:jc w:val="both"/>
        <w:rPr>
          <w:rFonts w:ascii="Arial" w:hAnsi="Arial" w:cs="Arial"/>
          <w:sz w:val="20"/>
          <w:szCs w:val="20"/>
        </w:rPr>
      </w:pPr>
    </w:p>
    <w:p w:rsidR="007F05BB" w:rsidRPr="0082687C" w:rsidRDefault="00150D3B" w:rsidP="00D374EE">
      <w:pPr>
        <w:spacing w:after="0" w:line="240" w:lineRule="auto"/>
        <w:ind w:firstLine="4502"/>
        <w:jc w:val="both"/>
        <w:rPr>
          <w:rFonts w:ascii="Arial" w:hAnsi="Arial" w:cs="Arial"/>
          <w:sz w:val="20"/>
          <w:szCs w:val="20"/>
        </w:rPr>
      </w:pPr>
      <w:r w:rsidRPr="0082687C">
        <w:rPr>
          <w:rFonts w:ascii="Arial" w:hAnsi="Arial" w:cs="Arial"/>
          <w:b/>
          <w:sz w:val="20"/>
          <w:szCs w:val="20"/>
        </w:rPr>
        <w:t>I -</w:t>
      </w:r>
      <w:r w:rsidRPr="0082687C">
        <w:rPr>
          <w:rFonts w:ascii="Arial" w:hAnsi="Arial" w:cs="Arial"/>
          <w:sz w:val="20"/>
          <w:szCs w:val="20"/>
        </w:rPr>
        <w:t xml:space="preserve"> </w:t>
      </w:r>
      <w:r w:rsidR="005F35E0" w:rsidRPr="0082687C">
        <w:rPr>
          <w:rFonts w:ascii="Arial" w:hAnsi="Arial" w:cs="Arial"/>
          <w:sz w:val="20"/>
          <w:szCs w:val="20"/>
        </w:rPr>
        <w:t>O</w:t>
      </w:r>
      <w:r w:rsidR="007F05BB" w:rsidRPr="0082687C">
        <w:rPr>
          <w:rFonts w:ascii="Arial" w:hAnsi="Arial" w:cs="Arial"/>
          <w:sz w:val="20"/>
          <w:szCs w:val="20"/>
        </w:rPr>
        <w:t xml:space="preserve"> solo, sem benfeitoria ou edificação;</w:t>
      </w:r>
    </w:p>
    <w:p w:rsidR="007F05BB" w:rsidRPr="0082687C" w:rsidRDefault="007F05BB"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II</w:t>
      </w:r>
      <w:r w:rsidR="00150D3B" w:rsidRPr="0082687C">
        <w:rPr>
          <w:rFonts w:ascii="Arial" w:hAnsi="Arial" w:cs="Arial"/>
          <w:b/>
          <w:bCs/>
          <w:sz w:val="20"/>
          <w:szCs w:val="20"/>
        </w:rPr>
        <w:t xml:space="preserve"> </w:t>
      </w:r>
      <w:r w:rsidRPr="0082687C">
        <w:rPr>
          <w:rFonts w:ascii="Arial" w:hAnsi="Arial" w:cs="Arial"/>
          <w:b/>
          <w:bCs/>
          <w:sz w:val="20"/>
          <w:szCs w:val="20"/>
        </w:rPr>
        <w:t>-</w:t>
      </w:r>
      <w:r w:rsidR="00150D3B" w:rsidRPr="0082687C">
        <w:rPr>
          <w:rFonts w:ascii="Arial" w:hAnsi="Arial" w:cs="Arial"/>
          <w:b/>
          <w:bCs/>
          <w:sz w:val="20"/>
          <w:szCs w:val="20"/>
        </w:rPr>
        <w:t xml:space="preserve"> </w:t>
      </w:r>
      <w:r w:rsidR="005F35E0" w:rsidRPr="0082687C">
        <w:rPr>
          <w:rFonts w:ascii="Arial" w:hAnsi="Arial" w:cs="Arial"/>
          <w:sz w:val="20"/>
          <w:szCs w:val="20"/>
        </w:rPr>
        <w:t>O</w:t>
      </w:r>
      <w:r w:rsidRPr="0082687C">
        <w:rPr>
          <w:rFonts w:ascii="Arial" w:hAnsi="Arial" w:cs="Arial"/>
          <w:sz w:val="20"/>
          <w:szCs w:val="20"/>
        </w:rPr>
        <w:t xml:space="preserve"> terreno que contenha:</w:t>
      </w:r>
    </w:p>
    <w:p w:rsidR="007F05BB" w:rsidRPr="0082687C" w:rsidRDefault="007F05BB" w:rsidP="00D374EE">
      <w:pPr>
        <w:spacing w:after="0" w:line="240" w:lineRule="auto"/>
        <w:ind w:firstLine="4502"/>
        <w:jc w:val="both"/>
        <w:rPr>
          <w:rFonts w:ascii="Arial" w:hAnsi="Arial" w:cs="Arial"/>
          <w:sz w:val="20"/>
          <w:szCs w:val="20"/>
        </w:rPr>
      </w:pPr>
    </w:p>
    <w:p w:rsidR="007F05BB" w:rsidRPr="0082687C" w:rsidRDefault="007F05BB" w:rsidP="00D374EE">
      <w:pPr>
        <w:spacing w:after="0" w:line="240" w:lineRule="auto"/>
        <w:ind w:firstLine="4502"/>
        <w:jc w:val="both"/>
        <w:rPr>
          <w:rFonts w:ascii="Arial" w:hAnsi="Arial" w:cs="Arial"/>
          <w:sz w:val="20"/>
          <w:szCs w:val="20"/>
        </w:rPr>
      </w:pPr>
      <w:r w:rsidRPr="0082687C">
        <w:rPr>
          <w:rFonts w:ascii="Arial" w:hAnsi="Arial" w:cs="Arial"/>
          <w:b/>
          <w:bCs/>
          <w:sz w:val="20"/>
          <w:szCs w:val="20"/>
        </w:rPr>
        <w:t>a)</w:t>
      </w:r>
      <w:r w:rsidRPr="0082687C">
        <w:rPr>
          <w:rFonts w:ascii="Arial" w:hAnsi="Arial" w:cs="Arial"/>
          <w:sz w:val="20"/>
          <w:szCs w:val="20"/>
        </w:rPr>
        <w:t xml:space="preserve"> construção de natureza temporária ou provisória, que possa ser removida sem destruição ou alteração;</w:t>
      </w:r>
    </w:p>
    <w:p w:rsidR="007F05BB" w:rsidRPr="0082687C" w:rsidRDefault="007F05BB" w:rsidP="00D374EE">
      <w:pPr>
        <w:spacing w:after="0" w:line="240" w:lineRule="auto"/>
        <w:ind w:firstLine="4502"/>
        <w:jc w:val="both"/>
        <w:rPr>
          <w:rFonts w:ascii="Arial" w:hAnsi="Arial" w:cs="Arial"/>
          <w:sz w:val="20"/>
          <w:szCs w:val="20"/>
        </w:rPr>
      </w:pPr>
      <w:r w:rsidRPr="0082687C">
        <w:rPr>
          <w:rFonts w:ascii="Arial" w:hAnsi="Arial" w:cs="Arial"/>
          <w:b/>
          <w:bCs/>
          <w:sz w:val="20"/>
          <w:szCs w:val="20"/>
        </w:rPr>
        <w:t>b)</w:t>
      </w:r>
      <w:r w:rsidRPr="0082687C">
        <w:rPr>
          <w:rFonts w:ascii="Arial" w:hAnsi="Arial" w:cs="Arial"/>
          <w:sz w:val="20"/>
          <w:szCs w:val="20"/>
        </w:rPr>
        <w:t xml:space="preserve"> construção em andamento ou paralisada;</w:t>
      </w:r>
    </w:p>
    <w:p w:rsidR="007F05BB" w:rsidRPr="0082687C" w:rsidRDefault="007F05BB" w:rsidP="00D374EE">
      <w:pPr>
        <w:spacing w:after="0" w:line="240" w:lineRule="auto"/>
        <w:ind w:firstLine="4502"/>
        <w:jc w:val="both"/>
        <w:rPr>
          <w:rFonts w:ascii="Arial" w:hAnsi="Arial" w:cs="Arial"/>
          <w:sz w:val="20"/>
          <w:szCs w:val="20"/>
        </w:rPr>
      </w:pPr>
      <w:r w:rsidRPr="0082687C">
        <w:rPr>
          <w:rFonts w:ascii="Arial" w:hAnsi="Arial" w:cs="Arial"/>
          <w:b/>
          <w:bCs/>
          <w:sz w:val="20"/>
          <w:szCs w:val="20"/>
        </w:rPr>
        <w:t>c)</w:t>
      </w:r>
      <w:r w:rsidRPr="0082687C">
        <w:rPr>
          <w:rFonts w:ascii="Arial" w:hAnsi="Arial" w:cs="Arial"/>
          <w:sz w:val="20"/>
          <w:szCs w:val="20"/>
        </w:rPr>
        <w:t xml:space="preserve"> construção em ruínas</w:t>
      </w:r>
      <w:r w:rsidR="00142E76" w:rsidRPr="0082687C">
        <w:rPr>
          <w:rFonts w:ascii="Arial" w:hAnsi="Arial" w:cs="Arial"/>
          <w:sz w:val="20"/>
          <w:szCs w:val="20"/>
        </w:rPr>
        <w:t>, condenada ou interditada, ou em demolição;</w:t>
      </w:r>
    </w:p>
    <w:p w:rsidR="003B761B" w:rsidRPr="0082687C" w:rsidRDefault="00142E76" w:rsidP="00D374EE">
      <w:pPr>
        <w:spacing w:after="0" w:line="240" w:lineRule="auto"/>
        <w:ind w:firstLine="4502"/>
        <w:jc w:val="both"/>
        <w:rPr>
          <w:rFonts w:ascii="Arial" w:hAnsi="Arial" w:cs="Arial"/>
          <w:sz w:val="20"/>
          <w:szCs w:val="20"/>
        </w:rPr>
      </w:pPr>
      <w:r w:rsidRPr="0082687C">
        <w:rPr>
          <w:rFonts w:ascii="Arial" w:hAnsi="Arial" w:cs="Arial"/>
          <w:b/>
          <w:bCs/>
          <w:sz w:val="20"/>
          <w:szCs w:val="20"/>
        </w:rPr>
        <w:t>d)</w:t>
      </w:r>
      <w:r w:rsidRPr="0082687C">
        <w:rPr>
          <w:rFonts w:ascii="Arial" w:hAnsi="Arial" w:cs="Arial"/>
          <w:sz w:val="20"/>
          <w:szCs w:val="20"/>
        </w:rPr>
        <w:t xml:space="preserve"> construção que a autoridade competente considere inadequada quanto à área ocupada e situação, para a destinação ou utilização pretendida.</w:t>
      </w:r>
    </w:p>
    <w:p w:rsidR="00142E76" w:rsidRPr="0082687C" w:rsidRDefault="00142E76" w:rsidP="00D374EE">
      <w:pPr>
        <w:spacing w:after="0" w:line="240" w:lineRule="auto"/>
        <w:ind w:firstLine="4502"/>
        <w:jc w:val="both"/>
        <w:rPr>
          <w:rFonts w:ascii="Arial" w:hAnsi="Arial" w:cs="Arial"/>
          <w:sz w:val="20"/>
          <w:szCs w:val="20"/>
        </w:rPr>
      </w:pPr>
    </w:p>
    <w:p w:rsidR="00142E76" w:rsidRPr="0082687C" w:rsidRDefault="00142E76"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Parágrafo </w:t>
      </w:r>
      <w:r w:rsidR="00150D3B" w:rsidRPr="0082687C">
        <w:rPr>
          <w:rFonts w:ascii="Arial" w:hAnsi="Arial" w:cs="Arial"/>
          <w:b/>
          <w:bCs/>
          <w:sz w:val="20"/>
          <w:szCs w:val="20"/>
        </w:rPr>
        <w:t>único</w:t>
      </w:r>
      <w:r w:rsidRPr="0082687C">
        <w:rPr>
          <w:rFonts w:ascii="Arial" w:hAnsi="Arial" w:cs="Arial"/>
          <w:sz w:val="20"/>
          <w:szCs w:val="20"/>
        </w:rPr>
        <w:t>. Considera-se não edificada a área de terreno que exceder a 5</w:t>
      </w:r>
      <w:r w:rsidR="000B62DA" w:rsidRPr="0082687C">
        <w:rPr>
          <w:rFonts w:ascii="Arial" w:hAnsi="Arial" w:cs="Arial"/>
          <w:sz w:val="20"/>
          <w:szCs w:val="20"/>
        </w:rPr>
        <w:t xml:space="preserve"> </w:t>
      </w:r>
      <w:r w:rsidRPr="0082687C">
        <w:rPr>
          <w:rFonts w:ascii="Arial" w:hAnsi="Arial" w:cs="Arial"/>
          <w:sz w:val="20"/>
          <w:szCs w:val="20"/>
        </w:rPr>
        <w:t>(cinco) vezes a toda a área construída.</w:t>
      </w:r>
    </w:p>
    <w:p w:rsidR="00142E76" w:rsidRPr="0082687C" w:rsidRDefault="00142E76" w:rsidP="00D374EE">
      <w:pPr>
        <w:spacing w:after="0" w:line="240" w:lineRule="auto"/>
        <w:ind w:firstLine="4502"/>
        <w:jc w:val="both"/>
        <w:rPr>
          <w:rFonts w:ascii="Arial" w:hAnsi="Arial" w:cs="Arial"/>
          <w:sz w:val="20"/>
          <w:szCs w:val="20"/>
        </w:rPr>
      </w:pPr>
    </w:p>
    <w:p w:rsidR="00142E76" w:rsidRPr="0082687C" w:rsidRDefault="00142E76"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Art. 4º </w:t>
      </w:r>
      <w:r w:rsidRPr="0082687C">
        <w:rPr>
          <w:rFonts w:ascii="Arial" w:hAnsi="Arial" w:cs="Arial"/>
          <w:sz w:val="20"/>
          <w:szCs w:val="20"/>
        </w:rPr>
        <w:t>Considera-se prédio para os efeitos desse imposto as construções permanentes, que sirvam para habitação, uso, recreio ou para o exercício de quaisquer atividades, lucrativas ou não, seja qual for sua forma ou destino aparente ou declarado, ressalvadas as construções a que se refere o artigo 3º, inciso II.</w:t>
      </w:r>
    </w:p>
    <w:p w:rsidR="00142E76" w:rsidRPr="0082687C" w:rsidRDefault="00142E76" w:rsidP="00D374EE">
      <w:pPr>
        <w:spacing w:after="0" w:line="240" w:lineRule="auto"/>
        <w:ind w:firstLine="4502"/>
        <w:jc w:val="both"/>
        <w:rPr>
          <w:rFonts w:ascii="Arial" w:hAnsi="Arial" w:cs="Arial"/>
          <w:sz w:val="20"/>
          <w:szCs w:val="20"/>
        </w:rPr>
      </w:pPr>
    </w:p>
    <w:p w:rsidR="00142E76" w:rsidRPr="0082687C" w:rsidRDefault="00142E76" w:rsidP="00D374EE">
      <w:pPr>
        <w:spacing w:after="0" w:line="240" w:lineRule="auto"/>
        <w:ind w:firstLine="4502"/>
        <w:jc w:val="both"/>
        <w:rPr>
          <w:rFonts w:ascii="Arial" w:hAnsi="Arial" w:cs="Arial"/>
          <w:sz w:val="20"/>
          <w:szCs w:val="20"/>
        </w:rPr>
      </w:pPr>
      <w:r w:rsidRPr="0082687C">
        <w:rPr>
          <w:rFonts w:ascii="Arial" w:hAnsi="Arial" w:cs="Arial"/>
          <w:b/>
          <w:bCs/>
          <w:sz w:val="20"/>
          <w:szCs w:val="20"/>
        </w:rPr>
        <w:t>Art. 5º</w:t>
      </w:r>
      <w:r w:rsidRPr="0082687C">
        <w:rPr>
          <w:rFonts w:ascii="Arial" w:hAnsi="Arial" w:cs="Arial"/>
          <w:sz w:val="20"/>
          <w:szCs w:val="20"/>
        </w:rPr>
        <w:t xml:space="preserve"> A incidência do imposto leva-se em conta a situação</w:t>
      </w:r>
      <w:r w:rsidR="00885599" w:rsidRPr="0082687C">
        <w:rPr>
          <w:rFonts w:ascii="Arial" w:hAnsi="Arial" w:cs="Arial"/>
          <w:sz w:val="20"/>
          <w:szCs w:val="20"/>
        </w:rPr>
        <w:t xml:space="preserve"> de fato existente e independe do cumprimento de quaisquer exigências regulamentares ou administrativas, sem prejuízo das penalidades cabíveis.</w:t>
      </w:r>
    </w:p>
    <w:p w:rsidR="00885599" w:rsidRPr="0082687C" w:rsidRDefault="00885599" w:rsidP="00D374EE">
      <w:pPr>
        <w:spacing w:after="0" w:line="240" w:lineRule="auto"/>
        <w:ind w:firstLine="4502"/>
        <w:jc w:val="both"/>
        <w:rPr>
          <w:rFonts w:ascii="Arial" w:hAnsi="Arial" w:cs="Arial"/>
          <w:sz w:val="20"/>
          <w:szCs w:val="20"/>
        </w:rPr>
      </w:pPr>
    </w:p>
    <w:p w:rsidR="00885599" w:rsidRPr="0082687C" w:rsidRDefault="00885599"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Art. 6º </w:t>
      </w:r>
      <w:r w:rsidRPr="0082687C">
        <w:rPr>
          <w:rFonts w:ascii="Arial" w:hAnsi="Arial" w:cs="Arial"/>
          <w:sz w:val="20"/>
          <w:szCs w:val="20"/>
        </w:rPr>
        <w:t>O contribuinte do imposto é o proprietário, o titular do domínio útil ou o possuidor do imóvel, a qualquer título.</w:t>
      </w:r>
    </w:p>
    <w:p w:rsidR="00885599" w:rsidRPr="0082687C" w:rsidRDefault="00885599" w:rsidP="00D374EE">
      <w:pPr>
        <w:spacing w:after="0" w:line="240" w:lineRule="auto"/>
        <w:ind w:firstLine="4502"/>
        <w:jc w:val="both"/>
        <w:rPr>
          <w:rFonts w:ascii="Arial" w:hAnsi="Arial" w:cs="Arial"/>
          <w:sz w:val="20"/>
          <w:szCs w:val="20"/>
        </w:rPr>
      </w:pPr>
    </w:p>
    <w:p w:rsidR="00885599" w:rsidRPr="0082687C" w:rsidRDefault="00885599" w:rsidP="00D374EE">
      <w:pPr>
        <w:spacing w:after="0" w:line="240" w:lineRule="auto"/>
        <w:ind w:firstLine="4502"/>
        <w:jc w:val="both"/>
        <w:rPr>
          <w:rFonts w:ascii="Arial" w:hAnsi="Arial" w:cs="Arial"/>
          <w:sz w:val="20"/>
          <w:szCs w:val="20"/>
        </w:rPr>
      </w:pPr>
      <w:r w:rsidRPr="0082687C">
        <w:rPr>
          <w:rFonts w:ascii="Arial" w:hAnsi="Arial" w:cs="Arial"/>
          <w:b/>
          <w:bCs/>
          <w:sz w:val="20"/>
          <w:szCs w:val="20"/>
        </w:rPr>
        <w:t>Art. 7º</w:t>
      </w:r>
      <w:r w:rsidRPr="0082687C">
        <w:rPr>
          <w:rFonts w:ascii="Arial" w:hAnsi="Arial" w:cs="Arial"/>
          <w:sz w:val="20"/>
          <w:szCs w:val="20"/>
        </w:rPr>
        <w:t xml:space="preserve"> São responsáveis pelo imposto as pessoas que se enquadrarem nas situações previstas nos artigos 129 a 135 do Código Tributário Nacional.</w:t>
      </w:r>
    </w:p>
    <w:p w:rsidR="00885599" w:rsidRPr="0082687C" w:rsidRDefault="00885599" w:rsidP="00D374EE">
      <w:pPr>
        <w:spacing w:after="0" w:line="240" w:lineRule="auto"/>
        <w:ind w:firstLine="4502"/>
        <w:jc w:val="both"/>
        <w:rPr>
          <w:rFonts w:ascii="Arial" w:hAnsi="Arial" w:cs="Arial"/>
          <w:sz w:val="20"/>
          <w:szCs w:val="20"/>
        </w:rPr>
      </w:pPr>
    </w:p>
    <w:p w:rsidR="00885599" w:rsidRPr="0082687C" w:rsidRDefault="00885599" w:rsidP="00D374EE">
      <w:pPr>
        <w:tabs>
          <w:tab w:val="left" w:pos="3261"/>
        </w:tabs>
        <w:spacing w:after="0" w:line="240" w:lineRule="auto"/>
        <w:jc w:val="center"/>
        <w:rPr>
          <w:rFonts w:ascii="Arial" w:hAnsi="Arial" w:cs="Arial"/>
          <w:b/>
          <w:bCs/>
          <w:sz w:val="20"/>
          <w:szCs w:val="20"/>
        </w:rPr>
      </w:pPr>
      <w:r w:rsidRPr="0082687C">
        <w:rPr>
          <w:rFonts w:ascii="Arial" w:hAnsi="Arial" w:cs="Arial"/>
          <w:b/>
          <w:bCs/>
          <w:sz w:val="20"/>
          <w:szCs w:val="20"/>
        </w:rPr>
        <w:t>Seção II</w:t>
      </w:r>
    </w:p>
    <w:p w:rsidR="003B761B" w:rsidRPr="0082687C" w:rsidRDefault="00885599" w:rsidP="00D374EE">
      <w:pPr>
        <w:tabs>
          <w:tab w:val="left" w:pos="3261"/>
        </w:tabs>
        <w:spacing w:after="0" w:line="240" w:lineRule="auto"/>
        <w:jc w:val="center"/>
        <w:rPr>
          <w:rFonts w:ascii="Arial" w:hAnsi="Arial" w:cs="Arial"/>
          <w:b/>
          <w:bCs/>
          <w:sz w:val="20"/>
          <w:szCs w:val="20"/>
        </w:rPr>
      </w:pPr>
      <w:r w:rsidRPr="0082687C">
        <w:rPr>
          <w:rFonts w:ascii="Arial" w:hAnsi="Arial" w:cs="Arial"/>
          <w:b/>
          <w:bCs/>
          <w:sz w:val="20"/>
          <w:szCs w:val="20"/>
        </w:rPr>
        <w:t>Da base de Cálculo e da Alíquota</w:t>
      </w:r>
    </w:p>
    <w:p w:rsidR="003B761B" w:rsidRPr="0082687C" w:rsidRDefault="003B761B" w:rsidP="00D374EE">
      <w:pPr>
        <w:spacing w:after="0" w:line="240" w:lineRule="auto"/>
        <w:ind w:firstLine="4502"/>
        <w:jc w:val="both"/>
        <w:rPr>
          <w:rFonts w:ascii="Arial" w:hAnsi="Arial" w:cs="Arial"/>
          <w:sz w:val="20"/>
          <w:szCs w:val="20"/>
        </w:rPr>
      </w:pPr>
    </w:p>
    <w:p w:rsidR="003B761B" w:rsidRPr="0082687C" w:rsidRDefault="00885599"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Art. 8º </w:t>
      </w:r>
      <w:r w:rsidRPr="0082687C">
        <w:rPr>
          <w:rFonts w:ascii="Arial" w:hAnsi="Arial" w:cs="Arial"/>
          <w:sz w:val="20"/>
          <w:szCs w:val="20"/>
        </w:rPr>
        <w:t>A base de cálculo do imposto é o valor venal do imóvel, que será obtido da seguinte forma:</w:t>
      </w:r>
    </w:p>
    <w:p w:rsidR="003B761B" w:rsidRPr="0082687C" w:rsidRDefault="003B761B" w:rsidP="00D374EE">
      <w:pPr>
        <w:spacing w:after="0" w:line="240" w:lineRule="auto"/>
        <w:ind w:firstLine="4502"/>
        <w:jc w:val="both"/>
        <w:rPr>
          <w:rFonts w:ascii="Arial" w:hAnsi="Arial" w:cs="Arial"/>
          <w:sz w:val="20"/>
          <w:szCs w:val="20"/>
        </w:rPr>
      </w:pPr>
    </w:p>
    <w:p w:rsidR="00885599" w:rsidRPr="0082687C" w:rsidRDefault="005F35E0"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w:t>
      </w:r>
      <w:r w:rsidR="00150D3B" w:rsidRPr="0082687C">
        <w:rPr>
          <w:rFonts w:ascii="Arial" w:hAnsi="Arial" w:cs="Arial"/>
          <w:b/>
          <w:bCs/>
          <w:sz w:val="20"/>
          <w:szCs w:val="20"/>
        </w:rPr>
        <w:t xml:space="preserve"> </w:t>
      </w:r>
      <w:r w:rsidRPr="0082687C">
        <w:rPr>
          <w:rFonts w:ascii="Arial" w:hAnsi="Arial" w:cs="Arial"/>
          <w:b/>
          <w:bCs/>
          <w:sz w:val="20"/>
          <w:szCs w:val="20"/>
        </w:rPr>
        <w:t>-</w:t>
      </w:r>
      <w:r w:rsidRPr="0082687C">
        <w:rPr>
          <w:rFonts w:ascii="Arial" w:hAnsi="Arial" w:cs="Arial"/>
          <w:sz w:val="20"/>
          <w:szCs w:val="20"/>
        </w:rPr>
        <w:t xml:space="preserve"> Para</w:t>
      </w:r>
      <w:r w:rsidR="00885599" w:rsidRPr="0082687C">
        <w:rPr>
          <w:rFonts w:ascii="Arial" w:hAnsi="Arial" w:cs="Arial"/>
          <w:sz w:val="20"/>
          <w:szCs w:val="20"/>
        </w:rPr>
        <w:t xml:space="preserve"> o terreno, pela multiplicação de sua área ou de sua parte ideal pelo valor do metro quadrado do terreno, aplicados os fatores de correção;</w:t>
      </w:r>
    </w:p>
    <w:p w:rsidR="00885599" w:rsidRPr="0082687C" w:rsidRDefault="00885599" w:rsidP="00D374EE">
      <w:pPr>
        <w:spacing w:after="0" w:line="240" w:lineRule="auto"/>
        <w:ind w:firstLine="4502"/>
        <w:jc w:val="both"/>
        <w:rPr>
          <w:rFonts w:ascii="Arial" w:hAnsi="Arial" w:cs="Arial"/>
          <w:sz w:val="20"/>
          <w:szCs w:val="20"/>
        </w:rPr>
      </w:pPr>
      <w:r w:rsidRPr="0082687C">
        <w:rPr>
          <w:rFonts w:ascii="Arial" w:hAnsi="Arial" w:cs="Arial"/>
          <w:b/>
          <w:sz w:val="20"/>
          <w:szCs w:val="20"/>
        </w:rPr>
        <w:t>II</w:t>
      </w:r>
      <w:r w:rsidR="00150D3B" w:rsidRPr="0082687C">
        <w:rPr>
          <w:rFonts w:ascii="Arial" w:hAnsi="Arial" w:cs="Arial"/>
          <w:b/>
          <w:sz w:val="20"/>
          <w:szCs w:val="20"/>
        </w:rPr>
        <w:t xml:space="preserve"> -</w:t>
      </w:r>
      <w:r w:rsidR="00A1582E" w:rsidRPr="0082687C">
        <w:rPr>
          <w:rFonts w:ascii="Arial" w:hAnsi="Arial" w:cs="Arial"/>
          <w:sz w:val="20"/>
          <w:szCs w:val="20"/>
        </w:rPr>
        <w:t xml:space="preserve"> </w:t>
      </w:r>
      <w:r w:rsidR="005F35E0" w:rsidRPr="0082687C">
        <w:rPr>
          <w:rFonts w:ascii="Arial" w:hAnsi="Arial" w:cs="Arial"/>
          <w:sz w:val="20"/>
          <w:szCs w:val="20"/>
        </w:rPr>
        <w:t>Para</w:t>
      </w:r>
      <w:r w:rsidRPr="0082687C">
        <w:rPr>
          <w:rFonts w:ascii="Arial" w:hAnsi="Arial" w:cs="Arial"/>
          <w:sz w:val="20"/>
          <w:szCs w:val="20"/>
        </w:rPr>
        <w:t xml:space="preserve"> a construção, pela multiplicação</w:t>
      </w:r>
      <w:r w:rsidR="00065C57" w:rsidRPr="0082687C">
        <w:rPr>
          <w:rFonts w:ascii="Arial" w:hAnsi="Arial" w:cs="Arial"/>
          <w:sz w:val="20"/>
          <w:szCs w:val="20"/>
        </w:rPr>
        <w:t xml:space="preserve"> da área construída pelo valor unitário do metro quadrado de edificação, aplicados os fatores de correção;</w:t>
      </w:r>
    </w:p>
    <w:p w:rsidR="00065C57" w:rsidRPr="0082687C" w:rsidRDefault="00065C57" w:rsidP="00D374EE">
      <w:pPr>
        <w:spacing w:after="0" w:line="240" w:lineRule="auto"/>
        <w:ind w:firstLine="4502"/>
        <w:jc w:val="both"/>
        <w:rPr>
          <w:rFonts w:ascii="Arial" w:hAnsi="Arial" w:cs="Arial"/>
          <w:sz w:val="20"/>
          <w:szCs w:val="20"/>
        </w:rPr>
      </w:pPr>
    </w:p>
    <w:p w:rsidR="00065C57" w:rsidRPr="0082687C" w:rsidRDefault="00065C57"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Art. 9º </w:t>
      </w:r>
      <w:r w:rsidRPr="0082687C">
        <w:rPr>
          <w:rFonts w:ascii="Arial" w:hAnsi="Arial" w:cs="Arial"/>
          <w:sz w:val="20"/>
          <w:szCs w:val="20"/>
        </w:rPr>
        <w:t>A lei editará planta genérica de valores contendo:</w:t>
      </w:r>
    </w:p>
    <w:p w:rsidR="00065C57" w:rsidRPr="0082687C" w:rsidRDefault="00065C57" w:rsidP="00D374EE">
      <w:pPr>
        <w:spacing w:after="0" w:line="240" w:lineRule="auto"/>
        <w:ind w:firstLine="4502"/>
        <w:jc w:val="both"/>
        <w:rPr>
          <w:rFonts w:ascii="Arial" w:hAnsi="Arial" w:cs="Arial"/>
          <w:sz w:val="20"/>
          <w:szCs w:val="20"/>
        </w:rPr>
      </w:pPr>
    </w:p>
    <w:p w:rsidR="00065C57" w:rsidRPr="0082687C" w:rsidRDefault="00065C57" w:rsidP="00D374EE">
      <w:pPr>
        <w:spacing w:after="0" w:line="240" w:lineRule="auto"/>
        <w:ind w:firstLine="4502"/>
        <w:jc w:val="both"/>
        <w:rPr>
          <w:rFonts w:ascii="Arial" w:hAnsi="Arial" w:cs="Arial"/>
          <w:b/>
          <w:bCs/>
          <w:sz w:val="20"/>
          <w:szCs w:val="20"/>
        </w:rPr>
      </w:pPr>
      <w:r w:rsidRPr="0082687C">
        <w:rPr>
          <w:rFonts w:ascii="Arial" w:hAnsi="Arial" w:cs="Arial"/>
          <w:b/>
          <w:bCs/>
          <w:sz w:val="20"/>
          <w:szCs w:val="20"/>
        </w:rPr>
        <w:t>I</w:t>
      </w:r>
      <w:r w:rsidR="00150D3B" w:rsidRPr="0082687C">
        <w:rPr>
          <w:rFonts w:ascii="Arial" w:hAnsi="Arial" w:cs="Arial"/>
          <w:b/>
          <w:bCs/>
          <w:sz w:val="20"/>
          <w:szCs w:val="20"/>
        </w:rPr>
        <w:t xml:space="preserve"> </w:t>
      </w:r>
      <w:r w:rsidRPr="0082687C">
        <w:rPr>
          <w:rFonts w:ascii="Arial" w:hAnsi="Arial" w:cs="Arial"/>
          <w:b/>
          <w:bCs/>
          <w:sz w:val="20"/>
          <w:szCs w:val="20"/>
        </w:rPr>
        <w:t xml:space="preserve">- </w:t>
      </w:r>
      <w:r w:rsidR="005F35E0" w:rsidRPr="0082687C">
        <w:rPr>
          <w:rFonts w:ascii="Arial" w:hAnsi="Arial" w:cs="Arial"/>
          <w:sz w:val="20"/>
          <w:szCs w:val="20"/>
        </w:rPr>
        <w:t>Valores</w:t>
      </w:r>
      <w:r w:rsidRPr="0082687C">
        <w:rPr>
          <w:rFonts w:ascii="Arial" w:hAnsi="Arial" w:cs="Arial"/>
          <w:sz w:val="20"/>
          <w:szCs w:val="20"/>
        </w:rPr>
        <w:t xml:space="preserve"> do metro quadrado do terreno;</w:t>
      </w:r>
    </w:p>
    <w:p w:rsidR="00065C57" w:rsidRPr="0082687C" w:rsidRDefault="00065C57" w:rsidP="00D374EE">
      <w:pPr>
        <w:spacing w:after="0" w:line="240" w:lineRule="auto"/>
        <w:ind w:firstLine="4502"/>
        <w:jc w:val="both"/>
        <w:rPr>
          <w:rFonts w:ascii="Arial" w:hAnsi="Arial" w:cs="Arial"/>
          <w:b/>
          <w:bCs/>
          <w:sz w:val="20"/>
          <w:szCs w:val="20"/>
        </w:rPr>
      </w:pPr>
      <w:r w:rsidRPr="0082687C">
        <w:rPr>
          <w:rFonts w:ascii="Arial" w:hAnsi="Arial" w:cs="Arial"/>
          <w:b/>
          <w:bCs/>
          <w:sz w:val="20"/>
          <w:szCs w:val="20"/>
        </w:rPr>
        <w:t>II</w:t>
      </w:r>
      <w:r w:rsidR="00150D3B" w:rsidRPr="0082687C">
        <w:rPr>
          <w:rFonts w:ascii="Arial" w:hAnsi="Arial" w:cs="Arial"/>
          <w:b/>
          <w:bCs/>
          <w:sz w:val="20"/>
          <w:szCs w:val="20"/>
        </w:rPr>
        <w:t xml:space="preserve"> </w:t>
      </w:r>
      <w:r w:rsidRPr="0082687C">
        <w:rPr>
          <w:rFonts w:ascii="Arial" w:hAnsi="Arial" w:cs="Arial"/>
          <w:b/>
          <w:bCs/>
          <w:sz w:val="20"/>
          <w:szCs w:val="20"/>
        </w:rPr>
        <w:t>-</w:t>
      </w:r>
      <w:r w:rsidR="00A1582E" w:rsidRPr="0082687C">
        <w:rPr>
          <w:rFonts w:ascii="Arial" w:hAnsi="Arial" w:cs="Arial"/>
          <w:b/>
          <w:bCs/>
          <w:sz w:val="20"/>
          <w:szCs w:val="20"/>
        </w:rPr>
        <w:t xml:space="preserve"> </w:t>
      </w:r>
      <w:r w:rsidR="00150D3B" w:rsidRPr="0082687C">
        <w:rPr>
          <w:rFonts w:ascii="Arial" w:hAnsi="Arial" w:cs="Arial"/>
          <w:sz w:val="20"/>
          <w:szCs w:val="20"/>
        </w:rPr>
        <w:t>Valores</w:t>
      </w:r>
      <w:r w:rsidRPr="0082687C">
        <w:rPr>
          <w:rFonts w:ascii="Arial" w:hAnsi="Arial" w:cs="Arial"/>
          <w:sz w:val="20"/>
          <w:szCs w:val="20"/>
        </w:rPr>
        <w:t xml:space="preserve"> do metro quadrado de edificação;</w:t>
      </w:r>
    </w:p>
    <w:p w:rsidR="003B761B" w:rsidRPr="0082687C" w:rsidRDefault="00065C57"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III</w:t>
      </w:r>
      <w:r w:rsidR="00150D3B" w:rsidRPr="0082687C">
        <w:rPr>
          <w:rFonts w:ascii="Arial" w:hAnsi="Arial" w:cs="Arial"/>
          <w:b/>
          <w:bCs/>
          <w:sz w:val="20"/>
          <w:szCs w:val="20"/>
        </w:rPr>
        <w:t xml:space="preserve"> </w:t>
      </w:r>
      <w:r w:rsidRPr="0082687C">
        <w:rPr>
          <w:rFonts w:ascii="Arial" w:hAnsi="Arial" w:cs="Arial"/>
          <w:b/>
          <w:bCs/>
          <w:sz w:val="20"/>
          <w:szCs w:val="20"/>
        </w:rPr>
        <w:t>-</w:t>
      </w:r>
      <w:r w:rsidR="00542AAD" w:rsidRPr="0082687C">
        <w:rPr>
          <w:rFonts w:ascii="Arial" w:hAnsi="Arial" w:cs="Arial"/>
          <w:sz w:val="20"/>
          <w:szCs w:val="20"/>
        </w:rPr>
        <w:t xml:space="preserve"> F</w:t>
      </w:r>
      <w:r w:rsidRPr="0082687C">
        <w:rPr>
          <w:rFonts w:ascii="Arial" w:hAnsi="Arial" w:cs="Arial"/>
          <w:sz w:val="20"/>
          <w:szCs w:val="20"/>
        </w:rPr>
        <w:t>atores de correção e os respectivos critérios de apuração.</w:t>
      </w:r>
    </w:p>
    <w:p w:rsidR="00065C57" w:rsidRPr="0082687C" w:rsidRDefault="00065C57" w:rsidP="00D374EE">
      <w:pPr>
        <w:spacing w:after="0" w:line="240" w:lineRule="auto"/>
        <w:ind w:firstLine="4502"/>
        <w:jc w:val="both"/>
        <w:rPr>
          <w:rFonts w:ascii="Arial" w:hAnsi="Arial" w:cs="Arial"/>
          <w:sz w:val="20"/>
          <w:szCs w:val="20"/>
        </w:rPr>
      </w:pPr>
    </w:p>
    <w:p w:rsidR="00065C57" w:rsidRPr="0082687C" w:rsidRDefault="00065C57" w:rsidP="00D374EE">
      <w:pPr>
        <w:spacing w:after="0" w:line="240" w:lineRule="auto"/>
        <w:ind w:firstLine="4502"/>
        <w:jc w:val="both"/>
        <w:rPr>
          <w:rFonts w:ascii="Arial" w:hAnsi="Arial" w:cs="Arial"/>
          <w:sz w:val="20"/>
          <w:szCs w:val="20"/>
        </w:rPr>
      </w:pPr>
      <w:r w:rsidRPr="0082687C">
        <w:rPr>
          <w:rFonts w:ascii="Arial" w:hAnsi="Arial" w:cs="Arial"/>
          <w:b/>
          <w:bCs/>
          <w:sz w:val="20"/>
          <w:szCs w:val="20"/>
        </w:rPr>
        <w:t>Art.</w:t>
      </w:r>
      <w:r w:rsidR="00150D3B" w:rsidRPr="0082687C">
        <w:rPr>
          <w:rFonts w:ascii="Arial" w:hAnsi="Arial" w:cs="Arial"/>
          <w:b/>
          <w:bCs/>
          <w:sz w:val="20"/>
          <w:szCs w:val="20"/>
        </w:rPr>
        <w:t xml:space="preserve"> </w:t>
      </w:r>
      <w:r w:rsidRPr="0082687C">
        <w:rPr>
          <w:rFonts w:ascii="Arial" w:hAnsi="Arial" w:cs="Arial"/>
          <w:b/>
          <w:bCs/>
          <w:sz w:val="20"/>
          <w:szCs w:val="20"/>
        </w:rPr>
        <w:t xml:space="preserve">10. </w:t>
      </w:r>
      <w:r w:rsidRPr="0082687C">
        <w:rPr>
          <w:rFonts w:ascii="Arial" w:hAnsi="Arial" w:cs="Arial"/>
          <w:sz w:val="20"/>
          <w:szCs w:val="20"/>
        </w:rPr>
        <w:t>Os valores constantes da planta genérica de valores serão atualizados anualmente, aplicando-se, no mínimo, o indexador municipal e, neste caso, o será por decreto.</w:t>
      </w:r>
    </w:p>
    <w:p w:rsidR="00065C57" w:rsidRPr="0082687C" w:rsidRDefault="00065C57" w:rsidP="00D374EE">
      <w:pPr>
        <w:spacing w:after="0" w:line="240" w:lineRule="auto"/>
        <w:ind w:firstLine="4502"/>
        <w:jc w:val="both"/>
        <w:rPr>
          <w:rFonts w:ascii="Arial" w:hAnsi="Arial" w:cs="Arial"/>
          <w:sz w:val="20"/>
          <w:szCs w:val="20"/>
        </w:rPr>
      </w:pPr>
    </w:p>
    <w:p w:rsidR="00065C57" w:rsidRPr="0082687C" w:rsidRDefault="00065C57" w:rsidP="00D374EE">
      <w:pPr>
        <w:spacing w:after="0" w:line="240" w:lineRule="auto"/>
        <w:ind w:firstLine="4502"/>
        <w:jc w:val="both"/>
        <w:rPr>
          <w:rFonts w:ascii="Arial" w:hAnsi="Arial" w:cs="Arial"/>
          <w:b/>
          <w:bCs/>
          <w:sz w:val="20"/>
          <w:szCs w:val="20"/>
        </w:rPr>
      </w:pPr>
      <w:r w:rsidRPr="0082687C">
        <w:rPr>
          <w:rFonts w:ascii="Arial" w:hAnsi="Arial" w:cs="Arial"/>
          <w:b/>
          <w:bCs/>
          <w:sz w:val="20"/>
          <w:szCs w:val="20"/>
        </w:rPr>
        <w:t xml:space="preserve">Art. 11. </w:t>
      </w:r>
      <w:r w:rsidRPr="0082687C">
        <w:rPr>
          <w:rFonts w:ascii="Arial" w:hAnsi="Arial" w:cs="Arial"/>
          <w:sz w:val="20"/>
          <w:szCs w:val="20"/>
        </w:rPr>
        <w:t>Na determinação do valor venal</w:t>
      </w:r>
      <w:r w:rsidRPr="0082687C">
        <w:rPr>
          <w:rFonts w:ascii="Arial" w:hAnsi="Arial" w:cs="Arial"/>
          <w:b/>
          <w:bCs/>
          <w:sz w:val="20"/>
          <w:szCs w:val="20"/>
        </w:rPr>
        <w:t xml:space="preserve"> </w:t>
      </w:r>
      <w:r w:rsidRPr="0082687C">
        <w:rPr>
          <w:rFonts w:ascii="Arial" w:hAnsi="Arial" w:cs="Arial"/>
          <w:sz w:val="20"/>
          <w:szCs w:val="20"/>
        </w:rPr>
        <w:t>não serão</w:t>
      </w:r>
      <w:r w:rsidRPr="0082687C">
        <w:rPr>
          <w:rFonts w:ascii="Arial" w:hAnsi="Arial" w:cs="Arial"/>
          <w:b/>
          <w:bCs/>
          <w:sz w:val="20"/>
          <w:szCs w:val="20"/>
        </w:rPr>
        <w:t xml:space="preserve"> </w:t>
      </w:r>
      <w:r w:rsidRPr="0082687C">
        <w:rPr>
          <w:rFonts w:ascii="Arial" w:hAnsi="Arial" w:cs="Arial"/>
          <w:sz w:val="20"/>
          <w:szCs w:val="20"/>
        </w:rPr>
        <w:t>considerados:</w:t>
      </w:r>
    </w:p>
    <w:p w:rsidR="003B761B" w:rsidRPr="0082687C" w:rsidRDefault="003B761B" w:rsidP="00D374EE">
      <w:pPr>
        <w:spacing w:after="0" w:line="240" w:lineRule="auto"/>
        <w:ind w:firstLine="4502"/>
        <w:jc w:val="both"/>
        <w:rPr>
          <w:rFonts w:ascii="Arial" w:hAnsi="Arial" w:cs="Arial"/>
          <w:sz w:val="20"/>
          <w:szCs w:val="20"/>
        </w:rPr>
      </w:pPr>
    </w:p>
    <w:p w:rsidR="00065C57" w:rsidRPr="0082687C" w:rsidRDefault="00A1582E"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w:t>
      </w:r>
      <w:r w:rsidR="00150D3B" w:rsidRPr="0082687C">
        <w:rPr>
          <w:rFonts w:ascii="Arial" w:hAnsi="Arial" w:cs="Arial"/>
          <w:b/>
          <w:bCs/>
          <w:sz w:val="20"/>
          <w:szCs w:val="20"/>
        </w:rPr>
        <w:t xml:space="preserve"> </w:t>
      </w:r>
      <w:r w:rsidRPr="0082687C">
        <w:rPr>
          <w:rFonts w:ascii="Arial" w:hAnsi="Arial" w:cs="Arial"/>
          <w:b/>
          <w:bCs/>
          <w:sz w:val="20"/>
          <w:szCs w:val="20"/>
        </w:rPr>
        <w:t>-</w:t>
      </w:r>
      <w:r w:rsidRPr="0082687C">
        <w:rPr>
          <w:rFonts w:ascii="Arial" w:hAnsi="Arial" w:cs="Arial"/>
          <w:sz w:val="20"/>
          <w:szCs w:val="20"/>
        </w:rPr>
        <w:t xml:space="preserve"> </w:t>
      </w:r>
      <w:r w:rsidR="00150D3B" w:rsidRPr="0082687C">
        <w:rPr>
          <w:rFonts w:ascii="Arial" w:hAnsi="Arial" w:cs="Arial"/>
          <w:sz w:val="20"/>
          <w:szCs w:val="20"/>
        </w:rPr>
        <w:t>O</w:t>
      </w:r>
      <w:r w:rsidR="009543EF" w:rsidRPr="0082687C">
        <w:rPr>
          <w:rFonts w:ascii="Arial" w:hAnsi="Arial" w:cs="Arial"/>
          <w:sz w:val="20"/>
          <w:szCs w:val="20"/>
        </w:rPr>
        <w:t xml:space="preserve"> valor dos bens móveis mantidos, em caráter permanente ou temporário, no bem imóvel, para efeito de sua utilização, exploração, aformoseamento ou comodidade;</w:t>
      </w:r>
    </w:p>
    <w:p w:rsidR="009543EF" w:rsidRPr="0082687C" w:rsidRDefault="009543EF"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II</w:t>
      </w:r>
      <w:r w:rsidR="00150D3B" w:rsidRPr="0082687C">
        <w:rPr>
          <w:rFonts w:ascii="Arial" w:hAnsi="Arial" w:cs="Arial"/>
          <w:b/>
          <w:bCs/>
          <w:sz w:val="20"/>
          <w:szCs w:val="20"/>
        </w:rPr>
        <w:t xml:space="preserve"> </w:t>
      </w:r>
      <w:r w:rsidRPr="0082687C">
        <w:rPr>
          <w:rFonts w:ascii="Arial" w:hAnsi="Arial" w:cs="Arial"/>
          <w:b/>
          <w:bCs/>
          <w:sz w:val="20"/>
          <w:szCs w:val="20"/>
        </w:rPr>
        <w:t>-</w:t>
      </w:r>
      <w:r w:rsidR="00A1582E" w:rsidRPr="0082687C">
        <w:rPr>
          <w:rFonts w:ascii="Arial" w:hAnsi="Arial" w:cs="Arial"/>
          <w:b/>
          <w:bCs/>
          <w:sz w:val="20"/>
          <w:szCs w:val="20"/>
        </w:rPr>
        <w:t xml:space="preserve"> </w:t>
      </w:r>
      <w:r w:rsidR="00150D3B" w:rsidRPr="0082687C">
        <w:rPr>
          <w:rFonts w:ascii="Arial" w:hAnsi="Arial" w:cs="Arial"/>
          <w:sz w:val="20"/>
          <w:szCs w:val="20"/>
        </w:rPr>
        <w:t>As</w:t>
      </w:r>
      <w:r w:rsidRPr="0082687C">
        <w:rPr>
          <w:rFonts w:ascii="Arial" w:hAnsi="Arial" w:cs="Arial"/>
          <w:sz w:val="20"/>
          <w:szCs w:val="20"/>
        </w:rPr>
        <w:t xml:space="preserve"> vinculações restritivas do direito de propriedade e o estado de comunhão;</w:t>
      </w:r>
    </w:p>
    <w:p w:rsidR="009543EF" w:rsidRPr="0082687C" w:rsidRDefault="009543EF"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III</w:t>
      </w:r>
      <w:r w:rsidR="00150D3B" w:rsidRPr="0082687C">
        <w:rPr>
          <w:rFonts w:ascii="Arial" w:hAnsi="Arial" w:cs="Arial"/>
          <w:b/>
          <w:bCs/>
          <w:sz w:val="20"/>
          <w:szCs w:val="20"/>
        </w:rPr>
        <w:t xml:space="preserve"> </w:t>
      </w:r>
      <w:r w:rsidRPr="0082687C">
        <w:rPr>
          <w:rFonts w:ascii="Arial" w:hAnsi="Arial" w:cs="Arial"/>
          <w:b/>
          <w:bCs/>
          <w:sz w:val="20"/>
          <w:szCs w:val="20"/>
        </w:rPr>
        <w:t>-</w:t>
      </w:r>
      <w:r w:rsidR="00A1582E" w:rsidRPr="0082687C">
        <w:rPr>
          <w:rFonts w:ascii="Arial" w:hAnsi="Arial" w:cs="Arial"/>
          <w:b/>
          <w:bCs/>
          <w:sz w:val="20"/>
          <w:szCs w:val="20"/>
        </w:rPr>
        <w:t xml:space="preserve"> </w:t>
      </w:r>
      <w:r w:rsidR="00542AAD" w:rsidRPr="0082687C">
        <w:rPr>
          <w:rFonts w:ascii="Arial" w:hAnsi="Arial" w:cs="Arial"/>
          <w:sz w:val="20"/>
          <w:szCs w:val="20"/>
        </w:rPr>
        <w:t>O</w:t>
      </w:r>
      <w:r w:rsidRPr="0082687C">
        <w:rPr>
          <w:rFonts w:ascii="Arial" w:hAnsi="Arial" w:cs="Arial"/>
          <w:sz w:val="20"/>
          <w:szCs w:val="20"/>
        </w:rPr>
        <w:t xml:space="preserve"> valor das construções ou edificações, nas hipóteses previstas no artigo 3º, inciso II.</w:t>
      </w:r>
    </w:p>
    <w:p w:rsidR="003B761B" w:rsidRPr="0082687C" w:rsidRDefault="003B761B" w:rsidP="00D374EE">
      <w:pPr>
        <w:spacing w:after="0" w:line="240" w:lineRule="auto"/>
        <w:ind w:firstLine="4502"/>
        <w:jc w:val="both"/>
        <w:rPr>
          <w:rFonts w:ascii="Arial" w:hAnsi="Arial" w:cs="Arial"/>
          <w:sz w:val="20"/>
          <w:szCs w:val="20"/>
        </w:rPr>
      </w:pPr>
    </w:p>
    <w:p w:rsidR="003B761B" w:rsidRPr="0082687C" w:rsidRDefault="009543EF"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Art. 12. </w:t>
      </w:r>
      <w:r w:rsidRPr="0082687C">
        <w:rPr>
          <w:rFonts w:ascii="Arial" w:hAnsi="Arial" w:cs="Arial"/>
          <w:sz w:val="20"/>
          <w:szCs w:val="20"/>
        </w:rPr>
        <w:t>As alíquotas a serem aplicadas sobre o valor venal do imóvel são as seguintes:</w:t>
      </w:r>
    </w:p>
    <w:p w:rsidR="009543EF" w:rsidRPr="0082687C" w:rsidRDefault="009543EF" w:rsidP="00D374EE">
      <w:pPr>
        <w:spacing w:after="0" w:line="240" w:lineRule="auto"/>
        <w:ind w:firstLine="4502"/>
        <w:jc w:val="both"/>
        <w:rPr>
          <w:rFonts w:ascii="Arial" w:hAnsi="Arial" w:cs="Arial"/>
          <w:sz w:val="20"/>
          <w:szCs w:val="20"/>
        </w:rPr>
      </w:pPr>
    </w:p>
    <w:p w:rsidR="009543EF" w:rsidRPr="0082687C" w:rsidRDefault="009543EF"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w:t>
      </w:r>
      <w:r w:rsidR="00150D3B" w:rsidRPr="0082687C">
        <w:rPr>
          <w:rFonts w:ascii="Arial" w:hAnsi="Arial" w:cs="Arial"/>
          <w:b/>
          <w:bCs/>
          <w:sz w:val="20"/>
          <w:szCs w:val="20"/>
        </w:rPr>
        <w:t xml:space="preserve"> </w:t>
      </w:r>
      <w:r w:rsidRPr="0082687C">
        <w:rPr>
          <w:rFonts w:ascii="Arial" w:hAnsi="Arial" w:cs="Arial"/>
          <w:b/>
          <w:bCs/>
          <w:sz w:val="20"/>
          <w:szCs w:val="20"/>
        </w:rPr>
        <w:t>-</w:t>
      </w:r>
      <w:r w:rsidRPr="0082687C">
        <w:rPr>
          <w:rFonts w:ascii="Arial" w:hAnsi="Arial" w:cs="Arial"/>
          <w:sz w:val="20"/>
          <w:szCs w:val="20"/>
        </w:rPr>
        <w:t xml:space="preserve"> </w:t>
      </w:r>
      <w:r w:rsidR="005F35E0" w:rsidRPr="0082687C">
        <w:rPr>
          <w:rFonts w:ascii="Arial" w:hAnsi="Arial" w:cs="Arial"/>
          <w:sz w:val="20"/>
          <w:szCs w:val="20"/>
        </w:rPr>
        <w:t>T</w:t>
      </w:r>
      <w:r w:rsidRPr="0082687C">
        <w:rPr>
          <w:rFonts w:ascii="Arial" w:hAnsi="Arial" w:cs="Arial"/>
          <w:sz w:val="20"/>
          <w:szCs w:val="20"/>
        </w:rPr>
        <w:t>erreno 1,7% do Valor Venal do Terreno, mas nunca inferior a 45% da UFM;</w:t>
      </w:r>
    </w:p>
    <w:p w:rsidR="009543EF" w:rsidRPr="0082687C" w:rsidRDefault="009543EF"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II</w:t>
      </w:r>
      <w:r w:rsidR="00150D3B" w:rsidRPr="0082687C">
        <w:rPr>
          <w:rFonts w:ascii="Arial" w:hAnsi="Arial" w:cs="Arial"/>
          <w:b/>
          <w:bCs/>
          <w:sz w:val="20"/>
          <w:szCs w:val="20"/>
        </w:rPr>
        <w:t xml:space="preserve"> </w:t>
      </w:r>
      <w:r w:rsidRPr="0082687C">
        <w:rPr>
          <w:rFonts w:ascii="Arial" w:hAnsi="Arial" w:cs="Arial"/>
          <w:sz w:val="20"/>
          <w:szCs w:val="20"/>
        </w:rPr>
        <w:t>-</w:t>
      </w:r>
      <w:r w:rsidR="005F35E0" w:rsidRPr="0082687C">
        <w:rPr>
          <w:rFonts w:ascii="Arial" w:hAnsi="Arial" w:cs="Arial"/>
          <w:sz w:val="20"/>
          <w:szCs w:val="20"/>
        </w:rPr>
        <w:t xml:space="preserve"> E</w:t>
      </w:r>
      <w:r w:rsidRPr="0082687C">
        <w:rPr>
          <w:rFonts w:ascii="Arial" w:hAnsi="Arial" w:cs="Arial"/>
          <w:sz w:val="20"/>
          <w:szCs w:val="20"/>
        </w:rPr>
        <w:t>dificação 0,45% do Valor Venal da Construção, mas nunca inferior a 20% da UFM.</w:t>
      </w:r>
    </w:p>
    <w:p w:rsidR="009543EF" w:rsidRPr="0082687C" w:rsidRDefault="009543EF" w:rsidP="00D374EE">
      <w:pPr>
        <w:spacing w:after="0" w:line="240" w:lineRule="auto"/>
        <w:ind w:firstLine="4502"/>
        <w:jc w:val="both"/>
        <w:rPr>
          <w:rFonts w:ascii="Arial" w:hAnsi="Arial" w:cs="Arial"/>
          <w:sz w:val="20"/>
          <w:szCs w:val="20"/>
        </w:rPr>
      </w:pPr>
    </w:p>
    <w:p w:rsidR="009543EF" w:rsidRPr="0082687C" w:rsidRDefault="009543EF"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1º</w:t>
      </w:r>
      <w:r w:rsidR="007F36E3" w:rsidRPr="0082687C">
        <w:rPr>
          <w:rFonts w:ascii="Arial" w:hAnsi="Arial" w:cs="Arial"/>
          <w:b/>
          <w:bCs/>
          <w:sz w:val="20"/>
          <w:szCs w:val="20"/>
        </w:rPr>
        <w:t xml:space="preserve"> </w:t>
      </w:r>
      <w:r w:rsidR="007F36E3" w:rsidRPr="0082687C">
        <w:rPr>
          <w:rFonts w:ascii="Arial" w:hAnsi="Arial" w:cs="Arial"/>
          <w:sz w:val="20"/>
          <w:szCs w:val="20"/>
        </w:rPr>
        <w:t>Sem prejuízo da progressividade no tempo a que se refere o art. 182, § 4º, da Constituição Federal, o imposto poderá:</w:t>
      </w:r>
    </w:p>
    <w:p w:rsidR="007F36E3" w:rsidRPr="0082687C" w:rsidRDefault="007F36E3" w:rsidP="00D374EE">
      <w:pPr>
        <w:spacing w:after="0" w:line="240" w:lineRule="auto"/>
        <w:ind w:firstLine="4502"/>
        <w:jc w:val="both"/>
        <w:rPr>
          <w:rFonts w:ascii="Arial" w:hAnsi="Arial" w:cs="Arial"/>
          <w:sz w:val="20"/>
          <w:szCs w:val="20"/>
        </w:rPr>
      </w:pPr>
    </w:p>
    <w:p w:rsidR="009543EF" w:rsidRPr="0082687C" w:rsidRDefault="007F36E3"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w:t>
      </w:r>
      <w:r w:rsidR="00FB01DA" w:rsidRPr="0082687C">
        <w:rPr>
          <w:rFonts w:ascii="Arial" w:hAnsi="Arial" w:cs="Arial"/>
          <w:b/>
          <w:bCs/>
          <w:sz w:val="20"/>
          <w:szCs w:val="20"/>
        </w:rPr>
        <w:t xml:space="preserve"> </w:t>
      </w:r>
      <w:r w:rsidR="005F35E0" w:rsidRPr="0082687C">
        <w:rPr>
          <w:rFonts w:ascii="Arial" w:hAnsi="Arial" w:cs="Arial"/>
          <w:b/>
          <w:bCs/>
          <w:sz w:val="20"/>
          <w:szCs w:val="20"/>
        </w:rPr>
        <w:t>-</w:t>
      </w:r>
      <w:r w:rsidR="005F35E0" w:rsidRPr="0082687C">
        <w:rPr>
          <w:rFonts w:ascii="Arial" w:hAnsi="Arial" w:cs="Arial"/>
          <w:sz w:val="20"/>
          <w:szCs w:val="20"/>
        </w:rPr>
        <w:t xml:space="preserve"> Ser</w:t>
      </w:r>
      <w:r w:rsidRPr="0082687C">
        <w:rPr>
          <w:rFonts w:ascii="Arial" w:hAnsi="Arial" w:cs="Arial"/>
          <w:sz w:val="20"/>
          <w:szCs w:val="20"/>
        </w:rPr>
        <w:t xml:space="preserve"> progressivo em razão do valor do imóvel;</w:t>
      </w:r>
    </w:p>
    <w:p w:rsidR="009543EF" w:rsidRPr="0082687C" w:rsidRDefault="007F36E3"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II</w:t>
      </w:r>
      <w:r w:rsidR="00FB01DA" w:rsidRPr="0082687C">
        <w:rPr>
          <w:rFonts w:ascii="Arial" w:hAnsi="Arial" w:cs="Arial"/>
          <w:b/>
          <w:bCs/>
          <w:sz w:val="20"/>
          <w:szCs w:val="20"/>
        </w:rPr>
        <w:t xml:space="preserve"> </w:t>
      </w:r>
      <w:r w:rsidRPr="0082687C">
        <w:rPr>
          <w:rFonts w:ascii="Arial" w:hAnsi="Arial" w:cs="Arial"/>
          <w:b/>
          <w:bCs/>
          <w:sz w:val="20"/>
          <w:szCs w:val="20"/>
        </w:rPr>
        <w:t>-</w:t>
      </w:r>
      <w:r w:rsidR="00A1582E" w:rsidRPr="0082687C">
        <w:rPr>
          <w:rFonts w:ascii="Arial" w:hAnsi="Arial" w:cs="Arial"/>
          <w:b/>
          <w:bCs/>
          <w:sz w:val="20"/>
          <w:szCs w:val="20"/>
        </w:rPr>
        <w:t xml:space="preserve"> </w:t>
      </w:r>
      <w:r w:rsidR="005F35E0" w:rsidRPr="0082687C">
        <w:rPr>
          <w:rFonts w:ascii="Arial" w:hAnsi="Arial" w:cs="Arial"/>
          <w:sz w:val="20"/>
          <w:szCs w:val="20"/>
        </w:rPr>
        <w:t>T</w:t>
      </w:r>
      <w:r w:rsidRPr="0082687C">
        <w:rPr>
          <w:rFonts w:ascii="Arial" w:hAnsi="Arial" w:cs="Arial"/>
          <w:sz w:val="20"/>
          <w:szCs w:val="20"/>
        </w:rPr>
        <w:t>er alíquotas diferentes de acordo com a localização e o uso do imóvel.</w:t>
      </w:r>
    </w:p>
    <w:p w:rsidR="009543EF" w:rsidRPr="0082687C" w:rsidRDefault="009543EF" w:rsidP="00D374EE">
      <w:pPr>
        <w:spacing w:after="0" w:line="240" w:lineRule="auto"/>
        <w:ind w:firstLine="4502"/>
        <w:jc w:val="both"/>
        <w:rPr>
          <w:rFonts w:ascii="Arial" w:hAnsi="Arial" w:cs="Arial"/>
          <w:sz w:val="20"/>
          <w:szCs w:val="20"/>
        </w:rPr>
      </w:pPr>
    </w:p>
    <w:p w:rsidR="009543EF" w:rsidRPr="0082687C" w:rsidRDefault="007F36E3"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 2º </w:t>
      </w:r>
      <w:r w:rsidRPr="0082687C">
        <w:rPr>
          <w:rFonts w:ascii="Arial" w:hAnsi="Arial" w:cs="Arial"/>
          <w:sz w:val="20"/>
          <w:szCs w:val="20"/>
        </w:rPr>
        <w:t>É facultado ao Poder Público Municipal, mediante lei específica para a área incluída no plano diretor, exigir, nos termos de lei federal, do proprietário do solo urbano não edificado, subutilizado ou não utilizado, que promova o seu adequado aproveitamento, sob pena sucessivamente, de:</w:t>
      </w:r>
    </w:p>
    <w:p w:rsidR="007F36E3" w:rsidRPr="0082687C" w:rsidRDefault="007F36E3" w:rsidP="00D374EE">
      <w:pPr>
        <w:spacing w:after="0" w:line="240" w:lineRule="auto"/>
        <w:ind w:firstLine="4502"/>
        <w:jc w:val="both"/>
        <w:rPr>
          <w:rFonts w:ascii="Arial" w:hAnsi="Arial" w:cs="Arial"/>
          <w:sz w:val="20"/>
          <w:szCs w:val="20"/>
        </w:rPr>
      </w:pPr>
    </w:p>
    <w:p w:rsidR="007F36E3" w:rsidRPr="0082687C" w:rsidRDefault="007F36E3"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w:t>
      </w:r>
      <w:r w:rsidR="00FB01DA" w:rsidRPr="0082687C">
        <w:rPr>
          <w:rFonts w:ascii="Arial" w:hAnsi="Arial" w:cs="Arial"/>
          <w:b/>
          <w:bCs/>
          <w:sz w:val="20"/>
          <w:szCs w:val="20"/>
        </w:rPr>
        <w:t xml:space="preserve"> </w:t>
      </w:r>
      <w:r w:rsidRPr="0082687C">
        <w:rPr>
          <w:rFonts w:ascii="Arial" w:hAnsi="Arial" w:cs="Arial"/>
          <w:b/>
          <w:bCs/>
          <w:sz w:val="20"/>
          <w:szCs w:val="20"/>
        </w:rPr>
        <w:t>-</w:t>
      </w:r>
      <w:r w:rsidRPr="0082687C">
        <w:rPr>
          <w:rFonts w:ascii="Arial" w:hAnsi="Arial" w:cs="Arial"/>
          <w:sz w:val="20"/>
          <w:szCs w:val="20"/>
        </w:rPr>
        <w:t xml:space="preserve"> </w:t>
      </w:r>
      <w:r w:rsidR="00FB01DA" w:rsidRPr="0082687C">
        <w:rPr>
          <w:rFonts w:ascii="Arial" w:hAnsi="Arial" w:cs="Arial"/>
          <w:sz w:val="20"/>
          <w:szCs w:val="20"/>
        </w:rPr>
        <w:t>Parcelamento</w:t>
      </w:r>
      <w:r w:rsidRPr="0082687C">
        <w:rPr>
          <w:rFonts w:ascii="Arial" w:hAnsi="Arial" w:cs="Arial"/>
          <w:sz w:val="20"/>
          <w:szCs w:val="20"/>
        </w:rPr>
        <w:t xml:space="preserve"> ou edificação compulsórios;</w:t>
      </w:r>
    </w:p>
    <w:p w:rsidR="009543EF" w:rsidRPr="0082687C" w:rsidRDefault="007F36E3"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II</w:t>
      </w:r>
      <w:r w:rsidR="00FB01DA" w:rsidRPr="0082687C">
        <w:rPr>
          <w:rFonts w:ascii="Arial" w:hAnsi="Arial" w:cs="Arial"/>
          <w:b/>
          <w:bCs/>
          <w:sz w:val="20"/>
          <w:szCs w:val="20"/>
        </w:rPr>
        <w:t xml:space="preserve"> </w:t>
      </w:r>
      <w:r w:rsidRPr="0082687C">
        <w:rPr>
          <w:rFonts w:ascii="Arial" w:hAnsi="Arial" w:cs="Arial"/>
          <w:b/>
          <w:bCs/>
          <w:sz w:val="20"/>
          <w:szCs w:val="20"/>
        </w:rPr>
        <w:t>-</w:t>
      </w:r>
      <w:r w:rsidR="00FB01DA" w:rsidRPr="0082687C">
        <w:rPr>
          <w:rFonts w:ascii="Arial" w:hAnsi="Arial" w:cs="Arial"/>
          <w:b/>
          <w:bCs/>
          <w:sz w:val="20"/>
          <w:szCs w:val="20"/>
        </w:rPr>
        <w:t xml:space="preserve"> </w:t>
      </w:r>
      <w:r w:rsidR="00FB01DA" w:rsidRPr="0082687C">
        <w:rPr>
          <w:rFonts w:ascii="Arial" w:hAnsi="Arial" w:cs="Arial"/>
          <w:sz w:val="20"/>
          <w:szCs w:val="20"/>
        </w:rPr>
        <w:t>Imposto</w:t>
      </w:r>
      <w:r w:rsidRPr="0082687C">
        <w:rPr>
          <w:rFonts w:ascii="Arial" w:hAnsi="Arial" w:cs="Arial"/>
          <w:sz w:val="20"/>
          <w:szCs w:val="20"/>
        </w:rPr>
        <w:t xml:space="preserve"> sobre a propriedade predial e territorial urbana progressivo no tempo</w:t>
      </w:r>
      <w:r w:rsidR="00DF54D7" w:rsidRPr="0082687C">
        <w:rPr>
          <w:rFonts w:ascii="Arial" w:hAnsi="Arial" w:cs="Arial"/>
          <w:sz w:val="20"/>
          <w:szCs w:val="20"/>
        </w:rPr>
        <w:t>;</w:t>
      </w:r>
    </w:p>
    <w:p w:rsidR="00DF54D7" w:rsidRPr="0082687C" w:rsidRDefault="00DF54D7"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III</w:t>
      </w:r>
      <w:r w:rsidR="00FB01DA" w:rsidRPr="0082687C">
        <w:rPr>
          <w:rFonts w:ascii="Arial" w:hAnsi="Arial" w:cs="Arial"/>
          <w:b/>
          <w:bCs/>
          <w:sz w:val="20"/>
          <w:szCs w:val="20"/>
        </w:rPr>
        <w:t xml:space="preserve"> </w:t>
      </w:r>
      <w:r w:rsidRPr="0082687C">
        <w:rPr>
          <w:rFonts w:ascii="Arial" w:hAnsi="Arial" w:cs="Arial"/>
          <w:b/>
          <w:bCs/>
          <w:sz w:val="20"/>
          <w:szCs w:val="20"/>
        </w:rPr>
        <w:t xml:space="preserve">- </w:t>
      </w:r>
      <w:r w:rsidRPr="0082687C">
        <w:rPr>
          <w:rFonts w:ascii="Arial" w:hAnsi="Arial" w:cs="Arial"/>
          <w:sz w:val="20"/>
          <w:szCs w:val="20"/>
        </w:rPr>
        <w:t>desapropriação com pagamento mediante títulos da dívida pública de emissão previamente aprovada pelo Senado Federal, como prazo de resgate de até dez anos, em parcelas anuais, iguais e sucessivas, assegurados o valor real da indenização e os juros legais.</w:t>
      </w:r>
    </w:p>
    <w:p w:rsidR="00DF54D7" w:rsidRPr="0082687C" w:rsidRDefault="00DF54D7" w:rsidP="00D374EE">
      <w:pPr>
        <w:spacing w:after="0" w:line="240" w:lineRule="auto"/>
        <w:ind w:firstLine="4502"/>
        <w:jc w:val="both"/>
        <w:rPr>
          <w:rFonts w:ascii="Arial" w:hAnsi="Arial" w:cs="Arial"/>
          <w:sz w:val="20"/>
          <w:szCs w:val="20"/>
        </w:rPr>
      </w:pPr>
    </w:p>
    <w:p w:rsidR="00DF54D7" w:rsidRPr="0082687C" w:rsidRDefault="00DF54D7" w:rsidP="00D374EE">
      <w:pPr>
        <w:spacing w:after="0" w:line="240" w:lineRule="auto"/>
        <w:jc w:val="center"/>
        <w:rPr>
          <w:rFonts w:ascii="Arial" w:hAnsi="Arial" w:cs="Arial"/>
          <w:b/>
          <w:bCs/>
          <w:sz w:val="20"/>
          <w:szCs w:val="20"/>
        </w:rPr>
      </w:pPr>
      <w:r w:rsidRPr="0082687C">
        <w:rPr>
          <w:rFonts w:ascii="Arial" w:hAnsi="Arial" w:cs="Arial"/>
          <w:b/>
          <w:bCs/>
          <w:sz w:val="20"/>
          <w:szCs w:val="20"/>
        </w:rPr>
        <w:t>Seção III</w:t>
      </w:r>
    </w:p>
    <w:p w:rsidR="00DF54D7" w:rsidRPr="0082687C" w:rsidRDefault="00DF54D7" w:rsidP="00D374EE">
      <w:pPr>
        <w:spacing w:after="0" w:line="240" w:lineRule="auto"/>
        <w:jc w:val="center"/>
        <w:rPr>
          <w:rFonts w:ascii="Arial" w:hAnsi="Arial" w:cs="Arial"/>
          <w:b/>
          <w:bCs/>
          <w:sz w:val="20"/>
          <w:szCs w:val="20"/>
        </w:rPr>
      </w:pPr>
      <w:r w:rsidRPr="0082687C">
        <w:rPr>
          <w:rFonts w:ascii="Arial" w:hAnsi="Arial" w:cs="Arial"/>
          <w:b/>
          <w:bCs/>
          <w:sz w:val="20"/>
          <w:szCs w:val="20"/>
        </w:rPr>
        <w:t>Da inscrição Cadastral</w:t>
      </w:r>
    </w:p>
    <w:p w:rsidR="009543EF" w:rsidRPr="0082687C" w:rsidRDefault="009543EF" w:rsidP="00D374EE">
      <w:pPr>
        <w:spacing w:after="0" w:line="240" w:lineRule="auto"/>
        <w:ind w:firstLine="851"/>
        <w:jc w:val="center"/>
        <w:rPr>
          <w:rFonts w:ascii="Arial" w:hAnsi="Arial" w:cs="Arial"/>
          <w:b/>
          <w:bCs/>
          <w:sz w:val="20"/>
          <w:szCs w:val="20"/>
        </w:rPr>
      </w:pPr>
    </w:p>
    <w:p w:rsidR="009543EF" w:rsidRPr="0082687C" w:rsidRDefault="00FB01DA" w:rsidP="00D374EE">
      <w:pPr>
        <w:spacing w:after="0" w:line="240" w:lineRule="auto"/>
        <w:ind w:firstLine="4502"/>
        <w:jc w:val="both"/>
        <w:rPr>
          <w:rFonts w:ascii="Arial" w:hAnsi="Arial" w:cs="Arial"/>
          <w:sz w:val="20"/>
          <w:szCs w:val="20"/>
        </w:rPr>
      </w:pPr>
      <w:r w:rsidRPr="0082687C">
        <w:rPr>
          <w:rFonts w:ascii="Arial" w:hAnsi="Arial" w:cs="Arial"/>
          <w:b/>
          <w:bCs/>
          <w:sz w:val="20"/>
          <w:szCs w:val="20"/>
        </w:rPr>
        <w:t>Art. 13.</w:t>
      </w:r>
      <w:r w:rsidR="00DF54D7" w:rsidRPr="0082687C">
        <w:rPr>
          <w:rFonts w:ascii="Arial" w:hAnsi="Arial" w:cs="Arial"/>
          <w:b/>
          <w:bCs/>
          <w:sz w:val="20"/>
          <w:szCs w:val="20"/>
        </w:rPr>
        <w:t xml:space="preserve"> </w:t>
      </w:r>
      <w:r w:rsidR="00DF54D7" w:rsidRPr="0082687C">
        <w:rPr>
          <w:rFonts w:ascii="Arial" w:hAnsi="Arial" w:cs="Arial"/>
          <w:sz w:val="20"/>
          <w:szCs w:val="20"/>
        </w:rPr>
        <w:t>A inscrição no Cadastro Fiscal Imobiliário é obrigatória, devendo ser promovida, separadamente, para cada imóvel de que o contribuinte seja proprietário, titular do domínio útil ou possuidor, a qualquer título.</w:t>
      </w:r>
    </w:p>
    <w:p w:rsidR="00DF54D7" w:rsidRPr="0082687C" w:rsidRDefault="00DF54D7" w:rsidP="00D374EE">
      <w:pPr>
        <w:spacing w:after="0" w:line="240" w:lineRule="auto"/>
        <w:ind w:firstLine="4502"/>
        <w:jc w:val="both"/>
        <w:rPr>
          <w:rFonts w:ascii="Arial" w:hAnsi="Arial" w:cs="Arial"/>
          <w:sz w:val="20"/>
          <w:szCs w:val="20"/>
        </w:rPr>
      </w:pPr>
    </w:p>
    <w:p w:rsidR="00DF54D7" w:rsidRPr="0082687C" w:rsidRDefault="00DF54D7"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 1º </w:t>
      </w:r>
      <w:r w:rsidRPr="0082687C">
        <w:rPr>
          <w:rFonts w:ascii="Arial" w:hAnsi="Arial" w:cs="Arial"/>
          <w:sz w:val="20"/>
          <w:szCs w:val="20"/>
        </w:rPr>
        <w:t>São sujeitos a uma só inscrição, requerida com a apresentação de planta ou croqui:</w:t>
      </w:r>
    </w:p>
    <w:p w:rsidR="00DF54D7" w:rsidRPr="0082687C" w:rsidRDefault="00DF54D7" w:rsidP="00D374EE">
      <w:pPr>
        <w:spacing w:after="0" w:line="240" w:lineRule="auto"/>
        <w:ind w:firstLine="4502"/>
        <w:jc w:val="both"/>
        <w:rPr>
          <w:rFonts w:ascii="Arial" w:hAnsi="Arial" w:cs="Arial"/>
          <w:b/>
          <w:bCs/>
          <w:sz w:val="20"/>
          <w:szCs w:val="20"/>
        </w:rPr>
      </w:pPr>
    </w:p>
    <w:p w:rsidR="00DF54D7" w:rsidRPr="0082687C" w:rsidRDefault="00A1582E"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w:t>
      </w:r>
      <w:r w:rsidR="00FB01DA" w:rsidRPr="0082687C">
        <w:rPr>
          <w:rFonts w:ascii="Arial" w:hAnsi="Arial" w:cs="Arial"/>
          <w:b/>
          <w:bCs/>
          <w:sz w:val="20"/>
          <w:szCs w:val="20"/>
        </w:rPr>
        <w:t xml:space="preserve"> </w:t>
      </w:r>
      <w:r w:rsidRPr="0082687C">
        <w:rPr>
          <w:rFonts w:ascii="Arial" w:hAnsi="Arial" w:cs="Arial"/>
          <w:b/>
          <w:bCs/>
          <w:sz w:val="20"/>
          <w:szCs w:val="20"/>
        </w:rPr>
        <w:t>-</w:t>
      </w:r>
      <w:r w:rsidRPr="0082687C">
        <w:rPr>
          <w:rFonts w:ascii="Arial" w:hAnsi="Arial" w:cs="Arial"/>
          <w:sz w:val="20"/>
          <w:szCs w:val="20"/>
        </w:rPr>
        <w:t xml:space="preserve"> </w:t>
      </w:r>
      <w:r w:rsidR="00FB01DA" w:rsidRPr="0082687C">
        <w:rPr>
          <w:rFonts w:ascii="Arial" w:hAnsi="Arial" w:cs="Arial"/>
          <w:sz w:val="20"/>
          <w:szCs w:val="20"/>
        </w:rPr>
        <w:t>As</w:t>
      </w:r>
      <w:r w:rsidR="00DF54D7" w:rsidRPr="0082687C">
        <w:rPr>
          <w:rFonts w:ascii="Arial" w:hAnsi="Arial" w:cs="Arial"/>
          <w:sz w:val="20"/>
          <w:szCs w:val="20"/>
        </w:rPr>
        <w:t xml:space="preserve"> glebas sem quaisquer melhoramentos, assim considerad</w:t>
      </w:r>
      <w:r w:rsidR="00E6197F" w:rsidRPr="0082687C">
        <w:rPr>
          <w:rFonts w:ascii="Arial" w:hAnsi="Arial" w:cs="Arial"/>
          <w:sz w:val="20"/>
          <w:szCs w:val="20"/>
        </w:rPr>
        <w:t>as aquelas cuja área maior do que 14.000m² (quatorze mil metros quadrados)</w:t>
      </w:r>
      <w:r w:rsidR="00FB01DA" w:rsidRPr="0082687C">
        <w:rPr>
          <w:rFonts w:ascii="Arial" w:hAnsi="Arial" w:cs="Arial"/>
          <w:sz w:val="20"/>
          <w:szCs w:val="20"/>
        </w:rPr>
        <w:t>;</w:t>
      </w:r>
    </w:p>
    <w:p w:rsidR="00DF54D7" w:rsidRPr="0082687C" w:rsidRDefault="00E6197F"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II</w:t>
      </w:r>
      <w:r w:rsidR="00FB01DA" w:rsidRPr="0082687C">
        <w:rPr>
          <w:rFonts w:ascii="Arial" w:hAnsi="Arial" w:cs="Arial"/>
          <w:b/>
          <w:bCs/>
          <w:sz w:val="20"/>
          <w:szCs w:val="20"/>
        </w:rPr>
        <w:t xml:space="preserve"> </w:t>
      </w:r>
      <w:r w:rsidRPr="0082687C">
        <w:rPr>
          <w:rFonts w:ascii="Arial" w:hAnsi="Arial" w:cs="Arial"/>
          <w:b/>
          <w:bCs/>
          <w:sz w:val="20"/>
          <w:szCs w:val="20"/>
        </w:rPr>
        <w:t>-</w:t>
      </w:r>
      <w:r w:rsidR="00A1582E" w:rsidRPr="0082687C">
        <w:rPr>
          <w:rFonts w:ascii="Arial" w:hAnsi="Arial" w:cs="Arial"/>
          <w:b/>
          <w:bCs/>
          <w:sz w:val="20"/>
          <w:szCs w:val="20"/>
        </w:rPr>
        <w:t xml:space="preserve"> </w:t>
      </w:r>
      <w:r w:rsidR="00FB01DA" w:rsidRPr="0082687C">
        <w:rPr>
          <w:rFonts w:ascii="Arial" w:hAnsi="Arial" w:cs="Arial"/>
          <w:sz w:val="20"/>
          <w:szCs w:val="20"/>
        </w:rPr>
        <w:t>As</w:t>
      </w:r>
      <w:r w:rsidRPr="0082687C">
        <w:rPr>
          <w:rFonts w:ascii="Arial" w:hAnsi="Arial" w:cs="Arial"/>
          <w:sz w:val="20"/>
          <w:szCs w:val="20"/>
        </w:rPr>
        <w:t xml:space="preserve"> quadras indivisas das áreas arruadas.</w:t>
      </w:r>
    </w:p>
    <w:p w:rsidR="00DF54D7" w:rsidRPr="0082687C" w:rsidRDefault="00DF54D7" w:rsidP="00D374EE">
      <w:pPr>
        <w:spacing w:after="0" w:line="240" w:lineRule="auto"/>
        <w:ind w:firstLine="4502"/>
        <w:jc w:val="both"/>
        <w:rPr>
          <w:rFonts w:ascii="Arial" w:hAnsi="Arial" w:cs="Arial"/>
          <w:b/>
          <w:bCs/>
          <w:sz w:val="20"/>
          <w:szCs w:val="20"/>
        </w:rPr>
      </w:pPr>
    </w:p>
    <w:p w:rsidR="00E6197F" w:rsidRPr="0082687C" w:rsidRDefault="00E6197F" w:rsidP="00D374EE">
      <w:pPr>
        <w:spacing w:after="0" w:line="240" w:lineRule="auto"/>
        <w:ind w:firstLine="4502"/>
        <w:jc w:val="both"/>
        <w:rPr>
          <w:rFonts w:ascii="Arial" w:hAnsi="Arial" w:cs="Arial"/>
          <w:b/>
          <w:bCs/>
          <w:sz w:val="20"/>
          <w:szCs w:val="20"/>
        </w:rPr>
      </w:pPr>
      <w:r w:rsidRPr="0082687C">
        <w:rPr>
          <w:rFonts w:ascii="Arial" w:hAnsi="Arial" w:cs="Arial"/>
          <w:b/>
          <w:bCs/>
          <w:sz w:val="20"/>
          <w:szCs w:val="20"/>
        </w:rPr>
        <w:t>§ 2º</w:t>
      </w:r>
      <w:r w:rsidRPr="0082687C">
        <w:rPr>
          <w:rFonts w:ascii="Arial" w:hAnsi="Arial" w:cs="Arial"/>
          <w:sz w:val="20"/>
          <w:szCs w:val="20"/>
        </w:rPr>
        <w:t xml:space="preserve"> A inscrição no Cadastro Fiscal Imobiliário também é obrigatória para os casos de reconstrução, reforma e acréscimos</w:t>
      </w:r>
      <w:r w:rsidRPr="0082687C">
        <w:rPr>
          <w:rFonts w:ascii="Arial" w:hAnsi="Arial" w:cs="Arial"/>
          <w:b/>
          <w:bCs/>
          <w:sz w:val="20"/>
          <w:szCs w:val="20"/>
        </w:rPr>
        <w:t>.</w:t>
      </w:r>
    </w:p>
    <w:p w:rsidR="00E6197F" w:rsidRPr="0082687C" w:rsidRDefault="00E6197F" w:rsidP="00D374EE">
      <w:pPr>
        <w:spacing w:after="0" w:line="240" w:lineRule="auto"/>
        <w:ind w:firstLine="4502"/>
        <w:jc w:val="both"/>
        <w:rPr>
          <w:rFonts w:ascii="Arial" w:hAnsi="Arial" w:cs="Arial"/>
          <w:b/>
          <w:bCs/>
          <w:sz w:val="20"/>
          <w:szCs w:val="20"/>
        </w:rPr>
      </w:pPr>
    </w:p>
    <w:p w:rsidR="00DF54D7" w:rsidRPr="0082687C" w:rsidRDefault="00E6197F"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 3º </w:t>
      </w:r>
      <w:r w:rsidRPr="0082687C">
        <w:rPr>
          <w:rFonts w:ascii="Arial" w:hAnsi="Arial" w:cs="Arial"/>
          <w:sz w:val="20"/>
          <w:szCs w:val="20"/>
        </w:rPr>
        <w:t>As pessoas imunes ou isentas também estão obrigadas a promover a inscrição no Cadastro Fiscal Imobiliário.</w:t>
      </w:r>
    </w:p>
    <w:p w:rsidR="00E6197F" w:rsidRPr="0082687C" w:rsidRDefault="00E6197F" w:rsidP="00D374EE">
      <w:pPr>
        <w:spacing w:after="0" w:line="240" w:lineRule="auto"/>
        <w:ind w:firstLine="4502"/>
        <w:jc w:val="both"/>
        <w:rPr>
          <w:rFonts w:ascii="Arial" w:hAnsi="Arial" w:cs="Arial"/>
          <w:sz w:val="20"/>
          <w:szCs w:val="20"/>
        </w:rPr>
      </w:pPr>
    </w:p>
    <w:p w:rsidR="00E6197F" w:rsidRPr="0082687C" w:rsidRDefault="00FB01DA" w:rsidP="00D374EE">
      <w:pPr>
        <w:spacing w:after="0" w:line="240" w:lineRule="auto"/>
        <w:ind w:firstLine="4502"/>
        <w:jc w:val="both"/>
        <w:rPr>
          <w:rFonts w:ascii="Arial" w:hAnsi="Arial" w:cs="Arial"/>
          <w:b/>
          <w:bCs/>
          <w:sz w:val="20"/>
          <w:szCs w:val="20"/>
        </w:rPr>
      </w:pPr>
      <w:r w:rsidRPr="0082687C">
        <w:rPr>
          <w:rFonts w:ascii="Arial" w:hAnsi="Arial" w:cs="Arial"/>
          <w:b/>
          <w:bCs/>
          <w:sz w:val="20"/>
          <w:szCs w:val="20"/>
        </w:rPr>
        <w:t>Art. 14.</w:t>
      </w:r>
      <w:r w:rsidR="00E6197F" w:rsidRPr="0082687C">
        <w:rPr>
          <w:rFonts w:ascii="Arial" w:hAnsi="Arial" w:cs="Arial"/>
          <w:b/>
          <w:bCs/>
          <w:sz w:val="20"/>
          <w:szCs w:val="20"/>
        </w:rPr>
        <w:t xml:space="preserve"> </w:t>
      </w:r>
      <w:r w:rsidR="00E6197F" w:rsidRPr="0082687C">
        <w:rPr>
          <w:rFonts w:ascii="Arial" w:hAnsi="Arial" w:cs="Arial"/>
          <w:sz w:val="20"/>
          <w:szCs w:val="20"/>
        </w:rPr>
        <w:t>Para a inscrição de terrenos o contribuinte a promoverá em formulário especial, no qual, declarará, sob sua responsabilidade, sem prejuízo de outras informações que poderão ser exigidas a critério da Administração</w:t>
      </w:r>
      <w:r w:rsidR="00E6197F" w:rsidRPr="0082687C">
        <w:rPr>
          <w:rFonts w:ascii="Arial" w:hAnsi="Arial" w:cs="Arial"/>
          <w:b/>
          <w:bCs/>
          <w:sz w:val="20"/>
          <w:szCs w:val="20"/>
        </w:rPr>
        <w:t>.</w:t>
      </w:r>
    </w:p>
    <w:p w:rsidR="00DF54D7" w:rsidRPr="0082687C" w:rsidRDefault="00DF54D7" w:rsidP="00D374EE">
      <w:pPr>
        <w:spacing w:after="0" w:line="240" w:lineRule="auto"/>
        <w:ind w:firstLine="4502"/>
        <w:jc w:val="both"/>
        <w:rPr>
          <w:rFonts w:ascii="Arial" w:hAnsi="Arial" w:cs="Arial"/>
          <w:b/>
          <w:bCs/>
          <w:sz w:val="20"/>
          <w:szCs w:val="20"/>
        </w:rPr>
      </w:pPr>
    </w:p>
    <w:p w:rsidR="00E6197F" w:rsidRPr="0082687C" w:rsidRDefault="00E6197F" w:rsidP="00D374EE">
      <w:pPr>
        <w:spacing w:after="0" w:line="240" w:lineRule="auto"/>
        <w:ind w:firstLine="4502"/>
        <w:jc w:val="both"/>
        <w:rPr>
          <w:rFonts w:ascii="Arial" w:hAnsi="Arial" w:cs="Arial"/>
          <w:b/>
          <w:bCs/>
          <w:sz w:val="20"/>
          <w:szCs w:val="20"/>
        </w:rPr>
      </w:pPr>
      <w:r w:rsidRPr="0082687C">
        <w:rPr>
          <w:rFonts w:ascii="Arial" w:hAnsi="Arial" w:cs="Arial"/>
          <w:b/>
          <w:bCs/>
          <w:sz w:val="20"/>
          <w:szCs w:val="20"/>
        </w:rPr>
        <w:t>I</w:t>
      </w:r>
      <w:r w:rsidR="00FB01DA" w:rsidRPr="0082687C">
        <w:rPr>
          <w:rFonts w:ascii="Arial" w:hAnsi="Arial" w:cs="Arial"/>
          <w:b/>
          <w:bCs/>
          <w:sz w:val="20"/>
          <w:szCs w:val="20"/>
        </w:rPr>
        <w:t xml:space="preserve"> </w:t>
      </w:r>
      <w:r w:rsidRPr="0082687C">
        <w:rPr>
          <w:rFonts w:ascii="Arial" w:hAnsi="Arial" w:cs="Arial"/>
          <w:b/>
          <w:bCs/>
          <w:sz w:val="20"/>
          <w:szCs w:val="20"/>
        </w:rPr>
        <w:t xml:space="preserve">- </w:t>
      </w:r>
      <w:r w:rsidR="00FB01DA" w:rsidRPr="0082687C">
        <w:rPr>
          <w:rFonts w:ascii="Arial" w:hAnsi="Arial" w:cs="Arial"/>
          <w:sz w:val="20"/>
          <w:szCs w:val="20"/>
        </w:rPr>
        <w:t>Seu</w:t>
      </w:r>
      <w:r w:rsidRPr="0082687C">
        <w:rPr>
          <w:rFonts w:ascii="Arial" w:hAnsi="Arial" w:cs="Arial"/>
          <w:sz w:val="20"/>
          <w:szCs w:val="20"/>
        </w:rPr>
        <w:t xml:space="preserve"> nome e qualificação, bem como dos</w:t>
      </w:r>
      <w:r w:rsidRPr="0082687C">
        <w:rPr>
          <w:rFonts w:ascii="Arial" w:hAnsi="Arial" w:cs="Arial"/>
          <w:b/>
          <w:bCs/>
          <w:sz w:val="20"/>
          <w:szCs w:val="20"/>
        </w:rPr>
        <w:t xml:space="preserve"> </w:t>
      </w:r>
      <w:r w:rsidRPr="0082687C">
        <w:rPr>
          <w:rFonts w:ascii="Arial" w:hAnsi="Arial" w:cs="Arial"/>
          <w:sz w:val="20"/>
          <w:szCs w:val="20"/>
        </w:rPr>
        <w:t>condôminos, se</w:t>
      </w:r>
      <w:r w:rsidRPr="0082687C">
        <w:rPr>
          <w:rFonts w:ascii="Arial" w:hAnsi="Arial" w:cs="Arial"/>
          <w:b/>
          <w:bCs/>
          <w:sz w:val="20"/>
          <w:szCs w:val="20"/>
        </w:rPr>
        <w:t xml:space="preserve"> </w:t>
      </w:r>
      <w:r w:rsidRPr="0082687C">
        <w:rPr>
          <w:rFonts w:ascii="Arial" w:hAnsi="Arial" w:cs="Arial"/>
          <w:sz w:val="20"/>
          <w:szCs w:val="20"/>
        </w:rPr>
        <w:t>houver;</w:t>
      </w:r>
    </w:p>
    <w:p w:rsidR="00E6197F" w:rsidRPr="0082687C" w:rsidRDefault="00E6197F"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II</w:t>
      </w:r>
      <w:r w:rsidR="00FB01DA" w:rsidRPr="0082687C">
        <w:rPr>
          <w:rFonts w:ascii="Arial" w:hAnsi="Arial" w:cs="Arial"/>
          <w:b/>
          <w:bCs/>
          <w:sz w:val="20"/>
          <w:szCs w:val="20"/>
        </w:rPr>
        <w:t xml:space="preserve"> </w:t>
      </w:r>
      <w:r w:rsidRPr="0082687C">
        <w:rPr>
          <w:rFonts w:ascii="Arial" w:hAnsi="Arial" w:cs="Arial"/>
          <w:b/>
          <w:bCs/>
          <w:sz w:val="20"/>
          <w:szCs w:val="20"/>
        </w:rPr>
        <w:t>-</w:t>
      </w:r>
      <w:r w:rsidR="00A1582E" w:rsidRPr="0082687C">
        <w:rPr>
          <w:rFonts w:ascii="Arial" w:hAnsi="Arial" w:cs="Arial"/>
          <w:b/>
          <w:bCs/>
          <w:sz w:val="20"/>
          <w:szCs w:val="20"/>
        </w:rPr>
        <w:t xml:space="preserve"> </w:t>
      </w:r>
      <w:r w:rsidR="00FB01DA" w:rsidRPr="0082687C">
        <w:rPr>
          <w:rFonts w:ascii="Arial" w:hAnsi="Arial" w:cs="Arial"/>
          <w:sz w:val="20"/>
          <w:szCs w:val="20"/>
        </w:rPr>
        <w:t>Número</w:t>
      </w:r>
      <w:r w:rsidRPr="0082687C">
        <w:rPr>
          <w:rFonts w:ascii="Arial" w:hAnsi="Arial" w:cs="Arial"/>
          <w:sz w:val="20"/>
          <w:szCs w:val="20"/>
        </w:rPr>
        <w:t xml:space="preserve"> anterior, no Registro de Imóveis, da matrícula do título relativo ao terreno;</w:t>
      </w:r>
    </w:p>
    <w:p w:rsidR="00DF54D7" w:rsidRPr="0082687C" w:rsidRDefault="000F67C5"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III</w:t>
      </w:r>
      <w:r w:rsidR="00FB01DA" w:rsidRPr="0082687C">
        <w:rPr>
          <w:rFonts w:ascii="Arial" w:hAnsi="Arial" w:cs="Arial"/>
          <w:b/>
          <w:bCs/>
          <w:sz w:val="20"/>
          <w:szCs w:val="20"/>
        </w:rPr>
        <w:t xml:space="preserve"> </w:t>
      </w:r>
      <w:r w:rsidRPr="0082687C">
        <w:rPr>
          <w:rFonts w:ascii="Arial" w:hAnsi="Arial" w:cs="Arial"/>
          <w:b/>
          <w:bCs/>
          <w:sz w:val="20"/>
          <w:szCs w:val="20"/>
        </w:rPr>
        <w:t>-</w:t>
      </w:r>
      <w:r w:rsidR="00A1582E" w:rsidRPr="0082687C">
        <w:rPr>
          <w:rFonts w:ascii="Arial" w:hAnsi="Arial" w:cs="Arial"/>
          <w:b/>
          <w:bCs/>
          <w:sz w:val="20"/>
          <w:szCs w:val="20"/>
        </w:rPr>
        <w:t xml:space="preserve"> </w:t>
      </w:r>
      <w:r w:rsidRPr="0082687C">
        <w:rPr>
          <w:rFonts w:ascii="Arial" w:hAnsi="Arial" w:cs="Arial"/>
          <w:sz w:val="20"/>
          <w:szCs w:val="20"/>
        </w:rPr>
        <w:t>localização, dimensões, áreas e confrontações do terreno;</w:t>
      </w:r>
    </w:p>
    <w:p w:rsidR="00DF54D7" w:rsidRPr="0082687C" w:rsidRDefault="000F67C5"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IV</w:t>
      </w:r>
      <w:r w:rsidR="00FB01DA" w:rsidRPr="0082687C">
        <w:rPr>
          <w:rFonts w:ascii="Arial" w:hAnsi="Arial" w:cs="Arial"/>
          <w:b/>
          <w:bCs/>
          <w:sz w:val="20"/>
          <w:szCs w:val="20"/>
        </w:rPr>
        <w:t xml:space="preserve"> </w:t>
      </w:r>
      <w:r w:rsidRPr="0082687C">
        <w:rPr>
          <w:rFonts w:ascii="Arial" w:hAnsi="Arial" w:cs="Arial"/>
          <w:b/>
          <w:bCs/>
          <w:sz w:val="20"/>
          <w:szCs w:val="20"/>
        </w:rPr>
        <w:t>-</w:t>
      </w:r>
      <w:r w:rsidR="00A1582E" w:rsidRPr="0082687C">
        <w:rPr>
          <w:rFonts w:ascii="Arial" w:hAnsi="Arial" w:cs="Arial"/>
          <w:b/>
          <w:bCs/>
          <w:sz w:val="20"/>
          <w:szCs w:val="20"/>
        </w:rPr>
        <w:t xml:space="preserve"> </w:t>
      </w:r>
      <w:r w:rsidR="004671E5" w:rsidRPr="0082687C">
        <w:rPr>
          <w:rFonts w:ascii="Arial" w:hAnsi="Arial" w:cs="Arial"/>
          <w:sz w:val="20"/>
          <w:szCs w:val="20"/>
        </w:rPr>
        <w:t>U</w:t>
      </w:r>
      <w:r w:rsidRPr="0082687C">
        <w:rPr>
          <w:rFonts w:ascii="Arial" w:hAnsi="Arial" w:cs="Arial"/>
          <w:sz w:val="20"/>
          <w:szCs w:val="20"/>
        </w:rPr>
        <w:t>so a que efetivamente está sendo destinado o terreno;</w:t>
      </w:r>
    </w:p>
    <w:p w:rsidR="000F67C5" w:rsidRPr="0082687C" w:rsidRDefault="000F67C5" w:rsidP="00D374EE">
      <w:pPr>
        <w:spacing w:after="0" w:line="240" w:lineRule="auto"/>
        <w:ind w:firstLine="4502"/>
        <w:jc w:val="both"/>
        <w:rPr>
          <w:rFonts w:ascii="Arial" w:hAnsi="Arial" w:cs="Arial"/>
          <w:sz w:val="20"/>
          <w:szCs w:val="20"/>
        </w:rPr>
      </w:pPr>
      <w:r w:rsidRPr="0082687C">
        <w:rPr>
          <w:rFonts w:ascii="Arial" w:hAnsi="Arial" w:cs="Arial"/>
          <w:b/>
          <w:bCs/>
          <w:sz w:val="20"/>
          <w:szCs w:val="20"/>
        </w:rPr>
        <w:t>V</w:t>
      </w:r>
      <w:r w:rsidR="00FB01DA" w:rsidRPr="0082687C">
        <w:rPr>
          <w:rFonts w:ascii="Arial" w:hAnsi="Arial" w:cs="Arial"/>
          <w:b/>
          <w:bCs/>
          <w:sz w:val="20"/>
          <w:szCs w:val="20"/>
        </w:rPr>
        <w:t xml:space="preserve"> </w:t>
      </w:r>
      <w:r w:rsidRPr="0082687C">
        <w:rPr>
          <w:rFonts w:ascii="Arial" w:hAnsi="Arial" w:cs="Arial"/>
          <w:b/>
          <w:bCs/>
          <w:sz w:val="20"/>
          <w:szCs w:val="20"/>
        </w:rPr>
        <w:t>-</w:t>
      </w:r>
      <w:r w:rsidR="00A1582E" w:rsidRPr="0082687C">
        <w:rPr>
          <w:rFonts w:ascii="Arial" w:hAnsi="Arial" w:cs="Arial"/>
          <w:b/>
          <w:bCs/>
          <w:sz w:val="20"/>
          <w:szCs w:val="20"/>
        </w:rPr>
        <w:t xml:space="preserve"> </w:t>
      </w:r>
      <w:r w:rsidR="004671E5" w:rsidRPr="0082687C">
        <w:rPr>
          <w:rFonts w:ascii="Arial" w:hAnsi="Arial" w:cs="Arial"/>
          <w:sz w:val="20"/>
          <w:szCs w:val="20"/>
        </w:rPr>
        <w:t>I</w:t>
      </w:r>
      <w:r w:rsidRPr="0082687C">
        <w:rPr>
          <w:rFonts w:ascii="Arial" w:hAnsi="Arial" w:cs="Arial"/>
          <w:sz w:val="20"/>
          <w:szCs w:val="20"/>
        </w:rPr>
        <w:t>nformações sobre o tipo e situação da construção, se existir;</w:t>
      </w:r>
    </w:p>
    <w:p w:rsidR="00DF54D7" w:rsidRPr="0082687C" w:rsidRDefault="000F67C5" w:rsidP="00D374EE">
      <w:pPr>
        <w:spacing w:after="0" w:line="240" w:lineRule="auto"/>
        <w:ind w:firstLine="4502"/>
        <w:jc w:val="both"/>
        <w:rPr>
          <w:rFonts w:ascii="Arial" w:hAnsi="Arial" w:cs="Arial"/>
          <w:sz w:val="20"/>
          <w:szCs w:val="20"/>
        </w:rPr>
      </w:pPr>
      <w:r w:rsidRPr="0082687C">
        <w:rPr>
          <w:rFonts w:ascii="Arial" w:hAnsi="Arial" w:cs="Arial"/>
          <w:b/>
          <w:bCs/>
          <w:sz w:val="20"/>
          <w:szCs w:val="20"/>
        </w:rPr>
        <w:t>VI</w:t>
      </w:r>
      <w:r w:rsidR="00FB01DA" w:rsidRPr="0082687C">
        <w:rPr>
          <w:rFonts w:ascii="Arial" w:hAnsi="Arial" w:cs="Arial"/>
          <w:b/>
          <w:bCs/>
          <w:sz w:val="20"/>
          <w:szCs w:val="20"/>
        </w:rPr>
        <w:t xml:space="preserve"> </w:t>
      </w:r>
      <w:r w:rsidRPr="0082687C">
        <w:rPr>
          <w:rFonts w:ascii="Arial" w:hAnsi="Arial" w:cs="Arial"/>
          <w:b/>
          <w:bCs/>
          <w:sz w:val="20"/>
          <w:szCs w:val="20"/>
        </w:rPr>
        <w:t>-</w:t>
      </w:r>
      <w:r w:rsidR="00A1582E" w:rsidRPr="0082687C">
        <w:rPr>
          <w:rFonts w:ascii="Arial" w:hAnsi="Arial" w:cs="Arial"/>
          <w:bCs/>
          <w:sz w:val="20"/>
          <w:szCs w:val="20"/>
        </w:rPr>
        <w:t xml:space="preserve"> </w:t>
      </w:r>
      <w:r w:rsidR="004671E5" w:rsidRPr="0082687C">
        <w:rPr>
          <w:rFonts w:ascii="Arial" w:hAnsi="Arial" w:cs="Arial"/>
          <w:bCs/>
          <w:sz w:val="20"/>
          <w:szCs w:val="20"/>
        </w:rPr>
        <w:t>I</w:t>
      </w:r>
      <w:r w:rsidRPr="0082687C">
        <w:rPr>
          <w:rFonts w:ascii="Arial" w:hAnsi="Arial" w:cs="Arial"/>
          <w:sz w:val="20"/>
          <w:szCs w:val="20"/>
        </w:rPr>
        <w:t>ndicação da natureza do título aquisitivo da propriedade ou do domínio útil, e do número de sua matrícula no Registro de Imóveis;</w:t>
      </w:r>
    </w:p>
    <w:p w:rsidR="00DF54D7" w:rsidRPr="0082687C" w:rsidRDefault="000F67C5" w:rsidP="00D374EE">
      <w:pPr>
        <w:spacing w:after="0" w:line="240" w:lineRule="auto"/>
        <w:ind w:firstLine="4502"/>
        <w:jc w:val="both"/>
        <w:rPr>
          <w:rFonts w:ascii="Arial" w:hAnsi="Arial" w:cs="Arial"/>
          <w:sz w:val="20"/>
          <w:szCs w:val="20"/>
        </w:rPr>
      </w:pPr>
      <w:r w:rsidRPr="0082687C">
        <w:rPr>
          <w:rFonts w:ascii="Arial" w:hAnsi="Arial" w:cs="Arial"/>
          <w:b/>
          <w:bCs/>
          <w:sz w:val="20"/>
          <w:szCs w:val="20"/>
        </w:rPr>
        <w:t>VII</w:t>
      </w:r>
      <w:r w:rsidR="00FB01DA" w:rsidRPr="0082687C">
        <w:rPr>
          <w:rFonts w:ascii="Arial" w:hAnsi="Arial" w:cs="Arial"/>
          <w:b/>
          <w:bCs/>
          <w:sz w:val="20"/>
          <w:szCs w:val="20"/>
        </w:rPr>
        <w:t xml:space="preserve"> </w:t>
      </w:r>
      <w:r w:rsidRPr="0082687C">
        <w:rPr>
          <w:rFonts w:ascii="Arial" w:hAnsi="Arial" w:cs="Arial"/>
          <w:b/>
          <w:bCs/>
          <w:sz w:val="20"/>
          <w:szCs w:val="20"/>
        </w:rPr>
        <w:t>-</w:t>
      </w:r>
      <w:r w:rsidR="004671E5" w:rsidRPr="0082687C">
        <w:rPr>
          <w:rFonts w:ascii="Arial" w:hAnsi="Arial" w:cs="Arial"/>
          <w:b/>
          <w:bCs/>
          <w:sz w:val="20"/>
          <w:szCs w:val="20"/>
        </w:rPr>
        <w:t xml:space="preserve"> </w:t>
      </w:r>
      <w:r w:rsidR="00542AAD" w:rsidRPr="0082687C">
        <w:rPr>
          <w:rFonts w:ascii="Arial" w:hAnsi="Arial" w:cs="Arial"/>
          <w:sz w:val="20"/>
          <w:szCs w:val="20"/>
        </w:rPr>
        <w:t>V</w:t>
      </w:r>
      <w:r w:rsidRPr="0082687C">
        <w:rPr>
          <w:rFonts w:ascii="Arial" w:hAnsi="Arial" w:cs="Arial"/>
          <w:sz w:val="20"/>
          <w:szCs w:val="20"/>
        </w:rPr>
        <w:t>alor constante do título aquisitivo;</w:t>
      </w:r>
    </w:p>
    <w:p w:rsidR="00DF54D7" w:rsidRPr="0082687C" w:rsidRDefault="000F67C5" w:rsidP="00D374EE">
      <w:pPr>
        <w:spacing w:after="0" w:line="240" w:lineRule="auto"/>
        <w:ind w:firstLine="4502"/>
        <w:jc w:val="both"/>
        <w:rPr>
          <w:rFonts w:ascii="Arial" w:hAnsi="Arial" w:cs="Arial"/>
          <w:sz w:val="20"/>
          <w:szCs w:val="20"/>
        </w:rPr>
      </w:pPr>
      <w:r w:rsidRPr="0082687C">
        <w:rPr>
          <w:rFonts w:ascii="Arial" w:hAnsi="Arial" w:cs="Arial"/>
          <w:b/>
          <w:bCs/>
          <w:sz w:val="20"/>
          <w:szCs w:val="20"/>
        </w:rPr>
        <w:t>VIII</w:t>
      </w:r>
      <w:r w:rsidR="00FB01DA" w:rsidRPr="0082687C">
        <w:rPr>
          <w:rFonts w:ascii="Arial" w:hAnsi="Arial" w:cs="Arial"/>
          <w:b/>
          <w:bCs/>
          <w:sz w:val="20"/>
          <w:szCs w:val="20"/>
        </w:rPr>
        <w:t xml:space="preserve"> </w:t>
      </w:r>
      <w:r w:rsidRPr="0082687C">
        <w:rPr>
          <w:rFonts w:ascii="Arial" w:hAnsi="Arial" w:cs="Arial"/>
          <w:b/>
          <w:bCs/>
          <w:sz w:val="20"/>
          <w:szCs w:val="20"/>
        </w:rPr>
        <w:t>-</w:t>
      </w:r>
      <w:r w:rsidR="00A1582E" w:rsidRPr="0082687C">
        <w:rPr>
          <w:rFonts w:ascii="Arial" w:hAnsi="Arial" w:cs="Arial"/>
          <w:b/>
          <w:bCs/>
          <w:sz w:val="20"/>
          <w:szCs w:val="20"/>
        </w:rPr>
        <w:t xml:space="preserve"> </w:t>
      </w:r>
      <w:r w:rsidR="00542AAD" w:rsidRPr="0082687C">
        <w:rPr>
          <w:rFonts w:ascii="Arial" w:hAnsi="Arial" w:cs="Arial"/>
          <w:sz w:val="20"/>
          <w:szCs w:val="20"/>
        </w:rPr>
        <w:t>T</w:t>
      </w:r>
      <w:r w:rsidRPr="0082687C">
        <w:rPr>
          <w:rFonts w:ascii="Arial" w:hAnsi="Arial" w:cs="Arial"/>
          <w:sz w:val="20"/>
          <w:szCs w:val="20"/>
        </w:rPr>
        <w:t>ratando-se de posse, indicação do título que a justiça, se existir;</w:t>
      </w:r>
    </w:p>
    <w:p w:rsidR="003B761B" w:rsidRPr="0082687C" w:rsidRDefault="000F67C5"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IX</w:t>
      </w:r>
      <w:r w:rsidR="00FB01DA" w:rsidRPr="0082687C">
        <w:rPr>
          <w:rFonts w:ascii="Arial" w:hAnsi="Arial" w:cs="Arial"/>
          <w:b/>
          <w:bCs/>
          <w:sz w:val="20"/>
          <w:szCs w:val="20"/>
        </w:rPr>
        <w:t xml:space="preserve"> </w:t>
      </w:r>
      <w:r w:rsidRPr="0082687C">
        <w:rPr>
          <w:rFonts w:ascii="Arial" w:hAnsi="Arial" w:cs="Arial"/>
          <w:b/>
          <w:bCs/>
          <w:sz w:val="20"/>
          <w:szCs w:val="20"/>
        </w:rPr>
        <w:t>-</w:t>
      </w:r>
      <w:r w:rsidR="00FB01DA" w:rsidRPr="0082687C">
        <w:rPr>
          <w:rFonts w:ascii="Arial" w:hAnsi="Arial" w:cs="Arial"/>
          <w:b/>
          <w:bCs/>
          <w:sz w:val="20"/>
          <w:szCs w:val="20"/>
        </w:rPr>
        <w:t xml:space="preserve"> </w:t>
      </w:r>
      <w:r w:rsidR="00FB01DA" w:rsidRPr="0082687C">
        <w:rPr>
          <w:rFonts w:ascii="Arial" w:hAnsi="Arial" w:cs="Arial"/>
          <w:sz w:val="20"/>
          <w:szCs w:val="20"/>
        </w:rPr>
        <w:t>Endereço</w:t>
      </w:r>
      <w:r w:rsidRPr="0082687C">
        <w:rPr>
          <w:rFonts w:ascii="Arial" w:hAnsi="Arial" w:cs="Arial"/>
          <w:sz w:val="20"/>
          <w:szCs w:val="20"/>
        </w:rPr>
        <w:t xml:space="preserve"> para a entrega de avisos de lançamento e notificações.</w:t>
      </w:r>
    </w:p>
    <w:p w:rsidR="000F67C5" w:rsidRPr="0082687C" w:rsidRDefault="000F67C5" w:rsidP="00D374EE">
      <w:pPr>
        <w:spacing w:after="0" w:line="240" w:lineRule="auto"/>
        <w:ind w:firstLine="4502"/>
        <w:jc w:val="both"/>
        <w:rPr>
          <w:rFonts w:ascii="Arial" w:hAnsi="Arial" w:cs="Arial"/>
          <w:sz w:val="20"/>
          <w:szCs w:val="20"/>
        </w:rPr>
      </w:pPr>
    </w:p>
    <w:p w:rsidR="000F67C5" w:rsidRPr="0082687C" w:rsidRDefault="000F67C5"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1º</w:t>
      </w:r>
      <w:r w:rsidR="003D025E" w:rsidRPr="0082687C">
        <w:rPr>
          <w:rFonts w:ascii="Arial" w:hAnsi="Arial" w:cs="Arial"/>
          <w:b/>
          <w:bCs/>
          <w:sz w:val="20"/>
          <w:szCs w:val="20"/>
        </w:rPr>
        <w:t xml:space="preserve"> </w:t>
      </w:r>
      <w:r w:rsidR="003D025E" w:rsidRPr="0082687C">
        <w:rPr>
          <w:rFonts w:ascii="Arial" w:hAnsi="Arial" w:cs="Arial"/>
          <w:sz w:val="20"/>
          <w:szCs w:val="20"/>
        </w:rPr>
        <w:t>Para o requerimento de inscrição de prédio aplicam-se as disposições deste artigo, com o acréscimo das seguintes informações:</w:t>
      </w:r>
    </w:p>
    <w:p w:rsidR="003D025E" w:rsidRPr="0082687C" w:rsidRDefault="003D025E" w:rsidP="00D374EE">
      <w:pPr>
        <w:spacing w:after="0" w:line="240" w:lineRule="auto"/>
        <w:ind w:firstLine="4502"/>
        <w:jc w:val="both"/>
        <w:rPr>
          <w:rFonts w:ascii="Arial" w:hAnsi="Arial" w:cs="Arial"/>
          <w:sz w:val="20"/>
          <w:szCs w:val="20"/>
        </w:rPr>
      </w:pPr>
    </w:p>
    <w:p w:rsidR="003D025E" w:rsidRPr="0082687C" w:rsidRDefault="00FB01DA"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 -</w:t>
      </w:r>
      <w:r w:rsidRPr="0082687C">
        <w:rPr>
          <w:rFonts w:ascii="Arial" w:hAnsi="Arial" w:cs="Arial"/>
          <w:sz w:val="20"/>
          <w:szCs w:val="20"/>
        </w:rPr>
        <w:t xml:space="preserve"> </w:t>
      </w:r>
      <w:r w:rsidR="00542AAD" w:rsidRPr="0082687C">
        <w:rPr>
          <w:rFonts w:ascii="Arial" w:hAnsi="Arial" w:cs="Arial"/>
          <w:sz w:val="20"/>
          <w:szCs w:val="20"/>
        </w:rPr>
        <w:t>D</w:t>
      </w:r>
      <w:r w:rsidRPr="0082687C">
        <w:rPr>
          <w:rFonts w:ascii="Arial" w:hAnsi="Arial" w:cs="Arial"/>
          <w:sz w:val="20"/>
          <w:szCs w:val="20"/>
        </w:rPr>
        <w:t>imensões e áreas</w:t>
      </w:r>
      <w:r w:rsidR="003D025E" w:rsidRPr="0082687C">
        <w:rPr>
          <w:rFonts w:ascii="Arial" w:hAnsi="Arial" w:cs="Arial"/>
          <w:sz w:val="20"/>
          <w:szCs w:val="20"/>
        </w:rPr>
        <w:t xml:space="preserve"> construídas do imóvel;</w:t>
      </w:r>
    </w:p>
    <w:p w:rsidR="000F67C5" w:rsidRPr="0082687C" w:rsidRDefault="003D025E"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II</w:t>
      </w:r>
      <w:r w:rsidR="00FB01DA" w:rsidRPr="0082687C">
        <w:rPr>
          <w:rFonts w:ascii="Arial" w:hAnsi="Arial" w:cs="Arial"/>
          <w:b/>
          <w:bCs/>
          <w:sz w:val="20"/>
          <w:szCs w:val="20"/>
        </w:rPr>
        <w:t xml:space="preserve"> </w:t>
      </w:r>
      <w:r w:rsidRPr="0082687C">
        <w:rPr>
          <w:rFonts w:ascii="Arial" w:hAnsi="Arial" w:cs="Arial"/>
          <w:b/>
          <w:bCs/>
          <w:sz w:val="20"/>
          <w:szCs w:val="20"/>
        </w:rPr>
        <w:t>-</w:t>
      </w:r>
      <w:r w:rsidR="00FB01DA" w:rsidRPr="0082687C">
        <w:rPr>
          <w:rFonts w:ascii="Arial" w:hAnsi="Arial" w:cs="Arial"/>
          <w:b/>
          <w:bCs/>
          <w:sz w:val="20"/>
          <w:szCs w:val="20"/>
        </w:rPr>
        <w:t xml:space="preserve"> </w:t>
      </w:r>
      <w:r w:rsidR="00FB01DA" w:rsidRPr="0082687C">
        <w:rPr>
          <w:rFonts w:ascii="Arial" w:hAnsi="Arial" w:cs="Arial"/>
          <w:sz w:val="20"/>
          <w:szCs w:val="20"/>
        </w:rPr>
        <w:t>Área</w:t>
      </w:r>
      <w:r w:rsidRPr="0082687C">
        <w:rPr>
          <w:rFonts w:ascii="Arial" w:hAnsi="Arial" w:cs="Arial"/>
          <w:sz w:val="20"/>
          <w:szCs w:val="20"/>
        </w:rPr>
        <w:t xml:space="preserve"> do pavimento térreo;</w:t>
      </w:r>
    </w:p>
    <w:p w:rsidR="003D025E" w:rsidRPr="0082687C" w:rsidRDefault="003D025E"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III</w:t>
      </w:r>
      <w:r w:rsidR="00FB01DA" w:rsidRPr="0082687C">
        <w:rPr>
          <w:rFonts w:ascii="Arial" w:hAnsi="Arial" w:cs="Arial"/>
          <w:b/>
          <w:bCs/>
          <w:sz w:val="20"/>
          <w:szCs w:val="20"/>
        </w:rPr>
        <w:t xml:space="preserve"> </w:t>
      </w:r>
      <w:r w:rsidRPr="0082687C">
        <w:rPr>
          <w:rFonts w:ascii="Arial" w:hAnsi="Arial" w:cs="Arial"/>
          <w:b/>
          <w:bCs/>
          <w:sz w:val="20"/>
          <w:szCs w:val="20"/>
        </w:rPr>
        <w:t>-</w:t>
      </w:r>
      <w:r w:rsidR="00FB01DA" w:rsidRPr="0082687C">
        <w:rPr>
          <w:rFonts w:ascii="Arial" w:hAnsi="Arial" w:cs="Arial"/>
          <w:b/>
          <w:bCs/>
          <w:sz w:val="20"/>
          <w:szCs w:val="20"/>
        </w:rPr>
        <w:t xml:space="preserve"> </w:t>
      </w:r>
      <w:r w:rsidR="00542AAD" w:rsidRPr="0082687C">
        <w:rPr>
          <w:rFonts w:ascii="Arial" w:hAnsi="Arial" w:cs="Arial"/>
          <w:sz w:val="20"/>
          <w:szCs w:val="20"/>
        </w:rPr>
        <w:t>N</w:t>
      </w:r>
      <w:r w:rsidRPr="0082687C">
        <w:rPr>
          <w:rFonts w:ascii="Arial" w:hAnsi="Arial" w:cs="Arial"/>
          <w:sz w:val="20"/>
          <w:szCs w:val="20"/>
        </w:rPr>
        <w:t>úmero de pavimentos;</w:t>
      </w:r>
    </w:p>
    <w:p w:rsidR="003D025E" w:rsidRPr="0082687C" w:rsidRDefault="003A70AA"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IV</w:t>
      </w:r>
      <w:r w:rsidR="00FB01DA" w:rsidRPr="0082687C">
        <w:rPr>
          <w:rFonts w:ascii="Arial" w:hAnsi="Arial" w:cs="Arial"/>
          <w:b/>
          <w:bCs/>
          <w:sz w:val="20"/>
          <w:szCs w:val="20"/>
        </w:rPr>
        <w:t xml:space="preserve"> </w:t>
      </w:r>
      <w:r w:rsidRPr="0082687C">
        <w:rPr>
          <w:rFonts w:ascii="Arial" w:hAnsi="Arial" w:cs="Arial"/>
          <w:b/>
          <w:bCs/>
          <w:sz w:val="20"/>
          <w:szCs w:val="20"/>
        </w:rPr>
        <w:t>-</w:t>
      </w:r>
      <w:r w:rsidR="00FB01DA" w:rsidRPr="0082687C">
        <w:rPr>
          <w:rFonts w:ascii="Arial" w:hAnsi="Arial" w:cs="Arial"/>
          <w:b/>
          <w:bCs/>
          <w:sz w:val="20"/>
          <w:szCs w:val="20"/>
        </w:rPr>
        <w:t xml:space="preserve"> </w:t>
      </w:r>
      <w:r w:rsidR="00FB01DA" w:rsidRPr="0082687C">
        <w:rPr>
          <w:rFonts w:ascii="Arial" w:hAnsi="Arial" w:cs="Arial"/>
          <w:sz w:val="20"/>
          <w:szCs w:val="20"/>
        </w:rPr>
        <w:t>Data</w:t>
      </w:r>
      <w:r w:rsidRPr="0082687C">
        <w:rPr>
          <w:rFonts w:ascii="Arial" w:hAnsi="Arial" w:cs="Arial"/>
          <w:sz w:val="20"/>
          <w:szCs w:val="20"/>
        </w:rPr>
        <w:t xml:space="preserve"> de conclusão da construção;</w:t>
      </w:r>
    </w:p>
    <w:p w:rsidR="003A70AA" w:rsidRPr="0082687C" w:rsidRDefault="003A70AA" w:rsidP="00D374EE">
      <w:pPr>
        <w:spacing w:after="0" w:line="240" w:lineRule="auto"/>
        <w:ind w:firstLine="4502"/>
        <w:jc w:val="both"/>
        <w:rPr>
          <w:rFonts w:ascii="Arial" w:hAnsi="Arial" w:cs="Arial"/>
          <w:sz w:val="20"/>
          <w:szCs w:val="20"/>
        </w:rPr>
      </w:pPr>
      <w:r w:rsidRPr="0082687C">
        <w:rPr>
          <w:rFonts w:ascii="Arial" w:hAnsi="Arial" w:cs="Arial"/>
          <w:b/>
          <w:bCs/>
          <w:sz w:val="20"/>
          <w:szCs w:val="20"/>
        </w:rPr>
        <w:t>V</w:t>
      </w:r>
      <w:r w:rsidR="00FB01DA" w:rsidRPr="0082687C">
        <w:rPr>
          <w:rFonts w:ascii="Arial" w:hAnsi="Arial" w:cs="Arial"/>
          <w:b/>
          <w:bCs/>
          <w:sz w:val="20"/>
          <w:szCs w:val="20"/>
        </w:rPr>
        <w:t xml:space="preserve"> </w:t>
      </w:r>
      <w:r w:rsidRPr="0082687C">
        <w:rPr>
          <w:rFonts w:ascii="Arial" w:hAnsi="Arial" w:cs="Arial"/>
          <w:b/>
          <w:bCs/>
          <w:sz w:val="20"/>
          <w:szCs w:val="20"/>
        </w:rPr>
        <w:t>-</w:t>
      </w:r>
      <w:r w:rsidR="00FB01DA" w:rsidRPr="0082687C">
        <w:rPr>
          <w:rFonts w:ascii="Arial" w:hAnsi="Arial" w:cs="Arial"/>
          <w:b/>
          <w:bCs/>
          <w:sz w:val="20"/>
          <w:szCs w:val="20"/>
        </w:rPr>
        <w:t xml:space="preserve"> </w:t>
      </w:r>
      <w:r w:rsidR="00FB01DA" w:rsidRPr="0082687C">
        <w:rPr>
          <w:rFonts w:ascii="Arial" w:hAnsi="Arial" w:cs="Arial"/>
          <w:sz w:val="20"/>
          <w:szCs w:val="20"/>
        </w:rPr>
        <w:t>Informações</w:t>
      </w:r>
      <w:r w:rsidRPr="0082687C">
        <w:rPr>
          <w:rFonts w:ascii="Arial" w:hAnsi="Arial" w:cs="Arial"/>
          <w:sz w:val="20"/>
          <w:szCs w:val="20"/>
        </w:rPr>
        <w:t xml:space="preserve"> sobre o tipo de construção;</w:t>
      </w:r>
    </w:p>
    <w:p w:rsidR="003A70AA" w:rsidRPr="0082687C" w:rsidRDefault="00F734C2" w:rsidP="00D374EE">
      <w:pPr>
        <w:spacing w:after="0" w:line="240" w:lineRule="auto"/>
        <w:ind w:firstLine="4502"/>
        <w:jc w:val="both"/>
        <w:rPr>
          <w:rFonts w:ascii="Arial" w:hAnsi="Arial" w:cs="Arial"/>
          <w:sz w:val="20"/>
          <w:szCs w:val="20"/>
        </w:rPr>
      </w:pPr>
      <w:r w:rsidRPr="0082687C">
        <w:rPr>
          <w:rFonts w:ascii="Arial" w:hAnsi="Arial" w:cs="Arial"/>
          <w:b/>
          <w:bCs/>
          <w:sz w:val="20"/>
          <w:szCs w:val="20"/>
        </w:rPr>
        <w:t>VI</w:t>
      </w:r>
      <w:r w:rsidR="00FB01DA" w:rsidRPr="0082687C">
        <w:rPr>
          <w:rFonts w:ascii="Arial" w:hAnsi="Arial" w:cs="Arial"/>
          <w:b/>
          <w:bCs/>
          <w:sz w:val="20"/>
          <w:szCs w:val="20"/>
        </w:rPr>
        <w:t xml:space="preserve"> </w:t>
      </w:r>
      <w:r w:rsidRPr="0082687C">
        <w:rPr>
          <w:rFonts w:ascii="Arial" w:hAnsi="Arial" w:cs="Arial"/>
          <w:b/>
          <w:bCs/>
          <w:sz w:val="20"/>
          <w:szCs w:val="20"/>
        </w:rPr>
        <w:t>-</w:t>
      </w:r>
      <w:r w:rsidR="00FB01DA" w:rsidRPr="0082687C">
        <w:rPr>
          <w:rFonts w:ascii="Arial" w:hAnsi="Arial" w:cs="Arial"/>
          <w:b/>
          <w:bCs/>
          <w:sz w:val="20"/>
          <w:szCs w:val="20"/>
        </w:rPr>
        <w:t xml:space="preserve"> </w:t>
      </w:r>
      <w:r w:rsidR="007561BF" w:rsidRPr="0082687C">
        <w:rPr>
          <w:rFonts w:ascii="Arial" w:hAnsi="Arial" w:cs="Arial"/>
          <w:sz w:val="20"/>
          <w:szCs w:val="20"/>
        </w:rPr>
        <w:t>Sendo</w:t>
      </w:r>
      <w:r w:rsidRPr="0082687C">
        <w:rPr>
          <w:rFonts w:ascii="Arial" w:hAnsi="Arial" w:cs="Arial"/>
          <w:sz w:val="20"/>
          <w:szCs w:val="20"/>
        </w:rPr>
        <w:t xml:space="preserve"> o caso, a critério da Administração, a apresentação das planta</w:t>
      </w:r>
      <w:r w:rsidR="004671E5" w:rsidRPr="0082687C">
        <w:rPr>
          <w:rFonts w:ascii="Arial" w:hAnsi="Arial" w:cs="Arial"/>
          <w:sz w:val="20"/>
          <w:szCs w:val="20"/>
        </w:rPr>
        <w:t>s</w:t>
      </w:r>
      <w:r w:rsidRPr="0082687C">
        <w:rPr>
          <w:rFonts w:ascii="Arial" w:hAnsi="Arial" w:cs="Arial"/>
          <w:sz w:val="20"/>
          <w:szCs w:val="20"/>
        </w:rPr>
        <w:t xml:space="preserve"> da construção.</w:t>
      </w:r>
    </w:p>
    <w:p w:rsidR="00F734C2" w:rsidRPr="0082687C" w:rsidRDefault="00F734C2" w:rsidP="00D374EE">
      <w:pPr>
        <w:spacing w:after="0" w:line="240" w:lineRule="auto"/>
        <w:ind w:firstLine="4502"/>
        <w:jc w:val="both"/>
        <w:rPr>
          <w:rFonts w:ascii="Arial" w:hAnsi="Arial" w:cs="Arial"/>
          <w:sz w:val="20"/>
          <w:szCs w:val="20"/>
        </w:rPr>
      </w:pPr>
    </w:p>
    <w:p w:rsidR="00F734C2" w:rsidRPr="0082687C" w:rsidRDefault="00F734C2"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 2º </w:t>
      </w:r>
      <w:r w:rsidRPr="0082687C">
        <w:rPr>
          <w:rFonts w:ascii="Arial" w:hAnsi="Arial" w:cs="Arial"/>
          <w:sz w:val="20"/>
          <w:szCs w:val="20"/>
        </w:rPr>
        <w:t>Para o requerimento de inscrição do prédio reconstruído, reformado ou acrescido aplica-se, no que couber, o disposto neste artigo</w:t>
      </w:r>
      <w:r w:rsidR="002D3DB5" w:rsidRPr="0082687C">
        <w:rPr>
          <w:rFonts w:ascii="Arial" w:hAnsi="Arial" w:cs="Arial"/>
          <w:sz w:val="20"/>
          <w:szCs w:val="20"/>
        </w:rPr>
        <w:t>.</w:t>
      </w:r>
    </w:p>
    <w:p w:rsidR="002D3DB5" w:rsidRPr="0082687C" w:rsidRDefault="002D3DB5" w:rsidP="00D374EE">
      <w:pPr>
        <w:spacing w:after="0" w:line="240" w:lineRule="auto"/>
        <w:ind w:firstLine="4502"/>
        <w:jc w:val="both"/>
        <w:rPr>
          <w:rFonts w:ascii="Arial" w:hAnsi="Arial" w:cs="Arial"/>
          <w:sz w:val="20"/>
          <w:szCs w:val="20"/>
        </w:rPr>
      </w:pPr>
    </w:p>
    <w:p w:rsidR="002D3DB5" w:rsidRPr="0082687C" w:rsidRDefault="002D3DB5" w:rsidP="00D374EE">
      <w:pPr>
        <w:spacing w:after="0" w:line="240" w:lineRule="auto"/>
        <w:ind w:firstLine="4502"/>
        <w:jc w:val="both"/>
        <w:rPr>
          <w:rFonts w:ascii="Arial" w:hAnsi="Arial" w:cs="Arial"/>
          <w:sz w:val="20"/>
          <w:szCs w:val="20"/>
        </w:rPr>
      </w:pPr>
      <w:r w:rsidRPr="0082687C">
        <w:rPr>
          <w:rFonts w:ascii="Arial" w:hAnsi="Arial" w:cs="Arial"/>
          <w:b/>
          <w:bCs/>
          <w:sz w:val="20"/>
          <w:szCs w:val="20"/>
        </w:rPr>
        <w:t>Art. 15.</w:t>
      </w:r>
      <w:r w:rsidRPr="0082687C">
        <w:rPr>
          <w:rFonts w:ascii="Arial" w:hAnsi="Arial" w:cs="Arial"/>
          <w:sz w:val="20"/>
          <w:szCs w:val="20"/>
        </w:rPr>
        <w:t xml:space="preserve"> O contribuinte é obrigado promover sua inscrição dentro do prazo de 30</w:t>
      </w:r>
      <w:r w:rsidR="00FB01DA" w:rsidRPr="0082687C">
        <w:rPr>
          <w:rFonts w:ascii="Arial" w:hAnsi="Arial" w:cs="Arial"/>
          <w:sz w:val="20"/>
          <w:szCs w:val="20"/>
        </w:rPr>
        <w:t xml:space="preserve"> </w:t>
      </w:r>
      <w:r w:rsidRPr="0082687C">
        <w:rPr>
          <w:rFonts w:ascii="Arial" w:hAnsi="Arial" w:cs="Arial"/>
          <w:sz w:val="20"/>
          <w:szCs w:val="20"/>
        </w:rPr>
        <w:t>(trinta)</w:t>
      </w:r>
      <w:r w:rsidR="007561BF" w:rsidRPr="0082687C">
        <w:rPr>
          <w:rFonts w:ascii="Arial" w:hAnsi="Arial" w:cs="Arial"/>
          <w:sz w:val="20"/>
          <w:szCs w:val="20"/>
        </w:rPr>
        <w:t xml:space="preserve"> dias, contados da:</w:t>
      </w:r>
    </w:p>
    <w:p w:rsidR="007561BF" w:rsidRPr="0082687C" w:rsidRDefault="007561BF" w:rsidP="00D374EE">
      <w:pPr>
        <w:spacing w:after="0" w:line="240" w:lineRule="auto"/>
        <w:ind w:firstLine="4502"/>
        <w:jc w:val="both"/>
        <w:rPr>
          <w:rFonts w:ascii="Arial" w:hAnsi="Arial" w:cs="Arial"/>
          <w:sz w:val="20"/>
          <w:szCs w:val="20"/>
        </w:rPr>
      </w:pPr>
    </w:p>
    <w:p w:rsidR="007561BF" w:rsidRPr="0082687C" w:rsidRDefault="007561BF"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w:t>
      </w:r>
      <w:r w:rsidR="00FB01DA" w:rsidRPr="0082687C">
        <w:rPr>
          <w:rFonts w:ascii="Arial" w:hAnsi="Arial" w:cs="Arial"/>
          <w:b/>
          <w:bCs/>
          <w:sz w:val="20"/>
          <w:szCs w:val="20"/>
        </w:rPr>
        <w:t xml:space="preserve"> </w:t>
      </w:r>
      <w:r w:rsidRPr="0082687C">
        <w:rPr>
          <w:rFonts w:ascii="Arial" w:hAnsi="Arial" w:cs="Arial"/>
          <w:b/>
          <w:bCs/>
          <w:sz w:val="20"/>
          <w:szCs w:val="20"/>
        </w:rPr>
        <w:t>-</w:t>
      </w:r>
      <w:r w:rsidR="00FB01DA" w:rsidRPr="0082687C">
        <w:rPr>
          <w:rFonts w:ascii="Arial" w:hAnsi="Arial" w:cs="Arial"/>
          <w:b/>
          <w:bCs/>
          <w:sz w:val="20"/>
          <w:szCs w:val="20"/>
        </w:rPr>
        <w:t xml:space="preserve"> </w:t>
      </w:r>
      <w:r w:rsidR="00FB01DA" w:rsidRPr="0082687C">
        <w:rPr>
          <w:rFonts w:ascii="Arial" w:hAnsi="Arial" w:cs="Arial"/>
          <w:sz w:val="20"/>
          <w:szCs w:val="20"/>
        </w:rPr>
        <w:t>Convocação</w:t>
      </w:r>
      <w:r w:rsidRPr="0082687C">
        <w:rPr>
          <w:rFonts w:ascii="Arial" w:hAnsi="Arial" w:cs="Arial"/>
          <w:sz w:val="20"/>
          <w:szCs w:val="20"/>
        </w:rPr>
        <w:t xml:space="preserve"> eventualmente feita pela Prefeitura;</w:t>
      </w:r>
    </w:p>
    <w:p w:rsidR="007561BF" w:rsidRPr="0082687C" w:rsidRDefault="007561BF"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II</w:t>
      </w:r>
      <w:r w:rsidR="00FB01DA" w:rsidRPr="0082687C">
        <w:rPr>
          <w:rFonts w:ascii="Arial" w:hAnsi="Arial" w:cs="Arial"/>
          <w:b/>
          <w:bCs/>
          <w:sz w:val="20"/>
          <w:szCs w:val="20"/>
        </w:rPr>
        <w:t xml:space="preserve"> </w:t>
      </w:r>
      <w:r w:rsidRPr="0082687C">
        <w:rPr>
          <w:rFonts w:ascii="Arial" w:hAnsi="Arial" w:cs="Arial"/>
          <w:b/>
          <w:bCs/>
          <w:sz w:val="20"/>
          <w:szCs w:val="20"/>
        </w:rPr>
        <w:t>-</w:t>
      </w:r>
      <w:r w:rsidR="00FB01DA" w:rsidRPr="0082687C">
        <w:rPr>
          <w:rFonts w:ascii="Arial" w:hAnsi="Arial" w:cs="Arial"/>
          <w:b/>
          <w:bCs/>
          <w:sz w:val="20"/>
          <w:szCs w:val="20"/>
        </w:rPr>
        <w:t xml:space="preserve"> </w:t>
      </w:r>
      <w:r w:rsidR="00FB01DA" w:rsidRPr="0082687C">
        <w:rPr>
          <w:rFonts w:ascii="Arial" w:hAnsi="Arial" w:cs="Arial"/>
          <w:sz w:val="20"/>
          <w:szCs w:val="20"/>
        </w:rPr>
        <w:t>Demolição</w:t>
      </w:r>
      <w:r w:rsidRPr="0082687C">
        <w:rPr>
          <w:rFonts w:ascii="Arial" w:hAnsi="Arial" w:cs="Arial"/>
          <w:sz w:val="20"/>
          <w:szCs w:val="20"/>
        </w:rPr>
        <w:t xml:space="preserve"> ou perecimento das edificações ou construções existentes no terreno;</w:t>
      </w:r>
    </w:p>
    <w:p w:rsidR="007561BF" w:rsidRPr="0082687C" w:rsidRDefault="007561BF"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III</w:t>
      </w:r>
      <w:r w:rsidR="00FB01DA" w:rsidRPr="0082687C">
        <w:rPr>
          <w:rFonts w:ascii="Arial" w:hAnsi="Arial" w:cs="Arial"/>
          <w:b/>
          <w:bCs/>
          <w:sz w:val="20"/>
          <w:szCs w:val="20"/>
        </w:rPr>
        <w:t xml:space="preserve"> </w:t>
      </w:r>
      <w:r w:rsidRPr="0082687C">
        <w:rPr>
          <w:rFonts w:ascii="Arial" w:hAnsi="Arial" w:cs="Arial"/>
          <w:b/>
          <w:bCs/>
          <w:sz w:val="20"/>
          <w:szCs w:val="20"/>
        </w:rPr>
        <w:t>-</w:t>
      </w:r>
      <w:r w:rsidR="00FB01DA" w:rsidRPr="0082687C">
        <w:rPr>
          <w:rFonts w:ascii="Arial" w:hAnsi="Arial" w:cs="Arial"/>
          <w:b/>
          <w:bCs/>
          <w:sz w:val="20"/>
          <w:szCs w:val="20"/>
        </w:rPr>
        <w:t xml:space="preserve"> </w:t>
      </w:r>
      <w:r w:rsidR="00542AAD" w:rsidRPr="0082687C">
        <w:rPr>
          <w:rFonts w:ascii="Arial" w:hAnsi="Arial" w:cs="Arial"/>
          <w:sz w:val="20"/>
          <w:szCs w:val="20"/>
        </w:rPr>
        <w:t>A</w:t>
      </w:r>
      <w:r w:rsidRPr="0082687C">
        <w:rPr>
          <w:rFonts w:ascii="Arial" w:hAnsi="Arial" w:cs="Arial"/>
          <w:sz w:val="20"/>
          <w:szCs w:val="20"/>
        </w:rPr>
        <w:t>quisição ou promessa de compra do imóvel;</w:t>
      </w:r>
    </w:p>
    <w:p w:rsidR="007561BF" w:rsidRPr="0082687C" w:rsidRDefault="007561BF"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IV</w:t>
      </w:r>
      <w:r w:rsidR="00FB01DA" w:rsidRPr="0082687C">
        <w:rPr>
          <w:rFonts w:ascii="Arial" w:hAnsi="Arial" w:cs="Arial"/>
          <w:b/>
          <w:bCs/>
          <w:sz w:val="20"/>
          <w:szCs w:val="20"/>
        </w:rPr>
        <w:t xml:space="preserve"> </w:t>
      </w:r>
      <w:r w:rsidRPr="0082687C">
        <w:rPr>
          <w:rFonts w:ascii="Arial" w:hAnsi="Arial" w:cs="Arial"/>
          <w:b/>
          <w:bCs/>
          <w:sz w:val="20"/>
          <w:szCs w:val="20"/>
        </w:rPr>
        <w:t>-</w:t>
      </w:r>
      <w:r w:rsidR="00FB01DA" w:rsidRPr="0082687C">
        <w:rPr>
          <w:rFonts w:ascii="Arial" w:hAnsi="Arial" w:cs="Arial"/>
          <w:b/>
          <w:bCs/>
          <w:sz w:val="20"/>
          <w:szCs w:val="20"/>
        </w:rPr>
        <w:t xml:space="preserve"> </w:t>
      </w:r>
      <w:r w:rsidR="00FB01DA" w:rsidRPr="0082687C">
        <w:rPr>
          <w:rFonts w:ascii="Arial" w:hAnsi="Arial" w:cs="Arial"/>
          <w:sz w:val="20"/>
          <w:szCs w:val="20"/>
        </w:rPr>
        <w:t>Aquisição</w:t>
      </w:r>
      <w:r w:rsidRPr="0082687C">
        <w:rPr>
          <w:rFonts w:ascii="Arial" w:hAnsi="Arial" w:cs="Arial"/>
          <w:sz w:val="20"/>
          <w:szCs w:val="20"/>
        </w:rPr>
        <w:t xml:space="preserve"> ou promessa de compra de parte do imóvel, desmembrada ou ideal;</w:t>
      </w:r>
    </w:p>
    <w:p w:rsidR="007561BF" w:rsidRPr="0082687C" w:rsidRDefault="007561BF" w:rsidP="00D374EE">
      <w:pPr>
        <w:spacing w:after="0" w:line="240" w:lineRule="auto"/>
        <w:ind w:firstLine="4502"/>
        <w:jc w:val="both"/>
        <w:rPr>
          <w:rFonts w:ascii="Arial" w:hAnsi="Arial" w:cs="Arial"/>
          <w:sz w:val="20"/>
          <w:szCs w:val="20"/>
        </w:rPr>
      </w:pPr>
      <w:r w:rsidRPr="0082687C">
        <w:rPr>
          <w:rFonts w:ascii="Arial" w:hAnsi="Arial" w:cs="Arial"/>
          <w:b/>
          <w:bCs/>
          <w:sz w:val="20"/>
          <w:szCs w:val="20"/>
        </w:rPr>
        <w:t>V</w:t>
      </w:r>
      <w:r w:rsidR="00FB01DA" w:rsidRPr="0082687C">
        <w:rPr>
          <w:rFonts w:ascii="Arial" w:hAnsi="Arial" w:cs="Arial"/>
          <w:b/>
          <w:bCs/>
          <w:sz w:val="20"/>
          <w:szCs w:val="20"/>
        </w:rPr>
        <w:t xml:space="preserve"> </w:t>
      </w:r>
      <w:r w:rsidRPr="0082687C">
        <w:rPr>
          <w:rFonts w:ascii="Arial" w:hAnsi="Arial" w:cs="Arial"/>
          <w:b/>
          <w:bCs/>
          <w:sz w:val="20"/>
          <w:szCs w:val="20"/>
        </w:rPr>
        <w:t>-</w:t>
      </w:r>
      <w:r w:rsidR="00FB01DA" w:rsidRPr="0082687C">
        <w:rPr>
          <w:rFonts w:ascii="Arial" w:hAnsi="Arial" w:cs="Arial"/>
          <w:b/>
          <w:bCs/>
          <w:sz w:val="20"/>
          <w:szCs w:val="20"/>
        </w:rPr>
        <w:t xml:space="preserve"> </w:t>
      </w:r>
      <w:r w:rsidR="00FB01DA" w:rsidRPr="0082687C">
        <w:rPr>
          <w:rFonts w:ascii="Arial" w:hAnsi="Arial" w:cs="Arial"/>
          <w:sz w:val="20"/>
          <w:szCs w:val="20"/>
        </w:rPr>
        <w:t>Posse</w:t>
      </w:r>
      <w:r w:rsidRPr="0082687C">
        <w:rPr>
          <w:rFonts w:ascii="Arial" w:hAnsi="Arial" w:cs="Arial"/>
          <w:sz w:val="20"/>
          <w:szCs w:val="20"/>
        </w:rPr>
        <w:t xml:space="preserve"> do imóvel exercida a qualquer título;</w:t>
      </w:r>
    </w:p>
    <w:p w:rsidR="007561BF" w:rsidRPr="0082687C" w:rsidRDefault="007561BF" w:rsidP="00D374EE">
      <w:pPr>
        <w:spacing w:after="0" w:line="240" w:lineRule="auto"/>
        <w:ind w:firstLine="4502"/>
        <w:jc w:val="both"/>
        <w:rPr>
          <w:rFonts w:ascii="Arial" w:hAnsi="Arial" w:cs="Arial"/>
          <w:sz w:val="20"/>
          <w:szCs w:val="20"/>
        </w:rPr>
      </w:pPr>
      <w:r w:rsidRPr="0082687C">
        <w:rPr>
          <w:rFonts w:ascii="Arial" w:hAnsi="Arial" w:cs="Arial"/>
          <w:b/>
          <w:bCs/>
          <w:sz w:val="20"/>
          <w:szCs w:val="20"/>
        </w:rPr>
        <w:t>VI</w:t>
      </w:r>
      <w:r w:rsidR="00FB01DA" w:rsidRPr="0082687C">
        <w:rPr>
          <w:rFonts w:ascii="Arial" w:hAnsi="Arial" w:cs="Arial"/>
          <w:b/>
          <w:bCs/>
          <w:sz w:val="20"/>
          <w:szCs w:val="20"/>
        </w:rPr>
        <w:t xml:space="preserve"> </w:t>
      </w:r>
      <w:r w:rsidRPr="0082687C">
        <w:rPr>
          <w:rFonts w:ascii="Arial" w:hAnsi="Arial" w:cs="Arial"/>
          <w:b/>
          <w:bCs/>
          <w:sz w:val="20"/>
          <w:szCs w:val="20"/>
        </w:rPr>
        <w:t>-</w:t>
      </w:r>
      <w:r w:rsidR="00FB01DA" w:rsidRPr="0082687C">
        <w:rPr>
          <w:rFonts w:ascii="Arial" w:hAnsi="Arial" w:cs="Arial"/>
          <w:b/>
          <w:bCs/>
          <w:sz w:val="20"/>
          <w:szCs w:val="20"/>
        </w:rPr>
        <w:t xml:space="preserve"> </w:t>
      </w:r>
      <w:r w:rsidR="00FB01DA" w:rsidRPr="0082687C">
        <w:rPr>
          <w:rFonts w:ascii="Arial" w:hAnsi="Arial" w:cs="Arial"/>
          <w:sz w:val="20"/>
          <w:szCs w:val="20"/>
        </w:rPr>
        <w:t>Conclusão</w:t>
      </w:r>
      <w:r w:rsidRPr="0082687C">
        <w:rPr>
          <w:rFonts w:ascii="Arial" w:hAnsi="Arial" w:cs="Arial"/>
          <w:sz w:val="20"/>
          <w:szCs w:val="20"/>
        </w:rPr>
        <w:t xml:space="preserve"> ou ocupação da construção;</w:t>
      </w:r>
    </w:p>
    <w:p w:rsidR="007561BF" w:rsidRPr="0082687C" w:rsidRDefault="00B3722B" w:rsidP="00D374EE">
      <w:pPr>
        <w:spacing w:after="0" w:line="240" w:lineRule="auto"/>
        <w:ind w:firstLine="4502"/>
        <w:jc w:val="both"/>
        <w:rPr>
          <w:rFonts w:ascii="Arial" w:hAnsi="Arial" w:cs="Arial"/>
          <w:sz w:val="20"/>
          <w:szCs w:val="20"/>
        </w:rPr>
      </w:pPr>
      <w:r w:rsidRPr="0082687C">
        <w:rPr>
          <w:rFonts w:ascii="Arial" w:hAnsi="Arial" w:cs="Arial"/>
          <w:b/>
          <w:bCs/>
          <w:sz w:val="20"/>
          <w:szCs w:val="20"/>
        </w:rPr>
        <w:t>VII</w:t>
      </w:r>
      <w:r w:rsidR="00FB01DA" w:rsidRPr="0082687C">
        <w:rPr>
          <w:rFonts w:ascii="Arial" w:hAnsi="Arial" w:cs="Arial"/>
          <w:b/>
          <w:bCs/>
          <w:sz w:val="20"/>
          <w:szCs w:val="20"/>
        </w:rPr>
        <w:t xml:space="preserve"> </w:t>
      </w:r>
      <w:r w:rsidRPr="0082687C">
        <w:rPr>
          <w:rFonts w:ascii="Arial" w:hAnsi="Arial" w:cs="Arial"/>
          <w:b/>
          <w:bCs/>
          <w:sz w:val="20"/>
          <w:szCs w:val="20"/>
        </w:rPr>
        <w:t>-</w:t>
      </w:r>
      <w:r w:rsidR="00FB01DA" w:rsidRPr="0082687C">
        <w:rPr>
          <w:rFonts w:ascii="Arial" w:hAnsi="Arial" w:cs="Arial"/>
          <w:b/>
          <w:bCs/>
          <w:sz w:val="20"/>
          <w:szCs w:val="20"/>
        </w:rPr>
        <w:t xml:space="preserve"> </w:t>
      </w:r>
      <w:r w:rsidR="00542AAD" w:rsidRPr="0082687C">
        <w:rPr>
          <w:rFonts w:ascii="Arial" w:hAnsi="Arial" w:cs="Arial"/>
          <w:sz w:val="20"/>
          <w:szCs w:val="20"/>
        </w:rPr>
        <w:t>T</w:t>
      </w:r>
      <w:r w:rsidRPr="0082687C">
        <w:rPr>
          <w:rFonts w:ascii="Arial" w:hAnsi="Arial" w:cs="Arial"/>
          <w:sz w:val="20"/>
          <w:szCs w:val="20"/>
        </w:rPr>
        <w:t>érmino da reconstrução, reforma e acréscimos.</w:t>
      </w:r>
    </w:p>
    <w:p w:rsidR="00B3722B" w:rsidRPr="0082687C" w:rsidRDefault="00B3722B" w:rsidP="00D374EE">
      <w:pPr>
        <w:spacing w:after="0" w:line="240" w:lineRule="auto"/>
        <w:ind w:firstLine="4502"/>
        <w:jc w:val="both"/>
        <w:rPr>
          <w:rFonts w:ascii="Arial" w:hAnsi="Arial" w:cs="Arial"/>
          <w:sz w:val="20"/>
          <w:szCs w:val="20"/>
        </w:rPr>
      </w:pPr>
    </w:p>
    <w:p w:rsidR="000F67C5" w:rsidRPr="0082687C" w:rsidRDefault="00B3722B"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Art. 16. </w:t>
      </w:r>
      <w:r w:rsidRPr="0082687C">
        <w:rPr>
          <w:rFonts w:ascii="Arial" w:hAnsi="Arial" w:cs="Arial"/>
          <w:sz w:val="20"/>
          <w:szCs w:val="20"/>
        </w:rPr>
        <w:t>Os responsáveis pelo parcelamento do solo ficam obrigados a fornecer, até o dia 30 de setembro de cada ano, relação dos lotes que no decorrer do ano tenham sido alienados, definitivamente ou mediante compromisso de compra e venda, mencionado o nome do comprador, sua qualificação e o endereço do mesmo, o número de quadra e de lote, a fim de ser feita a devida anotação no Cadastro Fiscal Imobiliário.</w:t>
      </w:r>
    </w:p>
    <w:p w:rsidR="00B3722B" w:rsidRPr="0082687C" w:rsidRDefault="00B3722B" w:rsidP="00D374EE">
      <w:pPr>
        <w:spacing w:after="0" w:line="240" w:lineRule="auto"/>
        <w:ind w:firstLine="4502"/>
        <w:jc w:val="both"/>
        <w:rPr>
          <w:rFonts w:ascii="Arial" w:hAnsi="Arial" w:cs="Arial"/>
          <w:sz w:val="20"/>
          <w:szCs w:val="20"/>
        </w:rPr>
      </w:pPr>
    </w:p>
    <w:p w:rsidR="00B3722B" w:rsidRPr="0082687C" w:rsidRDefault="00B3722B"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Art. 17. </w:t>
      </w:r>
      <w:r w:rsidRPr="0082687C">
        <w:rPr>
          <w:rFonts w:ascii="Arial" w:hAnsi="Arial" w:cs="Arial"/>
          <w:sz w:val="20"/>
          <w:szCs w:val="20"/>
        </w:rPr>
        <w:t>O contribuinte omisso será inscrito de ofício, aplicando-se</w:t>
      </w:r>
      <w:r w:rsidR="004671E5" w:rsidRPr="0082687C">
        <w:rPr>
          <w:rFonts w:ascii="Arial" w:hAnsi="Arial" w:cs="Arial"/>
          <w:sz w:val="20"/>
          <w:szCs w:val="20"/>
        </w:rPr>
        <w:t xml:space="preserve"> </w:t>
      </w:r>
      <w:r w:rsidRPr="0082687C">
        <w:rPr>
          <w:rFonts w:ascii="Arial" w:hAnsi="Arial" w:cs="Arial"/>
          <w:sz w:val="20"/>
          <w:szCs w:val="20"/>
        </w:rPr>
        <w:t>-lhe as penalidades cabíveis.</w:t>
      </w:r>
    </w:p>
    <w:p w:rsidR="00B3722B" w:rsidRPr="0082687C" w:rsidRDefault="00B3722B" w:rsidP="00D374EE">
      <w:pPr>
        <w:spacing w:after="0" w:line="240" w:lineRule="auto"/>
        <w:ind w:firstLine="4502"/>
        <w:jc w:val="both"/>
        <w:rPr>
          <w:rFonts w:ascii="Arial" w:hAnsi="Arial" w:cs="Arial"/>
          <w:sz w:val="20"/>
          <w:szCs w:val="20"/>
        </w:rPr>
      </w:pPr>
    </w:p>
    <w:p w:rsidR="00B3722B" w:rsidRPr="0082687C" w:rsidRDefault="00B3722B"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Parágrafo </w:t>
      </w:r>
      <w:r w:rsidR="00FB01DA" w:rsidRPr="0082687C">
        <w:rPr>
          <w:rFonts w:ascii="Arial" w:hAnsi="Arial" w:cs="Arial"/>
          <w:b/>
          <w:bCs/>
          <w:sz w:val="20"/>
          <w:szCs w:val="20"/>
        </w:rPr>
        <w:t>único</w:t>
      </w:r>
      <w:r w:rsidRPr="0082687C">
        <w:rPr>
          <w:rFonts w:ascii="Arial" w:hAnsi="Arial" w:cs="Arial"/>
          <w:sz w:val="20"/>
          <w:szCs w:val="20"/>
        </w:rPr>
        <w:t>. Equipara-se ao contribuinte omisso o que apresentar formulário de inscrição</w:t>
      </w:r>
      <w:r w:rsidR="00D45903" w:rsidRPr="0082687C">
        <w:rPr>
          <w:rFonts w:ascii="Arial" w:hAnsi="Arial" w:cs="Arial"/>
          <w:sz w:val="20"/>
          <w:szCs w:val="20"/>
        </w:rPr>
        <w:t xml:space="preserve"> com informações falsas, erros ou omissões dolosas.</w:t>
      </w:r>
    </w:p>
    <w:p w:rsidR="000F67C5" w:rsidRPr="0082687C" w:rsidRDefault="000F67C5" w:rsidP="00D374EE">
      <w:pPr>
        <w:spacing w:after="0" w:line="240" w:lineRule="auto"/>
        <w:ind w:firstLine="4502"/>
        <w:jc w:val="both"/>
        <w:rPr>
          <w:rFonts w:ascii="Arial" w:hAnsi="Arial" w:cs="Arial"/>
          <w:b/>
          <w:bCs/>
          <w:sz w:val="20"/>
          <w:szCs w:val="20"/>
        </w:rPr>
      </w:pPr>
    </w:p>
    <w:p w:rsidR="000F67C5" w:rsidRPr="0082687C" w:rsidRDefault="00D45903" w:rsidP="00D374EE">
      <w:pPr>
        <w:spacing w:after="0" w:line="240" w:lineRule="auto"/>
        <w:jc w:val="center"/>
        <w:rPr>
          <w:rFonts w:ascii="Arial" w:hAnsi="Arial" w:cs="Arial"/>
          <w:b/>
          <w:bCs/>
          <w:sz w:val="20"/>
          <w:szCs w:val="20"/>
        </w:rPr>
      </w:pPr>
      <w:r w:rsidRPr="0082687C">
        <w:rPr>
          <w:rFonts w:ascii="Arial" w:hAnsi="Arial" w:cs="Arial"/>
          <w:b/>
          <w:bCs/>
          <w:sz w:val="20"/>
          <w:szCs w:val="20"/>
        </w:rPr>
        <w:t>Seção IV</w:t>
      </w:r>
    </w:p>
    <w:p w:rsidR="00D45903" w:rsidRPr="0082687C" w:rsidRDefault="00D45903" w:rsidP="00D374EE">
      <w:pPr>
        <w:spacing w:after="0" w:line="240" w:lineRule="auto"/>
        <w:jc w:val="center"/>
        <w:rPr>
          <w:rFonts w:ascii="Arial" w:hAnsi="Arial" w:cs="Arial"/>
          <w:b/>
          <w:bCs/>
          <w:sz w:val="20"/>
          <w:szCs w:val="20"/>
        </w:rPr>
      </w:pPr>
      <w:r w:rsidRPr="0082687C">
        <w:rPr>
          <w:rFonts w:ascii="Arial" w:hAnsi="Arial" w:cs="Arial"/>
          <w:b/>
          <w:bCs/>
          <w:sz w:val="20"/>
          <w:szCs w:val="20"/>
        </w:rPr>
        <w:t>Do Lançamento e da Arrecadação</w:t>
      </w:r>
    </w:p>
    <w:p w:rsidR="000F67C5" w:rsidRPr="0082687C" w:rsidRDefault="000F67C5" w:rsidP="00D374EE">
      <w:pPr>
        <w:spacing w:after="0" w:line="240" w:lineRule="auto"/>
        <w:ind w:firstLine="4502"/>
        <w:jc w:val="both"/>
        <w:rPr>
          <w:rFonts w:ascii="Arial" w:hAnsi="Arial" w:cs="Arial"/>
          <w:sz w:val="20"/>
          <w:szCs w:val="20"/>
        </w:rPr>
      </w:pPr>
    </w:p>
    <w:p w:rsidR="000F67C5" w:rsidRPr="0082687C" w:rsidRDefault="00D45903"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Art. 18. </w:t>
      </w:r>
      <w:r w:rsidRPr="0082687C">
        <w:rPr>
          <w:rFonts w:ascii="Arial" w:hAnsi="Arial" w:cs="Arial"/>
          <w:sz w:val="20"/>
          <w:szCs w:val="20"/>
        </w:rPr>
        <w:t>O imposto será lançado anualmente, observando-se a legislação vigente e o estado do imóvel em 1º de janeiro do ano a que corresponder o lançamento.</w:t>
      </w:r>
    </w:p>
    <w:p w:rsidR="00D45903" w:rsidRPr="0082687C" w:rsidRDefault="00D45903" w:rsidP="00D374EE">
      <w:pPr>
        <w:spacing w:after="0" w:line="240" w:lineRule="auto"/>
        <w:ind w:firstLine="4502"/>
        <w:jc w:val="both"/>
        <w:rPr>
          <w:rFonts w:ascii="Arial" w:hAnsi="Arial" w:cs="Arial"/>
          <w:sz w:val="20"/>
          <w:szCs w:val="20"/>
        </w:rPr>
      </w:pPr>
    </w:p>
    <w:p w:rsidR="00CC68CA" w:rsidRPr="0082687C" w:rsidRDefault="00CC68CA"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1°</w:t>
      </w:r>
      <w:r w:rsidRPr="0082687C">
        <w:rPr>
          <w:rFonts w:ascii="Arial" w:hAnsi="Arial" w:cs="Arial"/>
          <w:sz w:val="20"/>
          <w:szCs w:val="20"/>
        </w:rPr>
        <w:t xml:space="preserve"> Tratando-se do terreno no qual sejam concluídas obras durante o exercício, o imposto será devido até o final do ano em que seja expedido o “Habite-se”, ou obtido o “Auto de Vistoria”, ou em que as construções sejam parciais ou totalmente ocupadas.</w:t>
      </w:r>
    </w:p>
    <w:p w:rsidR="00CC68CA" w:rsidRPr="0082687C" w:rsidRDefault="00CC68CA" w:rsidP="00D374EE">
      <w:pPr>
        <w:spacing w:after="0" w:line="240" w:lineRule="auto"/>
        <w:ind w:firstLine="4502"/>
        <w:jc w:val="both"/>
        <w:rPr>
          <w:rFonts w:ascii="Arial" w:hAnsi="Arial" w:cs="Arial"/>
          <w:sz w:val="20"/>
          <w:szCs w:val="20"/>
        </w:rPr>
      </w:pPr>
    </w:p>
    <w:p w:rsidR="00CC68CA" w:rsidRPr="0082687C" w:rsidRDefault="00CC68CA"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2º</w:t>
      </w:r>
      <w:r w:rsidRPr="0082687C">
        <w:rPr>
          <w:rFonts w:ascii="Arial" w:hAnsi="Arial" w:cs="Arial"/>
          <w:sz w:val="20"/>
          <w:szCs w:val="20"/>
        </w:rPr>
        <w:t xml:space="preserve"> Tratando-se de construções concluídas durante o exerc</w:t>
      </w:r>
      <w:r w:rsidR="000A57E4" w:rsidRPr="0082687C">
        <w:rPr>
          <w:rFonts w:ascii="Arial" w:hAnsi="Arial" w:cs="Arial"/>
          <w:sz w:val="20"/>
          <w:szCs w:val="20"/>
        </w:rPr>
        <w:t>í</w:t>
      </w:r>
      <w:r w:rsidRPr="0082687C">
        <w:rPr>
          <w:rFonts w:ascii="Arial" w:hAnsi="Arial" w:cs="Arial"/>
          <w:sz w:val="20"/>
          <w:szCs w:val="20"/>
        </w:rPr>
        <w:t>cio, o imposto sobre elas será lançado a partir do exercício</w:t>
      </w:r>
      <w:r w:rsidR="001D49EF" w:rsidRPr="0082687C">
        <w:rPr>
          <w:rFonts w:ascii="Arial" w:hAnsi="Arial" w:cs="Arial"/>
          <w:sz w:val="20"/>
          <w:szCs w:val="20"/>
        </w:rPr>
        <w:t xml:space="preserve"> seguinte àquele em que seja expedido o “Habite-se”</w:t>
      </w:r>
      <w:r w:rsidR="000A57E4" w:rsidRPr="0082687C">
        <w:rPr>
          <w:rFonts w:ascii="Arial" w:hAnsi="Arial" w:cs="Arial"/>
          <w:sz w:val="20"/>
          <w:szCs w:val="20"/>
        </w:rPr>
        <w:t>, ou obtido o “Auto de Vistoria”, ou em que as construções sejam parciais ou totalmente ocupadas.</w:t>
      </w:r>
    </w:p>
    <w:p w:rsidR="000A57E4" w:rsidRPr="0082687C" w:rsidRDefault="000A57E4" w:rsidP="00D374EE">
      <w:pPr>
        <w:spacing w:after="0" w:line="240" w:lineRule="auto"/>
        <w:ind w:firstLine="4502"/>
        <w:jc w:val="both"/>
        <w:rPr>
          <w:rFonts w:ascii="Arial" w:hAnsi="Arial" w:cs="Arial"/>
          <w:sz w:val="20"/>
          <w:szCs w:val="20"/>
        </w:rPr>
      </w:pPr>
    </w:p>
    <w:p w:rsidR="00CC68CA" w:rsidRPr="0082687C" w:rsidRDefault="000A57E4"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 § 3º </w:t>
      </w:r>
      <w:r w:rsidRPr="0082687C">
        <w:rPr>
          <w:rFonts w:ascii="Arial" w:hAnsi="Arial" w:cs="Arial"/>
          <w:sz w:val="20"/>
          <w:szCs w:val="20"/>
        </w:rPr>
        <w:t>Tratando-se de construções demolidas durante o exercício, o imposto será devido até o final do exercício, passando a ser devido o imposto sobre o terreno apenas a partir do exercício seguinte.</w:t>
      </w:r>
    </w:p>
    <w:p w:rsidR="000A57E4" w:rsidRPr="0082687C" w:rsidRDefault="000A57E4" w:rsidP="00D374EE">
      <w:pPr>
        <w:spacing w:after="0" w:line="240" w:lineRule="auto"/>
        <w:ind w:firstLine="4502"/>
        <w:jc w:val="both"/>
        <w:rPr>
          <w:rFonts w:ascii="Arial" w:hAnsi="Arial" w:cs="Arial"/>
          <w:sz w:val="20"/>
          <w:szCs w:val="20"/>
        </w:rPr>
      </w:pPr>
    </w:p>
    <w:p w:rsidR="000F67C5" w:rsidRPr="0082687C" w:rsidRDefault="000A57E4"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Art. 19. </w:t>
      </w:r>
      <w:r w:rsidRPr="0082687C">
        <w:rPr>
          <w:rFonts w:ascii="Arial" w:hAnsi="Arial" w:cs="Arial"/>
          <w:sz w:val="20"/>
          <w:szCs w:val="20"/>
        </w:rPr>
        <w:t>O imposto será lançado em nome do contribuinte que constar da inscrição.</w:t>
      </w:r>
    </w:p>
    <w:p w:rsidR="000F67C5" w:rsidRPr="0082687C" w:rsidRDefault="000F67C5" w:rsidP="00D374EE">
      <w:pPr>
        <w:spacing w:after="0" w:line="240" w:lineRule="auto"/>
        <w:ind w:firstLine="4502"/>
        <w:jc w:val="both"/>
        <w:rPr>
          <w:rFonts w:ascii="Arial" w:hAnsi="Arial" w:cs="Arial"/>
          <w:sz w:val="20"/>
          <w:szCs w:val="20"/>
        </w:rPr>
      </w:pPr>
    </w:p>
    <w:p w:rsidR="000F67C5" w:rsidRPr="0082687C" w:rsidRDefault="00F93759"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 1º </w:t>
      </w:r>
      <w:r w:rsidRPr="0082687C">
        <w:rPr>
          <w:rFonts w:ascii="Arial" w:hAnsi="Arial" w:cs="Arial"/>
          <w:sz w:val="20"/>
          <w:szCs w:val="20"/>
        </w:rPr>
        <w:t>No caso de imóvel objeto de compromisso de compra e venda</w:t>
      </w:r>
      <w:r w:rsidR="003D2C46" w:rsidRPr="0082687C">
        <w:rPr>
          <w:rFonts w:ascii="Arial" w:hAnsi="Arial" w:cs="Arial"/>
          <w:sz w:val="20"/>
          <w:szCs w:val="20"/>
        </w:rPr>
        <w:t>, o lançamento será mantido em nome do promitente vendedor até a inscrição do compromissário comprador, ou ainda no de ambos, ficando sempre um e outro solidariamente responsável pelo pagamento do imposto.</w:t>
      </w:r>
    </w:p>
    <w:p w:rsidR="00F93759" w:rsidRPr="0082687C" w:rsidRDefault="00F93759" w:rsidP="00D374EE">
      <w:pPr>
        <w:spacing w:after="0" w:line="240" w:lineRule="auto"/>
        <w:ind w:firstLine="4502"/>
        <w:jc w:val="both"/>
        <w:rPr>
          <w:rFonts w:ascii="Arial" w:hAnsi="Arial" w:cs="Arial"/>
          <w:b/>
          <w:bCs/>
          <w:sz w:val="20"/>
          <w:szCs w:val="20"/>
        </w:rPr>
      </w:pPr>
    </w:p>
    <w:p w:rsidR="002D4F40" w:rsidRPr="0082687C" w:rsidRDefault="002D4F40"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 2º </w:t>
      </w:r>
      <w:r w:rsidRPr="0082687C">
        <w:rPr>
          <w:rFonts w:ascii="Arial" w:hAnsi="Arial" w:cs="Arial"/>
          <w:sz w:val="20"/>
          <w:szCs w:val="20"/>
        </w:rPr>
        <w:t>Tratando-se de imóvel que seja objeto de enfiteuse, usufruto ou fideicomisso, o lançamento será feito em nome do enfiteuta, do usufrutuário ou do fiduciário.</w:t>
      </w:r>
    </w:p>
    <w:p w:rsidR="000F67C5" w:rsidRPr="0082687C" w:rsidRDefault="000F67C5" w:rsidP="00D374EE">
      <w:pPr>
        <w:spacing w:after="0" w:line="240" w:lineRule="auto"/>
        <w:ind w:firstLine="4502"/>
        <w:jc w:val="both"/>
        <w:rPr>
          <w:rFonts w:ascii="Arial" w:hAnsi="Arial" w:cs="Arial"/>
          <w:sz w:val="20"/>
          <w:szCs w:val="20"/>
        </w:rPr>
      </w:pPr>
    </w:p>
    <w:p w:rsidR="002D4F40" w:rsidRPr="0082687C" w:rsidRDefault="002D4F40"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3º</w:t>
      </w:r>
      <w:r w:rsidRPr="0082687C">
        <w:rPr>
          <w:rFonts w:ascii="Arial" w:hAnsi="Arial" w:cs="Arial"/>
          <w:sz w:val="20"/>
          <w:szCs w:val="20"/>
        </w:rPr>
        <w:t xml:space="preserve"> Nos casos de condomínio, o imposto será lançado nome de u</w:t>
      </w:r>
      <w:r w:rsidR="00A446BC" w:rsidRPr="0082687C">
        <w:rPr>
          <w:rFonts w:ascii="Arial" w:hAnsi="Arial" w:cs="Arial"/>
          <w:sz w:val="20"/>
          <w:szCs w:val="20"/>
        </w:rPr>
        <w:t>m, de alguns ou de todos os Coproprietários</w:t>
      </w:r>
      <w:r w:rsidRPr="0082687C">
        <w:rPr>
          <w:rFonts w:ascii="Arial" w:hAnsi="Arial" w:cs="Arial"/>
          <w:sz w:val="20"/>
          <w:szCs w:val="20"/>
        </w:rPr>
        <w:t>, respondendo esses solidariamente pelo pagamento.</w:t>
      </w:r>
    </w:p>
    <w:p w:rsidR="000F67C5" w:rsidRPr="0082687C" w:rsidRDefault="000F67C5" w:rsidP="00D374EE">
      <w:pPr>
        <w:spacing w:after="0" w:line="240" w:lineRule="auto"/>
        <w:ind w:firstLine="4502"/>
        <w:jc w:val="both"/>
        <w:rPr>
          <w:rFonts w:ascii="Arial" w:hAnsi="Arial" w:cs="Arial"/>
          <w:sz w:val="20"/>
          <w:szCs w:val="20"/>
        </w:rPr>
      </w:pPr>
    </w:p>
    <w:p w:rsidR="000A57E4" w:rsidRPr="0082687C" w:rsidRDefault="002D4F40"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4º</w:t>
      </w:r>
      <w:r w:rsidRPr="0082687C">
        <w:rPr>
          <w:rFonts w:ascii="Arial" w:hAnsi="Arial" w:cs="Arial"/>
          <w:sz w:val="20"/>
          <w:szCs w:val="20"/>
        </w:rPr>
        <w:t xml:space="preserve"> Não sendo conhecido, o imposto será lançado em nome de quem esteja na posse do imóvel.</w:t>
      </w:r>
    </w:p>
    <w:p w:rsidR="002D4F40" w:rsidRPr="0082687C" w:rsidRDefault="002D4F40" w:rsidP="00D374EE">
      <w:pPr>
        <w:spacing w:after="0" w:line="240" w:lineRule="auto"/>
        <w:ind w:firstLine="4502"/>
        <w:jc w:val="both"/>
        <w:rPr>
          <w:rFonts w:ascii="Arial" w:hAnsi="Arial" w:cs="Arial"/>
          <w:b/>
          <w:bCs/>
          <w:sz w:val="20"/>
          <w:szCs w:val="20"/>
        </w:rPr>
      </w:pPr>
    </w:p>
    <w:p w:rsidR="002D4F40" w:rsidRPr="0082687C" w:rsidRDefault="002D4F40" w:rsidP="00D374EE">
      <w:pPr>
        <w:spacing w:after="0" w:line="240" w:lineRule="auto"/>
        <w:ind w:firstLine="4502"/>
        <w:jc w:val="both"/>
        <w:rPr>
          <w:rFonts w:ascii="Arial" w:hAnsi="Arial" w:cs="Arial"/>
          <w:sz w:val="20"/>
          <w:szCs w:val="20"/>
        </w:rPr>
      </w:pPr>
      <w:r w:rsidRPr="0082687C">
        <w:rPr>
          <w:rFonts w:ascii="Arial" w:hAnsi="Arial" w:cs="Arial"/>
          <w:b/>
          <w:bCs/>
          <w:sz w:val="20"/>
          <w:szCs w:val="20"/>
        </w:rPr>
        <w:t>Art. 20.</w:t>
      </w:r>
      <w:r w:rsidRPr="0082687C">
        <w:rPr>
          <w:rFonts w:ascii="Arial" w:hAnsi="Arial" w:cs="Arial"/>
          <w:sz w:val="20"/>
          <w:szCs w:val="20"/>
        </w:rPr>
        <w:t xml:space="preserve"> O lançamento do imposto será distinto</w:t>
      </w:r>
      <w:r w:rsidR="0039538E" w:rsidRPr="0082687C">
        <w:rPr>
          <w:rFonts w:ascii="Arial" w:hAnsi="Arial" w:cs="Arial"/>
          <w:sz w:val="20"/>
          <w:szCs w:val="20"/>
        </w:rPr>
        <w:t>, um para cada unidade autônoma, ainda que contíguas ou vizinhas e de propriedade do mesmo contribuinte.</w:t>
      </w:r>
    </w:p>
    <w:p w:rsidR="0039538E" w:rsidRPr="0082687C" w:rsidRDefault="0039538E" w:rsidP="00D374EE">
      <w:pPr>
        <w:spacing w:after="0" w:line="240" w:lineRule="auto"/>
        <w:ind w:firstLine="4502"/>
        <w:jc w:val="both"/>
        <w:rPr>
          <w:rFonts w:ascii="Arial" w:hAnsi="Arial" w:cs="Arial"/>
          <w:sz w:val="20"/>
          <w:szCs w:val="20"/>
        </w:rPr>
      </w:pPr>
    </w:p>
    <w:p w:rsidR="0039538E" w:rsidRPr="0082687C" w:rsidRDefault="0039538E"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Art. 21. </w:t>
      </w:r>
      <w:r w:rsidRPr="0082687C">
        <w:rPr>
          <w:rFonts w:ascii="Arial" w:hAnsi="Arial" w:cs="Arial"/>
          <w:sz w:val="20"/>
          <w:szCs w:val="20"/>
        </w:rPr>
        <w:t>Enquanto não extinto o direito da Fazenda Municipal, o lançamento poderá ser revisto, de ofício, aplicando-se, para a revisão, as normas previstas no artigo 149 do Código Tributário Nacional.</w:t>
      </w:r>
    </w:p>
    <w:p w:rsidR="0039538E" w:rsidRPr="0082687C" w:rsidRDefault="0039538E" w:rsidP="00D374EE">
      <w:pPr>
        <w:spacing w:after="0" w:line="240" w:lineRule="auto"/>
        <w:ind w:firstLine="4502"/>
        <w:jc w:val="both"/>
        <w:rPr>
          <w:rFonts w:ascii="Arial" w:hAnsi="Arial" w:cs="Arial"/>
          <w:sz w:val="20"/>
          <w:szCs w:val="20"/>
        </w:rPr>
      </w:pPr>
    </w:p>
    <w:p w:rsidR="0039538E" w:rsidRPr="0082687C" w:rsidRDefault="0039538E"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 1º </w:t>
      </w:r>
      <w:r w:rsidRPr="0082687C">
        <w:rPr>
          <w:rFonts w:ascii="Arial" w:hAnsi="Arial" w:cs="Arial"/>
          <w:sz w:val="20"/>
          <w:szCs w:val="20"/>
        </w:rPr>
        <w:t>O pagamento do crédito tributário objeto do lançamento anterior será considerado como pagamento parcial do total devido pelo contribuinte em consequência de revisão que trata esse artigo.</w:t>
      </w:r>
    </w:p>
    <w:p w:rsidR="0039538E" w:rsidRPr="0082687C" w:rsidRDefault="0039538E" w:rsidP="00D374EE">
      <w:pPr>
        <w:spacing w:after="0" w:line="240" w:lineRule="auto"/>
        <w:ind w:firstLine="4502"/>
        <w:jc w:val="both"/>
        <w:rPr>
          <w:rFonts w:ascii="Arial" w:hAnsi="Arial" w:cs="Arial"/>
          <w:sz w:val="20"/>
          <w:szCs w:val="20"/>
        </w:rPr>
      </w:pPr>
    </w:p>
    <w:p w:rsidR="0039538E" w:rsidRPr="0082687C" w:rsidRDefault="0039538E"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2º</w:t>
      </w:r>
      <w:r w:rsidRPr="0082687C">
        <w:rPr>
          <w:rFonts w:ascii="Arial" w:hAnsi="Arial" w:cs="Arial"/>
          <w:sz w:val="20"/>
          <w:szCs w:val="20"/>
        </w:rPr>
        <w:t xml:space="preserve"> </w:t>
      </w:r>
      <w:r w:rsidR="007B5A78" w:rsidRPr="0082687C">
        <w:rPr>
          <w:rFonts w:ascii="Arial" w:hAnsi="Arial" w:cs="Arial"/>
          <w:sz w:val="20"/>
          <w:szCs w:val="20"/>
        </w:rPr>
        <w:t>O lançamento complementar resultante de revisão não invalida o lançamento anterior.</w:t>
      </w:r>
    </w:p>
    <w:p w:rsidR="000A57E4" w:rsidRPr="0082687C" w:rsidRDefault="000A57E4" w:rsidP="00D374EE">
      <w:pPr>
        <w:spacing w:after="0" w:line="240" w:lineRule="auto"/>
        <w:ind w:firstLine="4502"/>
        <w:jc w:val="both"/>
        <w:rPr>
          <w:rFonts w:ascii="Arial" w:hAnsi="Arial" w:cs="Arial"/>
          <w:sz w:val="20"/>
          <w:szCs w:val="20"/>
        </w:rPr>
      </w:pPr>
    </w:p>
    <w:p w:rsidR="000A57E4" w:rsidRPr="0082687C" w:rsidRDefault="007B5A78" w:rsidP="00D374EE">
      <w:pPr>
        <w:spacing w:after="0" w:line="240" w:lineRule="auto"/>
        <w:ind w:firstLine="4502"/>
        <w:jc w:val="both"/>
        <w:rPr>
          <w:rFonts w:ascii="Arial" w:hAnsi="Arial" w:cs="Arial"/>
          <w:sz w:val="20"/>
          <w:szCs w:val="20"/>
        </w:rPr>
      </w:pPr>
      <w:r w:rsidRPr="0082687C">
        <w:rPr>
          <w:rFonts w:ascii="Arial" w:hAnsi="Arial" w:cs="Arial"/>
          <w:b/>
          <w:bCs/>
          <w:sz w:val="20"/>
          <w:szCs w:val="20"/>
        </w:rPr>
        <w:t>Art. 22.</w:t>
      </w:r>
      <w:r w:rsidRPr="0082687C">
        <w:rPr>
          <w:rFonts w:ascii="Arial" w:hAnsi="Arial" w:cs="Arial"/>
          <w:sz w:val="20"/>
          <w:szCs w:val="20"/>
        </w:rPr>
        <w:t xml:space="preserve"> O imposto será lançado independentemente da regularidade jurídica dos títulos de propriedade, domínio útil ou posse do imóvel, ou da satisfação de quaisquer exigências administrativas para a utilização do imóvel.</w:t>
      </w:r>
    </w:p>
    <w:p w:rsidR="000A57E4" w:rsidRPr="0082687C" w:rsidRDefault="000A57E4" w:rsidP="00D374EE">
      <w:pPr>
        <w:spacing w:after="0" w:line="240" w:lineRule="auto"/>
        <w:ind w:firstLine="4502"/>
        <w:jc w:val="both"/>
        <w:rPr>
          <w:rFonts w:ascii="Arial" w:hAnsi="Arial" w:cs="Arial"/>
          <w:sz w:val="20"/>
          <w:szCs w:val="20"/>
        </w:rPr>
      </w:pPr>
    </w:p>
    <w:p w:rsidR="007B5A78" w:rsidRPr="0082687C" w:rsidRDefault="007B5A78" w:rsidP="00D374EE">
      <w:pPr>
        <w:spacing w:after="0" w:line="240" w:lineRule="auto"/>
        <w:ind w:firstLine="4502"/>
        <w:jc w:val="both"/>
        <w:rPr>
          <w:rFonts w:ascii="Arial" w:hAnsi="Arial" w:cs="Arial"/>
          <w:sz w:val="20"/>
          <w:szCs w:val="20"/>
        </w:rPr>
      </w:pPr>
      <w:r w:rsidRPr="0082687C">
        <w:rPr>
          <w:rFonts w:ascii="Arial" w:hAnsi="Arial" w:cs="Arial"/>
          <w:b/>
          <w:bCs/>
          <w:sz w:val="20"/>
          <w:szCs w:val="20"/>
        </w:rPr>
        <w:t>Art. 23.</w:t>
      </w:r>
      <w:r w:rsidRPr="0082687C">
        <w:rPr>
          <w:rFonts w:ascii="Arial" w:hAnsi="Arial" w:cs="Arial"/>
          <w:sz w:val="20"/>
          <w:szCs w:val="20"/>
        </w:rPr>
        <w:t xml:space="preserve"> O contribuinte será notificado do lançamento do imposto na forma do disposto neste Decreto.</w:t>
      </w:r>
    </w:p>
    <w:p w:rsidR="007B5A78" w:rsidRPr="0082687C" w:rsidRDefault="007B5A78" w:rsidP="00D374EE">
      <w:pPr>
        <w:spacing w:after="0" w:line="240" w:lineRule="auto"/>
        <w:ind w:firstLine="4502"/>
        <w:jc w:val="both"/>
        <w:rPr>
          <w:rFonts w:ascii="Arial" w:hAnsi="Arial" w:cs="Arial"/>
          <w:sz w:val="20"/>
          <w:szCs w:val="20"/>
        </w:rPr>
      </w:pPr>
    </w:p>
    <w:p w:rsidR="007B5A78" w:rsidRPr="0082687C" w:rsidRDefault="007B5A78" w:rsidP="00D374EE">
      <w:pPr>
        <w:spacing w:after="0" w:line="240" w:lineRule="auto"/>
        <w:ind w:firstLine="4502"/>
        <w:jc w:val="both"/>
        <w:rPr>
          <w:rFonts w:ascii="Arial" w:hAnsi="Arial" w:cs="Arial"/>
          <w:sz w:val="20"/>
          <w:szCs w:val="20"/>
        </w:rPr>
      </w:pPr>
      <w:r w:rsidRPr="0082687C">
        <w:rPr>
          <w:rFonts w:ascii="Arial" w:hAnsi="Arial" w:cs="Arial"/>
          <w:b/>
          <w:bCs/>
          <w:sz w:val="20"/>
          <w:szCs w:val="20"/>
        </w:rPr>
        <w:t>Art. 24.</w:t>
      </w:r>
      <w:r w:rsidRPr="0082687C">
        <w:rPr>
          <w:rFonts w:ascii="Arial" w:hAnsi="Arial" w:cs="Arial"/>
          <w:sz w:val="20"/>
          <w:szCs w:val="20"/>
        </w:rPr>
        <w:t xml:space="preserve"> O lançamento será feito em reais e indexado na forma cabível, tomando como base o seu valor vigente no mês da ocorrência do fato gerador.</w:t>
      </w:r>
    </w:p>
    <w:p w:rsidR="007B5A78" w:rsidRPr="0082687C" w:rsidRDefault="007B5A78" w:rsidP="00D374EE">
      <w:pPr>
        <w:spacing w:after="0" w:line="240" w:lineRule="auto"/>
        <w:ind w:firstLine="4502"/>
        <w:jc w:val="both"/>
        <w:rPr>
          <w:rFonts w:ascii="Arial" w:hAnsi="Arial" w:cs="Arial"/>
          <w:sz w:val="20"/>
          <w:szCs w:val="20"/>
        </w:rPr>
      </w:pPr>
    </w:p>
    <w:p w:rsidR="007B5A78" w:rsidRPr="0082687C" w:rsidRDefault="007B5A78" w:rsidP="00D374EE">
      <w:pPr>
        <w:spacing w:after="0" w:line="240" w:lineRule="auto"/>
        <w:ind w:firstLine="4502"/>
        <w:jc w:val="both"/>
        <w:rPr>
          <w:rFonts w:ascii="Arial" w:hAnsi="Arial" w:cs="Arial"/>
          <w:sz w:val="20"/>
          <w:szCs w:val="20"/>
        </w:rPr>
      </w:pPr>
      <w:r w:rsidRPr="0082687C">
        <w:rPr>
          <w:rFonts w:ascii="Arial" w:hAnsi="Arial" w:cs="Arial"/>
          <w:b/>
          <w:bCs/>
          <w:sz w:val="20"/>
          <w:szCs w:val="20"/>
        </w:rPr>
        <w:t>Art. 25.</w:t>
      </w:r>
      <w:r w:rsidRPr="0082687C">
        <w:rPr>
          <w:rFonts w:ascii="Arial" w:hAnsi="Arial" w:cs="Arial"/>
          <w:sz w:val="20"/>
          <w:szCs w:val="20"/>
        </w:rPr>
        <w:t xml:space="preserve"> O pagamento do imposto dar-se-á:</w:t>
      </w:r>
    </w:p>
    <w:p w:rsidR="007B5A78" w:rsidRPr="0082687C" w:rsidRDefault="007B5A78" w:rsidP="00D374EE">
      <w:pPr>
        <w:spacing w:after="0" w:line="240" w:lineRule="auto"/>
        <w:ind w:firstLine="4502"/>
        <w:jc w:val="both"/>
        <w:rPr>
          <w:rFonts w:ascii="Arial" w:hAnsi="Arial" w:cs="Arial"/>
          <w:sz w:val="20"/>
          <w:szCs w:val="20"/>
        </w:rPr>
      </w:pPr>
    </w:p>
    <w:p w:rsidR="007B5A78" w:rsidRPr="0082687C" w:rsidRDefault="007B5A78"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1º</w:t>
      </w:r>
      <w:r w:rsidRPr="0082687C">
        <w:rPr>
          <w:rFonts w:ascii="Arial" w:hAnsi="Arial" w:cs="Arial"/>
          <w:sz w:val="20"/>
          <w:szCs w:val="20"/>
        </w:rPr>
        <w:t xml:space="preserve"> Em um só pagamento, com 10% (dez por cento) de desconto, se recolhido até a data do seu vencimento;</w:t>
      </w:r>
    </w:p>
    <w:p w:rsidR="007B5A78" w:rsidRPr="0082687C" w:rsidRDefault="007B5A78" w:rsidP="00D374EE">
      <w:pPr>
        <w:spacing w:after="0" w:line="240" w:lineRule="auto"/>
        <w:ind w:firstLine="4502"/>
        <w:jc w:val="both"/>
        <w:rPr>
          <w:rFonts w:ascii="Arial" w:hAnsi="Arial" w:cs="Arial"/>
          <w:sz w:val="20"/>
          <w:szCs w:val="20"/>
        </w:rPr>
      </w:pPr>
    </w:p>
    <w:p w:rsidR="007B5A78" w:rsidRPr="0082687C" w:rsidRDefault="007B5A78"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2º</w:t>
      </w:r>
      <w:r w:rsidRPr="0082687C">
        <w:rPr>
          <w:rFonts w:ascii="Arial" w:hAnsi="Arial" w:cs="Arial"/>
          <w:sz w:val="20"/>
          <w:szCs w:val="20"/>
        </w:rPr>
        <w:t xml:space="preserve"> De forma parcelada, em até 12 (doze) parcelas mensais consecutivas, observando-se:</w:t>
      </w:r>
    </w:p>
    <w:p w:rsidR="007B5A78" w:rsidRPr="0082687C" w:rsidRDefault="007B5A78" w:rsidP="00D374EE">
      <w:pPr>
        <w:spacing w:after="0" w:line="240" w:lineRule="auto"/>
        <w:ind w:firstLine="4502"/>
        <w:jc w:val="both"/>
        <w:rPr>
          <w:rFonts w:ascii="Arial" w:hAnsi="Arial" w:cs="Arial"/>
          <w:sz w:val="20"/>
          <w:szCs w:val="20"/>
        </w:rPr>
      </w:pPr>
    </w:p>
    <w:p w:rsidR="007B5A78" w:rsidRPr="0082687C" w:rsidRDefault="007B5A78"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w:t>
      </w:r>
      <w:r w:rsidR="00FB01DA" w:rsidRPr="0082687C">
        <w:rPr>
          <w:rFonts w:ascii="Arial" w:hAnsi="Arial" w:cs="Arial"/>
          <w:b/>
          <w:bCs/>
          <w:sz w:val="20"/>
          <w:szCs w:val="20"/>
        </w:rPr>
        <w:t xml:space="preserve"> </w:t>
      </w:r>
      <w:r w:rsidRPr="0082687C">
        <w:rPr>
          <w:rFonts w:ascii="Arial" w:hAnsi="Arial" w:cs="Arial"/>
          <w:b/>
          <w:bCs/>
          <w:sz w:val="20"/>
          <w:szCs w:val="20"/>
        </w:rPr>
        <w:t>-</w:t>
      </w:r>
      <w:r w:rsidRPr="0082687C">
        <w:rPr>
          <w:rFonts w:ascii="Arial" w:hAnsi="Arial" w:cs="Arial"/>
          <w:sz w:val="20"/>
          <w:szCs w:val="20"/>
        </w:rPr>
        <w:t xml:space="preserve"> Entre o pagamento de uma e de outra prestação o intervalo mínimo de 30</w:t>
      </w:r>
      <w:r w:rsidR="00A446BC" w:rsidRPr="0082687C">
        <w:rPr>
          <w:rFonts w:ascii="Arial" w:hAnsi="Arial" w:cs="Arial"/>
          <w:sz w:val="20"/>
          <w:szCs w:val="20"/>
        </w:rPr>
        <w:t xml:space="preserve"> </w:t>
      </w:r>
      <w:r w:rsidRPr="0082687C">
        <w:rPr>
          <w:rFonts w:ascii="Arial" w:hAnsi="Arial" w:cs="Arial"/>
          <w:sz w:val="20"/>
          <w:szCs w:val="20"/>
        </w:rPr>
        <w:t>(trinta) dias;</w:t>
      </w:r>
    </w:p>
    <w:p w:rsidR="007B5A78" w:rsidRPr="0082687C" w:rsidRDefault="007B5A78"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II</w:t>
      </w:r>
      <w:r w:rsidR="00FB01DA" w:rsidRPr="0082687C">
        <w:rPr>
          <w:rFonts w:ascii="Arial" w:hAnsi="Arial" w:cs="Arial"/>
          <w:b/>
          <w:bCs/>
          <w:sz w:val="20"/>
          <w:szCs w:val="20"/>
        </w:rPr>
        <w:t xml:space="preserve"> </w:t>
      </w:r>
      <w:r w:rsidRPr="0082687C">
        <w:rPr>
          <w:rFonts w:ascii="Arial" w:hAnsi="Arial" w:cs="Arial"/>
          <w:b/>
          <w:bCs/>
          <w:sz w:val="20"/>
          <w:szCs w:val="20"/>
        </w:rPr>
        <w:t>-</w:t>
      </w:r>
      <w:r w:rsidRPr="0082687C">
        <w:rPr>
          <w:rFonts w:ascii="Arial" w:hAnsi="Arial" w:cs="Arial"/>
          <w:sz w:val="20"/>
          <w:szCs w:val="20"/>
        </w:rPr>
        <w:t xml:space="preserve"> O valor mínimo para cada parcela de 0,14 (zero virgula quatorze</w:t>
      </w:r>
      <w:r w:rsidR="004F63CF" w:rsidRPr="0082687C">
        <w:rPr>
          <w:rFonts w:ascii="Arial" w:hAnsi="Arial" w:cs="Arial"/>
          <w:sz w:val="20"/>
          <w:szCs w:val="20"/>
        </w:rPr>
        <w:t>) vezes</w:t>
      </w:r>
      <w:r w:rsidR="00FB01DA" w:rsidRPr="0082687C">
        <w:rPr>
          <w:rFonts w:ascii="Arial" w:hAnsi="Arial" w:cs="Arial"/>
          <w:sz w:val="20"/>
          <w:szCs w:val="20"/>
        </w:rPr>
        <w:t xml:space="preserve"> a Unidade Fiscal do Município-</w:t>
      </w:r>
      <w:r w:rsidR="004F63CF" w:rsidRPr="0082687C">
        <w:rPr>
          <w:rFonts w:ascii="Arial" w:hAnsi="Arial" w:cs="Arial"/>
          <w:sz w:val="20"/>
          <w:szCs w:val="20"/>
        </w:rPr>
        <w:t>UFM.</w:t>
      </w:r>
    </w:p>
    <w:p w:rsidR="004F63CF" w:rsidRPr="0082687C" w:rsidRDefault="004F63CF" w:rsidP="00D374EE">
      <w:pPr>
        <w:spacing w:after="0" w:line="240" w:lineRule="auto"/>
        <w:ind w:firstLine="4502"/>
        <w:jc w:val="both"/>
        <w:rPr>
          <w:rFonts w:ascii="Arial" w:hAnsi="Arial" w:cs="Arial"/>
          <w:b/>
          <w:bCs/>
          <w:sz w:val="20"/>
          <w:szCs w:val="20"/>
        </w:rPr>
      </w:pPr>
    </w:p>
    <w:p w:rsidR="004F63CF" w:rsidRPr="0082687C" w:rsidRDefault="004F63CF"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3º</w:t>
      </w:r>
      <w:r w:rsidRPr="0082687C">
        <w:rPr>
          <w:rFonts w:ascii="Arial" w:hAnsi="Arial" w:cs="Arial"/>
          <w:sz w:val="20"/>
          <w:szCs w:val="20"/>
        </w:rPr>
        <w:t xml:space="preserve"> Os vencimentos do lançamento parcelado e da parcela única dar-se-ão no dia 20</w:t>
      </w:r>
      <w:r w:rsidR="00A446BC" w:rsidRPr="0082687C">
        <w:rPr>
          <w:rFonts w:ascii="Arial" w:hAnsi="Arial" w:cs="Arial"/>
          <w:sz w:val="20"/>
          <w:szCs w:val="20"/>
        </w:rPr>
        <w:t xml:space="preserve"> </w:t>
      </w:r>
      <w:r w:rsidRPr="0082687C">
        <w:rPr>
          <w:rFonts w:ascii="Arial" w:hAnsi="Arial" w:cs="Arial"/>
          <w:sz w:val="20"/>
          <w:szCs w:val="20"/>
        </w:rPr>
        <w:t>(vinte) de fevereiro, a partir do exercício de 2007.</w:t>
      </w:r>
    </w:p>
    <w:p w:rsidR="007B5A78" w:rsidRPr="0082687C" w:rsidRDefault="007B5A78" w:rsidP="00D374EE">
      <w:pPr>
        <w:spacing w:after="0" w:line="240" w:lineRule="auto"/>
        <w:ind w:firstLine="4502"/>
        <w:jc w:val="both"/>
        <w:rPr>
          <w:rFonts w:ascii="Arial" w:hAnsi="Arial" w:cs="Arial"/>
          <w:sz w:val="20"/>
          <w:szCs w:val="20"/>
        </w:rPr>
      </w:pPr>
    </w:p>
    <w:p w:rsidR="007B5A78" w:rsidRPr="0082687C" w:rsidRDefault="004F63CF"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Art. 26. </w:t>
      </w:r>
      <w:r w:rsidRPr="0082687C">
        <w:rPr>
          <w:rFonts w:ascii="Arial" w:hAnsi="Arial" w:cs="Arial"/>
          <w:sz w:val="20"/>
          <w:szCs w:val="20"/>
        </w:rPr>
        <w:t>O pagamento do imposto não implica reconhecimento, pela Prefeitura, para quaisquer fins, da legitimidade da propriedade, do domínio útil ou da posse do terreno.</w:t>
      </w:r>
    </w:p>
    <w:p w:rsidR="00BE1176" w:rsidRPr="0082687C" w:rsidRDefault="00BE1176" w:rsidP="00D374EE">
      <w:pPr>
        <w:spacing w:after="0" w:line="240" w:lineRule="auto"/>
        <w:jc w:val="center"/>
        <w:rPr>
          <w:rFonts w:ascii="Arial" w:hAnsi="Arial" w:cs="Arial"/>
          <w:b/>
          <w:bCs/>
          <w:sz w:val="20"/>
          <w:szCs w:val="20"/>
        </w:rPr>
      </w:pPr>
    </w:p>
    <w:p w:rsidR="004F63CF" w:rsidRPr="0082687C" w:rsidRDefault="004F63CF" w:rsidP="00D374EE">
      <w:pPr>
        <w:spacing w:after="0" w:line="240" w:lineRule="auto"/>
        <w:jc w:val="center"/>
        <w:rPr>
          <w:rFonts w:ascii="Arial" w:hAnsi="Arial" w:cs="Arial"/>
          <w:b/>
          <w:bCs/>
          <w:sz w:val="20"/>
          <w:szCs w:val="20"/>
        </w:rPr>
      </w:pPr>
      <w:r w:rsidRPr="0082687C">
        <w:rPr>
          <w:rFonts w:ascii="Arial" w:hAnsi="Arial" w:cs="Arial"/>
          <w:b/>
          <w:bCs/>
          <w:sz w:val="20"/>
          <w:szCs w:val="20"/>
        </w:rPr>
        <w:t>Seção V</w:t>
      </w:r>
    </w:p>
    <w:p w:rsidR="004F63CF" w:rsidRPr="0082687C" w:rsidRDefault="004F63CF" w:rsidP="00D374EE">
      <w:pPr>
        <w:spacing w:after="0" w:line="240" w:lineRule="auto"/>
        <w:jc w:val="center"/>
        <w:rPr>
          <w:rFonts w:ascii="Arial" w:hAnsi="Arial" w:cs="Arial"/>
          <w:b/>
          <w:bCs/>
          <w:sz w:val="20"/>
          <w:szCs w:val="20"/>
        </w:rPr>
      </w:pPr>
      <w:r w:rsidRPr="0082687C">
        <w:rPr>
          <w:rFonts w:ascii="Arial" w:hAnsi="Arial" w:cs="Arial"/>
          <w:b/>
          <w:bCs/>
          <w:sz w:val="20"/>
          <w:szCs w:val="20"/>
        </w:rPr>
        <w:t>Das Penalidades</w:t>
      </w:r>
    </w:p>
    <w:p w:rsidR="004F63CF" w:rsidRPr="0082687C" w:rsidRDefault="004F63CF" w:rsidP="00D374EE">
      <w:pPr>
        <w:spacing w:after="0" w:line="240" w:lineRule="auto"/>
        <w:jc w:val="center"/>
        <w:rPr>
          <w:rFonts w:ascii="Arial" w:hAnsi="Arial" w:cs="Arial"/>
          <w:b/>
          <w:bCs/>
          <w:sz w:val="20"/>
          <w:szCs w:val="20"/>
        </w:rPr>
      </w:pPr>
    </w:p>
    <w:p w:rsidR="00BE1176" w:rsidRPr="0082687C" w:rsidRDefault="00BE1176" w:rsidP="00D374EE">
      <w:pPr>
        <w:spacing w:after="0" w:line="240" w:lineRule="auto"/>
        <w:ind w:firstLine="4502"/>
        <w:jc w:val="both"/>
        <w:rPr>
          <w:rFonts w:ascii="Arial" w:hAnsi="Arial" w:cs="Arial"/>
          <w:sz w:val="20"/>
          <w:szCs w:val="20"/>
        </w:rPr>
      </w:pPr>
      <w:r w:rsidRPr="0082687C">
        <w:rPr>
          <w:rFonts w:ascii="Arial" w:hAnsi="Arial" w:cs="Arial"/>
          <w:b/>
          <w:bCs/>
          <w:sz w:val="20"/>
          <w:szCs w:val="20"/>
        </w:rPr>
        <w:t>A</w:t>
      </w:r>
      <w:r w:rsidR="006D4EA3" w:rsidRPr="0082687C">
        <w:rPr>
          <w:rFonts w:ascii="Arial" w:hAnsi="Arial" w:cs="Arial"/>
          <w:b/>
          <w:bCs/>
          <w:sz w:val="20"/>
          <w:szCs w:val="20"/>
        </w:rPr>
        <w:t>rt.</w:t>
      </w:r>
      <w:r w:rsidR="00FB064A" w:rsidRPr="0082687C">
        <w:rPr>
          <w:rFonts w:ascii="Arial" w:hAnsi="Arial" w:cs="Arial"/>
          <w:b/>
          <w:bCs/>
          <w:sz w:val="20"/>
          <w:szCs w:val="20"/>
        </w:rPr>
        <w:t xml:space="preserve"> 2</w:t>
      </w:r>
      <w:r w:rsidRPr="0082687C">
        <w:rPr>
          <w:rFonts w:ascii="Arial" w:hAnsi="Arial" w:cs="Arial"/>
          <w:b/>
          <w:bCs/>
          <w:sz w:val="20"/>
          <w:szCs w:val="20"/>
        </w:rPr>
        <w:t xml:space="preserve">7. </w:t>
      </w:r>
      <w:r w:rsidRPr="0082687C">
        <w:rPr>
          <w:rFonts w:ascii="Arial" w:hAnsi="Arial" w:cs="Arial"/>
          <w:sz w:val="20"/>
          <w:szCs w:val="20"/>
        </w:rPr>
        <w:t>Ao contribuinte que não cumprir o disposto no artigo 15 deste Decreto, será imposta a multa equivalente a 3</w:t>
      </w:r>
      <w:r w:rsidR="00A446BC" w:rsidRPr="0082687C">
        <w:rPr>
          <w:rFonts w:ascii="Arial" w:hAnsi="Arial" w:cs="Arial"/>
          <w:sz w:val="20"/>
          <w:szCs w:val="20"/>
        </w:rPr>
        <w:t xml:space="preserve"> </w:t>
      </w:r>
      <w:r w:rsidRPr="0082687C">
        <w:rPr>
          <w:rFonts w:ascii="Arial" w:hAnsi="Arial" w:cs="Arial"/>
          <w:sz w:val="20"/>
          <w:szCs w:val="20"/>
        </w:rPr>
        <w:t>(três) vezes a UFM, multa que será devida por um ou mais exercícios, até a regularização de sua inscrição.</w:t>
      </w:r>
    </w:p>
    <w:p w:rsidR="00BE1176" w:rsidRPr="0082687C" w:rsidRDefault="00BE1176" w:rsidP="00D374EE">
      <w:pPr>
        <w:spacing w:after="0" w:line="240" w:lineRule="auto"/>
        <w:ind w:firstLine="4502"/>
        <w:jc w:val="both"/>
        <w:rPr>
          <w:rFonts w:ascii="Arial" w:hAnsi="Arial" w:cs="Arial"/>
          <w:sz w:val="20"/>
          <w:szCs w:val="20"/>
        </w:rPr>
      </w:pPr>
    </w:p>
    <w:p w:rsidR="00520268" w:rsidRPr="0082687C" w:rsidRDefault="00520268" w:rsidP="00D374EE">
      <w:pPr>
        <w:spacing w:after="0" w:line="240" w:lineRule="auto"/>
        <w:ind w:firstLine="4502"/>
        <w:jc w:val="both"/>
        <w:rPr>
          <w:rFonts w:ascii="Arial" w:hAnsi="Arial" w:cs="Arial"/>
          <w:sz w:val="20"/>
          <w:szCs w:val="20"/>
        </w:rPr>
      </w:pPr>
      <w:r w:rsidRPr="0082687C">
        <w:rPr>
          <w:rFonts w:ascii="Arial" w:hAnsi="Arial" w:cs="Arial"/>
          <w:b/>
          <w:bCs/>
          <w:sz w:val="20"/>
          <w:szCs w:val="20"/>
        </w:rPr>
        <w:t>Art. 28.</w:t>
      </w:r>
      <w:r w:rsidRPr="0082687C">
        <w:rPr>
          <w:rFonts w:ascii="Arial" w:hAnsi="Arial" w:cs="Arial"/>
          <w:sz w:val="20"/>
          <w:szCs w:val="20"/>
        </w:rPr>
        <w:t xml:space="preserve"> Ao não atendimento a qualquer notificação feita pela autoridade tributária no prazo estabelecido, será imposta a multa equivalente</w:t>
      </w:r>
      <w:r w:rsidR="00477813" w:rsidRPr="0082687C">
        <w:rPr>
          <w:rFonts w:ascii="Arial" w:hAnsi="Arial" w:cs="Arial"/>
          <w:sz w:val="20"/>
          <w:szCs w:val="20"/>
        </w:rPr>
        <w:t xml:space="preserve"> a 4 (quatro) vezes a UFM.</w:t>
      </w:r>
    </w:p>
    <w:p w:rsidR="00BE1176" w:rsidRPr="0082687C" w:rsidRDefault="00BE1176" w:rsidP="00D374EE">
      <w:pPr>
        <w:spacing w:after="0" w:line="240" w:lineRule="auto"/>
        <w:ind w:firstLine="4502"/>
        <w:jc w:val="both"/>
        <w:rPr>
          <w:rFonts w:ascii="Arial" w:hAnsi="Arial" w:cs="Arial"/>
          <w:b/>
          <w:bCs/>
          <w:sz w:val="20"/>
          <w:szCs w:val="20"/>
        </w:rPr>
      </w:pPr>
    </w:p>
    <w:p w:rsidR="00477813" w:rsidRPr="0082687C" w:rsidRDefault="00477813"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Art. 29. </w:t>
      </w:r>
      <w:r w:rsidRPr="0082687C">
        <w:rPr>
          <w:rFonts w:ascii="Arial" w:hAnsi="Arial" w:cs="Arial"/>
          <w:sz w:val="20"/>
          <w:szCs w:val="20"/>
        </w:rPr>
        <w:t>Aos responsáveis pelo parcelamento do solo a que se refere o artigo 16 deste Decreto, que não cumprirem o disposto naquele artigo será imposta a multa equivalente a 1</w:t>
      </w:r>
      <w:r w:rsidR="00A446BC" w:rsidRPr="0082687C">
        <w:rPr>
          <w:rFonts w:ascii="Arial" w:hAnsi="Arial" w:cs="Arial"/>
          <w:sz w:val="20"/>
          <w:szCs w:val="20"/>
        </w:rPr>
        <w:t xml:space="preserve"> </w:t>
      </w:r>
      <w:r w:rsidRPr="0082687C">
        <w:rPr>
          <w:rFonts w:ascii="Arial" w:hAnsi="Arial" w:cs="Arial"/>
          <w:sz w:val="20"/>
          <w:szCs w:val="20"/>
        </w:rPr>
        <w:t>(uma) vez a UFM para cada imóvel, multa que será devida por um ou mais exercícios, até que seja feita comunicação exigida.</w:t>
      </w:r>
    </w:p>
    <w:p w:rsidR="00477813" w:rsidRPr="0082687C" w:rsidRDefault="00477813" w:rsidP="00D374EE">
      <w:pPr>
        <w:spacing w:after="0" w:line="240" w:lineRule="auto"/>
        <w:ind w:firstLine="4502"/>
        <w:jc w:val="both"/>
        <w:rPr>
          <w:rFonts w:ascii="Arial" w:hAnsi="Arial" w:cs="Arial"/>
          <w:sz w:val="20"/>
          <w:szCs w:val="20"/>
        </w:rPr>
      </w:pPr>
    </w:p>
    <w:p w:rsidR="00477813" w:rsidRPr="0082687C" w:rsidRDefault="00477813" w:rsidP="00D374EE">
      <w:pPr>
        <w:spacing w:after="0" w:line="240" w:lineRule="auto"/>
        <w:ind w:firstLine="4502"/>
        <w:jc w:val="both"/>
        <w:rPr>
          <w:rFonts w:ascii="Arial" w:hAnsi="Arial" w:cs="Arial"/>
          <w:sz w:val="20"/>
          <w:szCs w:val="20"/>
        </w:rPr>
      </w:pPr>
      <w:r w:rsidRPr="0082687C">
        <w:rPr>
          <w:rFonts w:ascii="Arial" w:hAnsi="Arial" w:cs="Arial"/>
          <w:b/>
          <w:sz w:val="20"/>
          <w:szCs w:val="20"/>
        </w:rPr>
        <w:t>Art. 30.</w:t>
      </w:r>
      <w:r w:rsidRPr="0082687C">
        <w:rPr>
          <w:rFonts w:ascii="Arial" w:hAnsi="Arial" w:cs="Arial"/>
          <w:sz w:val="20"/>
          <w:szCs w:val="20"/>
        </w:rPr>
        <w:t xml:space="preserve"> A falta de pagamento do imposto nos vencimentos fixados nos avisos de lançamento sujeitará o contribuinte:</w:t>
      </w:r>
    </w:p>
    <w:p w:rsidR="00477813" w:rsidRPr="0082687C" w:rsidRDefault="00477813" w:rsidP="00D374EE">
      <w:pPr>
        <w:spacing w:after="0" w:line="240" w:lineRule="auto"/>
        <w:ind w:firstLine="4502"/>
        <w:jc w:val="both"/>
        <w:rPr>
          <w:rFonts w:ascii="Arial" w:hAnsi="Arial" w:cs="Arial"/>
          <w:sz w:val="20"/>
          <w:szCs w:val="20"/>
        </w:rPr>
      </w:pPr>
    </w:p>
    <w:p w:rsidR="00477813" w:rsidRPr="0082687C" w:rsidRDefault="00477813"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w:t>
      </w:r>
      <w:r w:rsidR="00FB01DA" w:rsidRPr="0082687C">
        <w:rPr>
          <w:rFonts w:ascii="Arial" w:hAnsi="Arial" w:cs="Arial"/>
          <w:b/>
          <w:bCs/>
          <w:sz w:val="20"/>
          <w:szCs w:val="20"/>
        </w:rPr>
        <w:t xml:space="preserve"> </w:t>
      </w:r>
      <w:r w:rsidRPr="0082687C">
        <w:rPr>
          <w:rFonts w:ascii="Arial" w:hAnsi="Arial" w:cs="Arial"/>
          <w:b/>
          <w:bCs/>
          <w:sz w:val="20"/>
          <w:szCs w:val="20"/>
        </w:rPr>
        <w:t>-</w:t>
      </w:r>
      <w:r w:rsidRPr="0082687C">
        <w:rPr>
          <w:rFonts w:ascii="Arial" w:hAnsi="Arial" w:cs="Arial"/>
          <w:sz w:val="20"/>
          <w:szCs w:val="20"/>
        </w:rPr>
        <w:t xml:space="preserve"> </w:t>
      </w:r>
      <w:r w:rsidR="00FB01DA" w:rsidRPr="0082687C">
        <w:rPr>
          <w:rFonts w:ascii="Arial" w:hAnsi="Arial" w:cs="Arial"/>
          <w:sz w:val="20"/>
          <w:szCs w:val="20"/>
        </w:rPr>
        <w:t>À</w:t>
      </w:r>
      <w:r w:rsidR="00406F27" w:rsidRPr="0082687C">
        <w:rPr>
          <w:rFonts w:ascii="Arial" w:hAnsi="Arial" w:cs="Arial"/>
          <w:sz w:val="20"/>
          <w:szCs w:val="20"/>
        </w:rPr>
        <w:t xml:space="preserve"> atualização pelo indexador, na forma cabível;</w:t>
      </w:r>
    </w:p>
    <w:p w:rsidR="00406F27" w:rsidRPr="0082687C" w:rsidRDefault="00406F27"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II</w:t>
      </w:r>
      <w:r w:rsidR="00FB01DA" w:rsidRPr="0082687C">
        <w:rPr>
          <w:rFonts w:ascii="Arial" w:hAnsi="Arial" w:cs="Arial"/>
          <w:b/>
          <w:bCs/>
          <w:sz w:val="20"/>
          <w:szCs w:val="20"/>
        </w:rPr>
        <w:t xml:space="preserve"> </w:t>
      </w:r>
      <w:r w:rsidRPr="0082687C">
        <w:rPr>
          <w:rFonts w:ascii="Arial" w:hAnsi="Arial" w:cs="Arial"/>
          <w:b/>
          <w:bCs/>
          <w:sz w:val="20"/>
          <w:szCs w:val="20"/>
        </w:rPr>
        <w:t>-</w:t>
      </w:r>
      <w:r w:rsidRPr="0082687C">
        <w:rPr>
          <w:rFonts w:ascii="Arial" w:hAnsi="Arial" w:cs="Arial"/>
          <w:sz w:val="20"/>
          <w:szCs w:val="20"/>
        </w:rPr>
        <w:t xml:space="preserve"> </w:t>
      </w:r>
      <w:r w:rsidR="00FB01DA" w:rsidRPr="0082687C">
        <w:rPr>
          <w:rFonts w:ascii="Arial" w:hAnsi="Arial" w:cs="Arial"/>
          <w:sz w:val="20"/>
          <w:szCs w:val="20"/>
        </w:rPr>
        <w:t>À</w:t>
      </w:r>
      <w:r w:rsidRPr="0082687C">
        <w:rPr>
          <w:rFonts w:ascii="Arial" w:hAnsi="Arial" w:cs="Arial"/>
          <w:sz w:val="20"/>
          <w:szCs w:val="20"/>
        </w:rPr>
        <w:t xml:space="preserve"> multa de 0,33% (trinta e três centésimos) do valor do débito por dia, até o trigésimo dia;</w:t>
      </w:r>
    </w:p>
    <w:p w:rsidR="00477813" w:rsidRPr="0082687C" w:rsidRDefault="004C270D"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III</w:t>
      </w:r>
      <w:r w:rsidR="00FB01DA" w:rsidRPr="0082687C">
        <w:rPr>
          <w:rFonts w:ascii="Arial" w:hAnsi="Arial" w:cs="Arial"/>
          <w:b/>
          <w:bCs/>
          <w:sz w:val="20"/>
          <w:szCs w:val="20"/>
        </w:rPr>
        <w:t xml:space="preserve"> </w:t>
      </w:r>
      <w:r w:rsidRPr="0082687C">
        <w:rPr>
          <w:rFonts w:ascii="Arial" w:hAnsi="Arial" w:cs="Arial"/>
          <w:b/>
          <w:bCs/>
          <w:sz w:val="20"/>
          <w:szCs w:val="20"/>
        </w:rPr>
        <w:t>-</w:t>
      </w:r>
      <w:r w:rsidRPr="0082687C">
        <w:rPr>
          <w:rFonts w:ascii="Arial" w:hAnsi="Arial" w:cs="Arial"/>
          <w:sz w:val="20"/>
          <w:szCs w:val="20"/>
        </w:rPr>
        <w:t xml:space="preserve"> </w:t>
      </w:r>
      <w:r w:rsidR="00A446BC" w:rsidRPr="0082687C">
        <w:rPr>
          <w:rFonts w:ascii="Arial" w:hAnsi="Arial" w:cs="Arial"/>
          <w:sz w:val="20"/>
          <w:szCs w:val="20"/>
        </w:rPr>
        <w:t>À</w:t>
      </w:r>
      <w:r w:rsidRPr="0082687C">
        <w:rPr>
          <w:rFonts w:ascii="Arial" w:hAnsi="Arial" w:cs="Arial"/>
          <w:sz w:val="20"/>
          <w:szCs w:val="20"/>
        </w:rPr>
        <w:t xml:space="preserve"> multa de 10% (dez por cento) sobre o valor do débito, devidamente indexado, se pago o imposto após o trigésimo dia;</w:t>
      </w:r>
    </w:p>
    <w:p w:rsidR="004C270D" w:rsidRPr="0082687C" w:rsidRDefault="004C270D"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IV</w:t>
      </w:r>
      <w:r w:rsidR="00FB01DA" w:rsidRPr="0082687C">
        <w:rPr>
          <w:rFonts w:ascii="Arial" w:hAnsi="Arial" w:cs="Arial"/>
          <w:b/>
          <w:bCs/>
          <w:sz w:val="20"/>
          <w:szCs w:val="20"/>
        </w:rPr>
        <w:t xml:space="preserve"> </w:t>
      </w:r>
      <w:r w:rsidRPr="0082687C">
        <w:rPr>
          <w:rFonts w:ascii="Arial" w:hAnsi="Arial" w:cs="Arial"/>
          <w:b/>
          <w:bCs/>
          <w:sz w:val="20"/>
          <w:szCs w:val="20"/>
        </w:rPr>
        <w:t>-</w:t>
      </w:r>
      <w:r w:rsidRPr="0082687C">
        <w:rPr>
          <w:rFonts w:ascii="Arial" w:hAnsi="Arial" w:cs="Arial"/>
          <w:sz w:val="20"/>
          <w:szCs w:val="20"/>
        </w:rPr>
        <w:t xml:space="preserve"> </w:t>
      </w:r>
      <w:r w:rsidR="00FB01DA" w:rsidRPr="0082687C">
        <w:rPr>
          <w:rFonts w:ascii="Arial" w:hAnsi="Arial" w:cs="Arial"/>
          <w:sz w:val="20"/>
          <w:szCs w:val="20"/>
        </w:rPr>
        <w:t>À</w:t>
      </w:r>
      <w:r w:rsidRPr="0082687C">
        <w:rPr>
          <w:rFonts w:ascii="Arial" w:hAnsi="Arial" w:cs="Arial"/>
          <w:sz w:val="20"/>
          <w:szCs w:val="20"/>
        </w:rPr>
        <w:t xml:space="preserve"> cobrança de juros moratórios à razão de 1,0% (um por cento) ao mês, ou fração incidente sobre o valor do débito devidamente indexado.</w:t>
      </w:r>
    </w:p>
    <w:p w:rsidR="004C270D" w:rsidRPr="0082687C" w:rsidRDefault="004C270D" w:rsidP="00D374EE">
      <w:pPr>
        <w:spacing w:after="0" w:line="240" w:lineRule="auto"/>
        <w:ind w:firstLine="4502"/>
        <w:jc w:val="both"/>
        <w:rPr>
          <w:rFonts w:ascii="Arial" w:hAnsi="Arial" w:cs="Arial"/>
          <w:sz w:val="20"/>
          <w:szCs w:val="20"/>
        </w:rPr>
      </w:pPr>
    </w:p>
    <w:p w:rsidR="004C270D" w:rsidRPr="0082687C" w:rsidRDefault="004C270D" w:rsidP="00D374EE">
      <w:pPr>
        <w:spacing w:after="0" w:line="240" w:lineRule="auto"/>
        <w:ind w:firstLine="4502"/>
        <w:jc w:val="both"/>
        <w:rPr>
          <w:rFonts w:ascii="Arial" w:hAnsi="Arial" w:cs="Arial"/>
          <w:b/>
          <w:bCs/>
          <w:sz w:val="20"/>
          <w:szCs w:val="20"/>
        </w:rPr>
      </w:pPr>
      <w:r w:rsidRPr="0082687C">
        <w:rPr>
          <w:rFonts w:ascii="Arial" w:hAnsi="Arial" w:cs="Arial"/>
          <w:b/>
          <w:bCs/>
          <w:sz w:val="20"/>
          <w:szCs w:val="20"/>
        </w:rPr>
        <w:t xml:space="preserve">Parágrafo </w:t>
      </w:r>
      <w:r w:rsidR="00FB01DA" w:rsidRPr="0082687C">
        <w:rPr>
          <w:rFonts w:ascii="Arial" w:hAnsi="Arial" w:cs="Arial"/>
          <w:b/>
          <w:bCs/>
          <w:sz w:val="20"/>
          <w:szCs w:val="20"/>
        </w:rPr>
        <w:t>único</w:t>
      </w:r>
      <w:r w:rsidRPr="0082687C">
        <w:rPr>
          <w:rFonts w:ascii="Arial" w:hAnsi="Arial" w:cs="Arial"/>
          <w:b/>
          <w:bCs/>
          <w:sz w:val="20"/>
          <w:szCs w:val="20"/>
        </w:rPr>
        <w:t xml:space="preserve">. </w:t>
      </w:r>
      <w:r w:rsidRPr="0082687C">
        <w:rPr>
          <w:rFonts w:ascii="Arial" w:hAnsi="Arial" w:cs="Arial"/>
          <w:sz w:val="20"/>
          <w:szCs w:val="20"/>
        </w:rPr>
        <w:t>Havendo ação fiscal, o contribuinte ficará sujeito à multa de 80% (oitenta por cento) sobre o valor do imposto, devidamente</w:t>
      </w:r>
      <w:r w:rsidR="00BD6A6C" w:rsidRPr="0082687C">
        <w:rPr>
          <w:rFonts w:ascii="Arial" w:hAnsi="Arial" w:cs="Arial"/>
          <w:sz w:val="20"/>
          <w:szCs w:val="20"/>
        </w:rPr>
        <w:t xml:space="preserve"> indexado, na forma cabível.</w:t>
      </w:r>
    </w:p>
    <w:p w:rsidR="00BE1176" w:rsidRPr="0082687C" w:rsidRDefault="00BE1176" w:rsidP="00D374EE">
      <w:pPr>
        <w:spacing w:after="0" w:line="240" w:lineRule="auto"/>
        <w:ind w:firstLine="4502"/>
        <w:jc w:val="both"/>
        <w:rPr>
          <w:rFonts w:ascii="Arial" w:hAnsi="Arial" w:cs="Arial"/>
          <w:b/>
          <w:bCs/>
          <w:sz w:val="20"/>
          <w:szCs w:val="20"/>
        </w:rPr>
      </w:pPr>
    </w:p>
    <w:p w:rsidR="00BD6A6C" w:rsidRPr="0082687C" w:rsidRDefault="00BD6A6C"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Art. 31. </w:t>
      </w:r>
      <w:r w:rsidRPr="0082687C">
        <w:rPr>
          <w:rFonts w:ascii="Arial" w:hAnsi="Arial" w:cs="Arial"/>
          <w:sz w:val="20"/>
          <w:szCs w:val="20"/>
        </w:rPr>
        <w:t>A reincidência da infração com multa em dobro e a cada reincidência subsequente aplicar-se-á multa correspondente à reincidência anterior, acrescida de 20% (vinte por cento) sobre seu valor.</w:t>
      </w:r>
    </w:p>
    <w:p w:rsidR="00BE1176" w:rsidRPr="0082687C" w:rsidRDefault="00BE1176" w:rsidP="00D374EE">
      <w:pPr>
        <w:spacing w:after="0" w:line="240" w:lineRule="auto"/>
        <w:ind w:firstLine="4502"/>
        <w:jc w:val="both"/>
        <w:rPr>
          <w:rFonts w:ascii="Arial" w:hAnsi="Arial" w:cs="Arial"/>
          <w:b/>
          <w:bCs/>
          <w:sz w:val="20"/>
          <w:szCs w:val="20"/>
        </w:rPr>
      </w:pPr>
    </w:p>
    <w:p w:rsidR="00BD6A6C" w:rsidRPr="0082687C" w:rsidRDefault="00BD6A6C" w:rsidP="00D374EE">
      <w:pPr>
        <w:spacing w:after="0" w:line="240" w:lineRule="auto"/>
        <w:ind w:firstLine="4502"/>
        <w:jc w:val="both"/>
        <w:rPr>
          <w:rFonts w:ascii="Arial" w:hAnsi="Arial" w:cs="Arial"/>
          <w:b/>
          <w:bCs/>
          <w:sz w:val="20"/>
          <w:szCs w:val="20"/>
        </w:rPr>
      </w:pPr>
      <w:r w:rsidRPr="0082687C">
        <w:rPr>
          <w:rFonts w:ascii="Arial" w:hAnsi="Arial" w:cs="Arial"/>
          <w:b/>
          <w:bCs/>
          <w:sz w:val="20"/>
          <w:szCs w:val="20"/>
        </w:rPr>
        <w:t xml:space="preserve">Parágrafo </w:t>
      </w:r>
      <w:r w:rsidR="00FB01DA" w:rsidRPr="0082687C">
        <w:rPr>
          <w:rFonts w:ascii="Arial" w:hAnsi="Arial" w:cs="Arial"/>
          <w:b/>
          <w:bCs/>
          <w:sz w:val="20"/>
          <w:szCs w:val="20"/>
        </w:rPr>
        <w:t>único</w:t>
      </w:r>
      <w:r w:rsidRPr="0082687C">
        <w:rPr>
          <w:rFonts w:ascii="Arial" w:hAnsi="Arial" w:cs="Arial"/>
          <w:b/>
          <w:bCs/>
          <w:sz w:val="20"/>
          <w:szCs w:val="20"/>
        </w:rPr>
        <w:t xml:space="preserve">. </w:t>
      </w:r>
      <w:r w:rsidRPr="0082687C">
        <w:rPr>
          <w:rFonts w:ascii="Arial" w:hAnsi="Arial" w:cs="Arial"/>
          <w:sz w:val="20"/>
          <w:szCs w:val="20"/>
        </w:rPr>
        <w:t>Entende-se por reincidência, a nova infração, violando a mesma regra, cometida pelo mesmo infrator, dentro do prazo de 3</w:t>
      </w:r>
      <w:r w:rsidR="00A446BC" w:rsidRPr="0082687C">
        <w:rPr>
          <w:rFonts w:ascii="Arial" w:hAnsi="Arial" w:cs="Arial"/>
          <w:sz w:val="20"/>
          <w:szCs w:val="20"/>
        </w:rPr>
        <w:t xml:space="preserve"> </w:t>
      </w:r>
      <w:r w:rsidRPr="0082687C">
        <w:rPr>
          <w:rFonts w:ascii="Arial" w:hAnsi="Arial" w:cs="Arial"/>
          <w:sz w:val="20"/>
          <w:szCs w:val="20"/>
        </w:rPr>
        <w:t>(três) anos da data da infração anterior ou da data em que a penalidade correspondente se tornar definitiva.</w:t>
      </w:r>
    </w:p>
    <w:p w:rsidR="00BD6A6C" w:rsidRPr="0082687C" w:rsidRDefault="00BD6A6C" w:rsidP="00D374EE">
      <w:pPr>
        <w:spacing w:after="0" w:line="240" w:lineRule="auto"/>
        <w:ind w:firstLine="4502"/>
        <w:jc w:val="both"/>
        <w:rPr>
          <w:rFonts w:ascii="Arial" w:hAnsi="Arial" w:cs="Arial"/>
          <w:b/>
          <w:bCs/>
          <w:sz w:val="20"/>
          <w:szCs w:val="20"/>
        </w:rPr>
      </w:pPr>
    </w:p>
    <w:p w:rsidR="00BD6A6C" w:rsidRPr="0082687C" w:rsidRDefault="00BD6A6C"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Art. 32. </w:t>
      </w:r>
      <w:r w:rsidRPr="0082687C">
        <w:rPr>
          <w:rFonts w:ascii="Arial" w:hAnsi="Arial" w:cs="Arial"/>
          <w:sz w:val="20"/>
          <w:szCs w:val="20"/>
        </w:rPr>
        <w:t xml:space="preserve">A responsabilidades pelo pagamento de multa administrativa poderá ser excluída pela denúncia espontânea, na forma prevista no artigo 138 do Código Tributário Nacional. </w:t>
      </w:r>
    </w:p>
    <w:p w:rsidR="00520268" w:rsidRPr="0082687C" w:rsidRDefault="00520268" w:rsidP="00D374EE">
      <w:pPr>
        <w:spacing w:after="0" w:line="240" w:lineRule="auto"/>
        <w:ind w:firstLine="4502"/>
        <w:jc w:val="both"/>
        <w:rPr>
          <w:rFonts w:ascii="Arial" w:hAnsi="Arial" w:cs="Arial"/>
          <w:b/>
          <w:bCs/>
          <w:sz w:val="20"/>
          <w:szCs w:val="20"/>
        </w:rPr>
      </w:pPr>
    </w:p>
    <w:p w:rsidR="00520268" w:rsidRPr="0082687C" w:rsidRDefault="00BD6A6C" w:rsidP="00D374EE">
      <w:pPr>
        <w:spacing w:after="0" w:line="240" w:lineRule="auto"/>
        <w:jc w:val="center"/>
        <w:rPr>
          <w:rFonts w:ascii="Arial" w:hAnsi="Arial" w:cs="Arial"/>
          <w:b/>
          <w:bCs/>
          <w:sz w:val="20"/>
          <w:szCs w:val="20"/>
        </w:rPr>
      </w:pPr>
      <w:r w:rsidRPr="0082687C">
        <w:rPr>
          <w:rFonts w:ascii="Arial" w:hAnsi="Arial" w:cs="Arial"/>
          <w:b/>
          <w:bCs/>
          <w:sz w:val="20"/>
          <w:szCs w:val="20"/>
        </w:rPr>
        <w:t>CAPÍTULO II</w:t>
      </w:r>
    </w:p>
    <w:p w:rsidR="00BD6A6C" w:rsidRPr="0082687C" w:rsidRDefault="00BD6A6C" w:rsidP="00D374EE">
      <w:pPr>
        <w:spacing w:after="0" w:line="240" w:lineRule="auto"/>
        <w:jc w:val="center"/>
        <w:rPr>
          <w:rFonts w:ascii="Arial" w:hAnsi="Arial" w:cs="Arial"/>
          <w:b/>
          <w:bCs/>
          <w:sz w:val="20"/>
          <w:szCs w:val="20"/>
        </w:rPr>
      </w:pPr>
      <w:r w:rsidRPr="0082687C">
        <w:rPr>
          <w:rFonts w:ascii="Arial" w:hAnsi="Arial" w:cs="Arial"/>
          <w:b/>
          <w:bCs/>
          <w:sz w:val="20"/>
          <w:szCs w:val="20"/>
        </w:rPr>
        <w:t>DO IMPOSTO SOBRE SERVIÇOS E QUALQUER NATUREZA</w:t>
      </w:r>
    </w:p>
    <w:p w:rsidR="00FB01DA" w:rsidRPr="0082687C" w:rsidRDefault="00FB01DA" w:rsidP="00D374EE">
      <w:pPr>
        <w:spacing w:after="0" w:line="240" w:lineRule="auto"/>
        <w:jc w:val="center"/>
        <w:rPr>
          <w:rFonts w:ascii="Arial" w:hAnsi="Arial" w:cs="Arial"/>
          <w:b/>
          <w:bCs/>
          <w:sz w:val="20"/>
          <w:szCs w:val="20"/>
        </w:rPr>
      </w:pPr>
    </w:p>
    <w:p w:rsidR="00520268" w:rsidRPr="0082687C" w:rsidRDefault="00BD6A6C" w:rsidP="00D374EE">
      <w:pPr>
        <w:spacing w:after="0" w:line="240" w:lineRule="auto"/>
        <w:jc w:val="center"/>
        <w:rPr>
          <w:rFonts w:ascii="Arial" w:hAnsi="Arial" w:cs="Arial"/>
          <w:b/>
          <w:bCs/>
          <w:sz w:val="20"/>
          <w:szCs w:val="20"/>
        </w:rPr>
      </w:pPr>
      <w:r w:rsidRPr="0082687C">
        <w:rPr>
          <w:rFonts w:ascii="Arial" w:hAnsi="Arial" w:cs="Arial"/>
          <w:b/>
          <w:bCs/>
          <w:sz w:val="20"/>
          <w:szCs w:val="20"/>
        </w:rPr>
        <w:t>Seção I</w:t>
      </w:r>
    </w:p>
    <w:p w:rsidR="00520268" w:rsidRPr="0082687C" w:rsidRDefault="00BD6A6C" w:rsidP="00D374EE">
      <w:pPr>
        <w:spacing w:after="0" w:line="240" w:lineRule="auto"/>
        <w:jc w:val="center"/>
        <w:rPr>
          <w:rFonts w:ascii="Arial" w:hAnsi="Arial" w:cs="Arial"/>
          <w:b/>
          <w:bCs/>
          <w:sz w:val="20"/>
          <w:szCs w:val="20"/>
        </w:rPr>
      </w:pPr>
      <w:r w:rsidRPr="0082687C">
        <w:rPr>
          <w:rFonts w:ascii="Arial" w:hAnsi="Arial" w:cs="Arial"/>
          <w:b/>
          <w:bCs/>
          <w:sz w:val="20"/>
          <w:szCs w:val="20"/>
        </w:rPr>
        <w:t>Do Fato Gerador</w:t>
      </w:r>
    </w:p>
    <w:p w:rsidR="00520268" w:rsidRPr="0082687C" w:rsidRDefault="00520268" w:rsidP="00D374EE">
      <w:pPr>
        <w:spacing w:after="0" w:line="240" w:lineRule="auto"/>
        <w:ind w:firstLine="4502"/>
        <w:jc w:val="both"/>
        <w:rPr>
          <w:rFonts w:ascii="Arial" w:hAnsi="Arial" w:cs="Arial"/>
          <w:b/>
          <w:bCs/>
          <w:sz w:val="20"/>
          <w:szCs w:val="20"/>
        </w:rPr>
      </w:pPr>
    </w:p>
    <w:p w:rsidR="00520268" w:rsidRPr="0082687C" w:rsidRDefault="00BD6A6C"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Art. 33. </w:t>
      </w:r>
      <w:r w:rsidRPr="0082687C">
        <w:rPr>
          <w:rFonts w:ascii="Arial" w:hAnsi="Arial" w:cs="Arial"/>
          <w:sz w:val="20"/>
          <w:szCs w:val="20"/>
        </w:rPr>
        <w:t xml:space="preserve">O Imposto Sobre Serviços de Qualquer </w:t>
      </w:r>
      <w:r w:rsidR="0094529B" w:rsidRPr="0082687C">
        <w:rPr>
          <w:rFonts w:ascii="Arial" w:hAnsi="Arial" w:cs="Arial"/>
          <w:sz w:val="20"/>
          <w:szCs w:val="20"/>
        </w:rPr>
        <w:t>Natureza tem como fato gerador a prestação de serviços constantes da lista anexa, contida na Tabela I integrante deste Decreto, ainda que esses serviços não se constituam como atividade preponderante do prestador.</w:t>
      </w:r>
      <w:r w:rsidRPr="0082687C">
        <w:rPr>
          <w:rFonts w:ascii="Arial" w:hAnsi="Arial" w:cs="Arial"/>
          <w:sz w:val="20"/>
          <w:szCs w:val="20"/>
        </w:rPr>
        <w:t xml:space="preserve"> </w:t>
      </w:r>
    </w:p>
    <w:p w:rsidR="00520268" w:rsidRPr="0082687C" w:rsidRDefault="00520268" w:rsidP="00D374EE">
      <w:pPr>
        <w:spacing w:after="0" w:line="240" w:lineRule="auto"/>
        <w:ind w:firstLine="4502"/>
        <w:jc w:val="both"/>
        <w:rPr>
          <w:rFonts w:ascii="Arial" w:hAnsi="Arial" w:cs="Arial"/>
          <w:sz w:val="20"/>
          <w:szCs w:val="20"/>
        </w:rPr>
      </w:pPr>
    </w:p>
    <w:p w:rsidR="0094529B" w:rsidRPr="0082687C" w:rsidRDefault="0094529B"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1º</w:t>
      </w:r>
      <w:r w:rsidRPr="0082687C">
        <w:rPr>
          <w:rFonts w:ascii="Arial" w:hAnsi="Arial" w:cs="Arial"/>
          <w:sz w:val="20"/>
          <w:szCs w:val="20"/>
        </w:rPr>
        <w:t xml:space="preserve"> O imposto incide também sobre o serviço proveniente do exterior do País ou cuja prestação se tenha iniciado no exterior do País.</w:t>
      </w:r>
    </w:p>
    <w:p w:rsidR="0094529B" w:rsidRPr="0082687C" w:rsidRDefault="0094529B" w:rsidP="00D374EE">
      <w:pPr>
        <w:spacing w:after="0" w:line="240" w:lineRule="auto"/>
        <w:ind w:firstLine="4502"/>
        <w:jc w:val="both"/>
        <w:rPr>
          <w:rFonts w:ascii="Arial" w:hAnsi="Arial" w:cs="Arial"/>
          <w:sz w:val="20"/>
          <w:szCs w:val="20"/>
        </w:rPr>
      </w:pPr>
    </w:p>
    <w:p w:rsidR="0094529B" w:rsidRPr="0082687C" w:rsidRDefault="0094529B"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 2º </w:t>
      </w:r>
      <w:r w:rsidRPr="0082687C">
        <w:rPr>
          <w:rFonts w:ascii="Arial" w:hAnsi="Arial" w:cs="Arial"/>
          <w:sz w:val="20"/>
          <w:szCs w:val="20"/>
        </w:rPr>
        <w:t>O imposto incide ainda sobre os serviços prestados mediante a utilização de bens e serviços públicos explorados economicamente mediante autorização, permissão ou concessão, com o pagamento de tarifa, preço ou pedágio pelo usuário final do serviço.</w:t>
      </w:r>
    </w:p>
    <w:p w:rsidR="0094529B" w:rsidRPr="0082687C" w:rsidRDefault="0094529B" w:rsidP="00D374EE">
      <w:pPr>
        <w:spacing w:after="0" w:line="240" w:lineRule="auto"/>
        <w:ind w:firstLine="4502"/>
        <w:jc w:val="both"/>
        <w:rPr>
          <w:rFonts w:ascii="Arial" w:hAnsi="Arial" w:cs="Arial"/>
          <w:sz w:val="20"/>
          <w:szCs w:val="20"/>
        </w:rPr>
      </w:pPr>
    </w:p>
    <w:p w:rsidR="0094529B" w:rsidRPr="0082687C" w:rsidRDefault="0094529B"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3º</w:t>
      </w:r>
      <w:r w:rsidRPr="0082687C">
        <w:rPr>
          <w:rFonts w:ascii="Arial" w:hAnsi="Arial" w:cs="Arial"/>
          <w:sz w:val="20"/>
          <w:szCs w:val="20"/>
        </w:rPr>
        <w:t xml:space="preserve"> Ressalvadas as exceções expressas na lista anexa, incide o imposto quando forem prestados serviços especificados na lista anexa, ainda que sua prestação envolva fornecimento de mercadorias.</w:t>
      </w:r>
    </w:p>
    <w:p w:rsidR="0094529B" w:rsidRPr="0082687C" w:rsidRDefault="0094529B" w:rsidP="00D374EE">
      <w:pPr>
        <w:spacing w:after="0" w:line="240" w:lineRule="auto"/>
        <w:ind w:firstLine="4502"/>
        <w:jc w:val="both"/>
        <w:rPr>
          <w:rFonts w:ascii="Arial" w:hAnsi="Arial" w:cs="Arial"/>
          <w:sz w:val="20"/>
          <w:szCs w:val="20"/>
        </w:rPr>
      </w:pPr>
    </w:p>
    <w:p w:rsidR="0094529B" w:rsidRPr="0082687C" w:rsidRDefault="0094529B" w:rsidP="00D374EE">
      <w:pPr>
        <w:spacing w:after="0" w:line="240" w:lineRule="auto"/>
        <w:ind w:firstLine="4502"/>
        <w:jc w:val="both"/>
        <w:rPr>
          <w:rFonts w:ascii="Arial" w:hAnsi="Arial" w:cs="Arial"/>
          <w:sz w:val="20"/>
          <w:szCs w:val="20"/>
        </w:rPr>
      </w:pPr>
      <w:r w:rsidRPr="0082687C">
        <w:rPr>
          <w:rFonts w:ascii="Arial" w:hAnsi="Arial" w:cs="Arial"/>
          <w:b/>
          <w:bCs/>
          <w:sz w:val="20"/>
          <w:szCs w:val="20"/>
        </w:rPr>
        <w:t>Art. 34.</w:t>
      </w:r>
      <w:r w:rsidR="00D22431" w:rsidRPr="0082687C">
        <w:rPr>
          <w:rFonts w:ascii="Arial" w:hAnsi="Arial" w:cs="Arial"/>
          <w:b/>
          <w:bCs/>
          <w:sz w:val="20"/>
          <w:szCs w:val="20"/>
        </w:rPr>
        <w:t xml:space="preserve"> </w:t>
      </w:r>
      <w:r w:rsidR="00D22431" w:rsidRPr="0082687C">
        <w:rPr>
          <w:rFonts w:ascii="Arial" w:hAnsi="Arial" w:cs="Arial"/>
          <w:sz w:val="20"/>
          <w:szCs w:val="20"/>
        </w:rPr>
        <w:t>O imposto não incide sobre:</w:t>
      </w:r>
    </w:p>
    <w:p w:rsidR="00D22431" w:rsidRPr="0082687C" w:rsidRDefault="00D22431" w:rsidP="00D374EE">
      <w:pPr>
        <w:spacing w:after="0" w:line="240" w:lineRule="auto"/>
        <w:ind w:firstLine="4502"/>
        <w:jc w:val="both"/>
        <w:rPr>
          <w:rFonts w:ascii="Arial" w:hAnsi="Arial" w:cs="Arial"/>
          <w:b/>
          <w:bCs/>
          <w:sz w:val="20"/>
          <w:szCs w:val="20"/>
        </w:rPr>
      </w:pPr>
    </w:p>
    <w:p w:rsidR="00D22431" w:rsidRPr="0082687C" w:rsidRDefault="00D22431"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w:t>
      </w:r>
      <w:r w:rsidR="0040572E" w:rsidRPr="0082687C">
        <w:rPr>
          <w:rFonts w:ascii="Arial" w:hAnsi="Arial" w:cs="Arial"/>
          <w:b/>
          <w:bCs/>
          <w:sz w:val="20"/>
          <w:szCs w:val="20"/>
        </w:rPr>
        <w:t xml:space="preserve"> </w:t>
      </w:r>
      <w:r w:rsidRPr="0082687C">
        <w:rPr>
          <w:rFonts w:ascii="Arial" w:hAnsi="Arial" w:cs="Arial"/>
          <w:b/>
          <w:bCs/>
          <w:sz w:val="20"/>
          <w:szCs w:val="20"/>
        </w:rPr>
        <w:t>-</w:t>
      </w:r>
      <w:r w:rsidRPr="0082687C">
        <w:rPr>
          <w:rFonts w:ascii="Arial" w:hAnsi="Arial" w:cs="Arial"/>
          <w:sz w:val="20"/>
          <w:szCs w:val="20"/>
        </w:rPr>
        <w:t xml:space="preserve"> </w:t>
      </w:r>
      <w:r w:rsidR="0077789A" w:rsidRPr="0082687C">
        <w:rPr>
          <w:rFonts w:ascii="Arial" w:hAnsi="Arial" w:cs="Arial"/>
          <w:sz w:val="20"/>
          <w:szCs w:val="20"/>
        </w:rPr>
        <w:t>Os serviços de transporte interestadual e intermunicipal e de comunicação compreendidos na competência tributária do Estado;</w:t>
      </w:r>
    </w:p>
    <w:p w:rsidR="0077789A" w:rsidRPr="0082687C" w:rsidRDefault="0077789A"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II</w:t>
      </w:r>
      <w:r w:rsidR="0040572E" w:rsidRPr="0082687C">
        <w:rPr>
          <w:rFonts w:ascii="Arial" w:hAnsi="Arial" w:cs="Arial"/>
          <w:b/>
          <w:bCs/>
          <w:sz w:val="20"/>
          <w:szCs w:val="20"/>
        </w:rPr>
        <w:t xml:space="preserve"> </w:t>
      </w:r>
      <w:r w:rsidRPr="0082687C">
        <w:rPr>
          <w:rFonts w:ascii="Arial" w:hAnsi="Arial" w:cs="Arial"/>
          <w:b/>
          <w:bCs/>
          <w:sz w:val="20"/>
          <w:szCs w:val="20"/>
        </w:rPr>
        <w:t>-</w:t>
      </w:r>
      <w:r w:rsidRPr="0082687C">
        <w:rPr>
          <w:rFonts w:ascii="Arial" w:hAnsi="Arial" w:cs="Arial"/>
          <w:sz w:val="20"/>
          <w:szCs w:val="20"/>
        </w:rPr>
        <w:t xml:space="preserve"> Os serviços submetidos às imunidades previstas na Constituição;</w:t>
      </w:r>
    </w:p>
    <w:p w:rsidR="0077789A" w:rsidRPr="0082687C" w:rsidRDefault="0077789A"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III</w:t>
      </w:r>
      <w:r w:rsidR="0040572E" w:rsidRPr="0082687C">
        <w:rPr>
          <w:rFonts w:ascii="Arial" w:hAnsi="Arial" w:cs="Arial"/>
          <w:b/>
          <w:bCs/>
          <w:sz w:val="20"/>
          <w:szCs w:val="20"/>
        </w:rPr>
        <w:t xml:space="preserve"> </w:t>
      </w:r>
      <w:r w:rsidRPr="0082687C">
        <w:rPr>
          <w:rFonts w:ascii="Arial" w:hAnsi="Arial" w:cs="Arial"/>
          <w:b/>
          <w:bCs/>
          <w:sz w:val="20"/>
          <w:szCs w:val="20"/>
        </w:rPr>
        <w:t>-</w:t>
      </w:r>
      <w:r w:rsidRPr="0082687C">
        <w:rPr>
          <w:rFonts w:ascii="Arial" w:hAnsi="Arial" w:cs="Arial"/>
          <w:sz w:val="20"/>
          <w:szCs w:val="20"/>
        </w:rPr>
        <w:t xml:space="preserve"> as exportações de serviços para o exterior do País; </w:t>
      </w:r>
    </w:p>
    <w:p w:rsidR="0077789A" w:rsidRPr="0082687C" w:rsidRDefault="0077789A"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IV</w:t>
      </w:r>
      <w:r w:rsidR="0040572E" w:rsidRPr="0082687C">
        <w:rPr>
          <w:rFonts w:ascii="Arial" w:hAnsi="Arial" w:cs="Arial"/>
          <w:b/>
          <w:bCs/>
          <w:sz w:val="20"/>
          <w:szCs w:val="20"/>
        </w:rPr>
        <w:t xml:space="preserve"> </w:t>
      </w:r>
      <w:r w:rsidRPr="0082687C">
        <w:rPr>
          <w:rFonts w:ascii="Arial" w:hAnsi="Arial" w:cs="Arial"/>
          <w:b/>
          <w:bCs/>
          <w:sz w:val="20"/>
          <w:szCs w:val="20"/>
        </w:rPr>
        <w:t>-</w:t>
      </w:r>
      <w:r w:rsidR="00E070F3" w:rsidRPr="0082687C">
        <w:rPr>
          <w:rFonts w:ascii="Arial" w:hAnsi="Arial" w:cs="Arial"/>
          <w:b/>
          <w:bCs/>
          <w:sz w:val="20"/>
          <w:szCs w:val="20"/>
        </w:rPr>
        <w:t xml:space="preserve"> </w:t>
      </w:r>
      <w:r w:rsidR="0040572E" w:rsidRPr="0082687C">
        <w:rPr>
          <w:rFonts w:ascii="Arial" w:hAnsi="Arial" w:cs="Arial"/>
          <w:sz w:val="20"/>
          <w:szCs w:val="20"/>
        </w:rPr>
        <w:t>A</w:t>
      </w:r>
      <w:r w:rsidR="00E070F3" w:rsidRPr="0082687C">
        <w:rPr>
          <w:rFonts w:ascii="Arial" w:hAnsi="Arial" w:cs="Arial"/>
          <w:sz w:val="20"/>
          <w:szCs w:val="20"/>
        </w:rPr>
        <w:t xml:space="preserve"> prestação de serviços em relação de emprego, dos trabalhadores avulsos, dos diretores e membros de conselho consultivo ou de conselho fiscal de sociedades e fundações, bem como dos sócios-gerentes e dos gerentes-delegados;</w:t>
      </w:r>
    </w:p>
    <w:p w:rsidR="00E070F3" w:rsidRPr="0082687C" w:rsidRDefault="00E070F3" w:rsidP="00D374EE">
      <w:pPr>
        <w:spacing w:after="0" w:line="240" w:lineRule="auto"/>
        <w:ind w:firstLine="4502"/>
        <w:jc w:val="both"/>
        <w:rPr>
          <w:rFonts w:ascii="Arial" w:hAnsi="Arial" w:cs="Arial"/>
          <w:sz w:val="20"/>
          <w:szCs w:val="20"/>
        </w:rPr>
      </w:pPr>
      <w:r w:rsidRPr="0082687C">
        <w:rPr>
          <w:rFonts w:ascii="Arial" w:hAnsi="Arial" w:cs="Arial"/>
          <w:b/>
          <w:bCs/>
          <w:sz w:val="20"/>
          <w:szCs w:val="20"/>
        </w:rPr>
        <w:t>V</w:t>
      </w:r>
      <w:r w:rsidR="0040572E" w:rsidRPr="0082687C">
        <w:rPr>
          <w:rFonts w:ascii="Arial" w:hAnsi="Arial" w:cs="Arial"/>
          <w:b/>
          <w:bCs/>
          <w:sz w:val="20"/>
          <w:szCs w:val="20"/>
        </w:rPr>
        <w:t xml:space="preserve"> </w:t>
      </w:r>
      <w:r w:rsidRPr="0082687C">
        <w:rPr>
          <w:rFonts w:ascii="Arial" w:hAnsi="Arial" w:cs="Arial"/>
          <w:b/>
          <w:bCs/>
          <w:sz w:val="20"/>
          <w:szCs w:val="20"/>
        </w:rPr>
        <w:t>-</w:t>
      </w:r>
      <w:r w:rsidRPr="0082687C">
        <w:rPr>
          <w:rFonts w:ascii="Arial" w:hAnsi="Arial" w:cs="Arial"/>
          <w:sz w:val="20"/>
          <w:szCs w:val="20"/>
        </w:rPr>
        <w:t xml:space="preserve"> </w:t>
      </w:r>
      <w:r w:rsidR="0040572E" w:rsidRPr="0082687C">
        <w:rPr>
          <w:rFonts w:ascii="Arial" w:hAnsi="Arial" w:cs="Arial"/>
          <w:sz w:val="20"/>
          <w:szCs w:val="20"/>
        </w:rPr>
        <w:t>O</w:t>
      </w:r>
      <w:r w:rsidRPr="0082687C">
        <w:rPr>
          <w:rFonts w:ascii="Arial" w:hAnsi="Arial" w:cs="Arial"/>
          <w:sz w:val="20"/>
          <w:szCs w:val="20"/>
        </w:rPr>
        <w:t xml:space="preserve"> valor intermediado no mercado de títulos e valores mobiliários, o valor dos depósitos bancários, o principal, juros e acréscimos moratórios relativos a operações de crédito realizadas por instituições financeiras.</w:t>
      </w:r>
    </w:p>
    <w:p w:rsidR="00E070F3" w:rsidRPr="0082687C" w:rsidRDefault="00E070F3" w:rsidP="00D374EE">
      <w:pPr>
        <w:spacing w:after="0" w:line="240" w:lineRule="auto"/>
        <w:ind w:firstLine="4502"/>
        <w:jc w:val="both"/>
        <w:rPr>
          <w:rFonts w:ascii="Arial" w:hAnsi="Arial" w:cs="Arial"/>
          <w:sz w:val="20"/>
          <w:szCs w:val="20"/>
        </w:rPr>
      </w:pPr>
    </w:p>
    <w:p w:rsidR="00E070F3" w:rsidRPr="0082687C" w:rsidRDefault="00E070F3" w:rsidP="00D374EE">
      <w:pPr>
        <w:spacing w:after="0" w:line="240" w:lineRule="auto"/>
        <w:ind w:firstLine="4502"/>
        <w:jc w:val="both"/>
        <w:rPr>
          <w:rFonts w:ascii="Arial" w:hAnsi="Arial" w:cs="Arial"/>
          <w:b/>
          <w:bCs/>
          <w:sz w:val="20"/>
          <w:szCs w:val="20"/>
        </w:rPr>
      </w:pPr>
      <w:r w:rsidRPr="0082687C">
        <w:rPr>
          <w:rFonts w:ascii="Arial" w:hAnsi="Arial" w:cs="Arial"/>
          <w:b/>
          <w:bCs/>
          <w:sz w:val="20"/>
          <w:szCs w:val="20"/>
        </w:rPr>
        <w:t xml:space="preserve">Parágrafo </w:t>
      </w:r>
      <w:r w:rsidR="0040572E" w:rsidRPr="0082687C">
        <w:rPr>
          <w:rFonts w:ascii="Arial" w:hAnsi="Arial" w:cs="Arial"/>
          <w:b/>
          <w:bCs/>
          <w:sz w:val="20"/>
          <w:szCs w:val="20"/>
        </w:rPr>
        <w:t>único</w:t>
      </w:r>
      <w:r w:rsidRPr="0082687C">
        <w:rPr>
          <w:rFonts w:ascii="Arial" w:hAnsi="Arial" w:cs="Arial"/>
          <w:b/>
          <w:bCs/>
          <w:sz w:val="20"/>
          <w:szCs w:val="20"/>
        </w:rPr>
        <w:t xml:space="preserve">. </w:t>
      </w:r>
      <w:r w:rsidRPr="0082687C">
        <w:rPr>
          <w:rFonts w:ascii="Arial" w:hAnsi="Arial" w:cs="Arial"/>
          <w:sz w:val="20"/>
          <w:szCs w:val="20"/>
        </w:rPr>
        <w:t>Não se enquadram no disposto do inciso III os serviços desenvolvidos no Brasil, cujo resultado aqui se verifique, ainda que o pagamento seja feito por residente no exterior.</w:t>
      </w:r>
    </w:p>
    <w:p w:rsidR="00E070F3" w:rsidRPr="0082687C" w:rsidRDefault="00E070F3" w:rsidP="00D374EE">
      <w:pPr>
        <w:spacing w:after="0" w:line="240" w:lineRule="auto"/>
        <w:ind w:firstLine="4502"/>
        <w:jc w:val="both"/>
        <w:rPr>
          <w:rFonts w:ascii="Arial" w:hAnsi="Arial" w:cs="Arial"/>
          <w:b/>
          <w:bCs/>
          <w:sz w:val="20"/>
          <w:szCs w:val="20"/>
        </w:rPr>
      </w:pPr>
    </w:p>
    <w:p w:rsidR="0094529B" w:rsidRPr="0082687C" w:rsidRDefault="00E070F3"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Art. 35. </w:t>
      </w:r>
      <w:r w:rsidRPr="0082687C">
        <w:rPr>
          <w:rFonts w:ascii="Arial" w:hAnsi="Arial" w:cs="Arial"/>
          <w:sz w:val="20"/>
          <w:szCs w:val="20"/>
        </w:rPr>
        <w:t>A incidência do imposto independe:</w:t>
      </w:r>
    </w:p>
    <w:p w:rsidR="00E070F3" w:rsidRPr="0082687C" w:rsidRDefault="00E070F3" w:rsidP="00D374EE">
      <w:pPr>
        <w:spacing w:after="0" w:line="240" w:lineRule="auto"/>
        <w:ind w:firstLine="4502"/>
        <w:jc w:val="both"/>
        <w:rPr>
          <w:rFonts w:ascii="Arial" w:hAnsi="Arial" w:cs="Arial"/>
          <w:sz w:val="20"/>
          <w:szCs w:val="20"/>
        </w:rPr>
      </w:pPr>
    </w:p>
    <w:p w:rsidR="00E070F3" w:rsidRPr="0082687C" w:rsidRDefault="00E070F3"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w:t>
      </w:r>
      <w:r w:rsidR="0040572E" w:rsidRPr="0082687C">
        <w:rPr>
          <w:rFonts w:ascii="Arial" w:hAnsi="Arial" w:cs="Arial"/>
          <w:b/>
          <w:bCs/>
          <w:sz w:val="20"/>
          <w:szCs w:val="20"/>
        </w:rPr>
        <w:t xml:space="preserve"> </w:t>
      </w:r>
      <w:r w:rsidRPr="0082687C">
        <w:rPr>
          <w:rFonts w:ascii="Arial" w:hAnsi="Arial" w:cs="Arial"/>
          <w:b/>
          <w:bCs/>
          <w:sz w:val="20"/>
          <w:szCs w:val="20"/>
        </w:rPr>
        <w:t>-</w:t>
      </w:r>
      <w:r w:rsidR="00A43097" w:rsidRPr="0082687C">
        <w:rPr>
          <w:rFonts w:ascii="Arial" w:hAnsi="Arial" w:cs="Arial"/>
          <w:b/>
          <w:bCs/>
          <w:sz w:val="20"/>
          <w:szCs w:val="20"/>
        </w:rPr>
        <w:t xml:space="preserve"> </w:t>
      </w:r>
      <w:r w:rsidRPr="0082687C">
        <w:rPr>
          <w:rFonts w:ascii="Arial" w:hAnsi="Arial" w:cs="Arial"/>
          <w:sz w:val="20"/>
          <w:szCs w:val="20"/>
        </w:rPr>
        <w:t xml:space="preserve"> </w:t>
      </w:r>
      <w:r w:rsidR="00542AAD" w:rsidRPr="0082687C">
        <w:rPr>
          <w:rFonts w:ascii="Arial" w:hAnsi="Arial" w:cs="Arial"/>
          <w:sz w:val="20"/>
          <w:szCs w:val="20"/>
        </w:rPr>
        <w:t>D</w:t>
      </w:r>
      <w:r w:rsidRPr="0082687C">
        <w:rPr>
          <w:rFonts w:ascii="Arial" w:hAnsi="Arial" w:cs="Arial"/>
          <w:sz w:val="20"/>
          <w:szCs w:val="20"/>
        </w:rPr>
        <w:t>a existência de estabelecimento fixo;</w:t>
      </w:r>
    </w:p>
    <w:p w:rsidR="00E070F3" w:rsidRPr="0082687C" w:rsidRDefault="00E070F3"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II</w:t>
      </w:r>
      <w:r w:rsidR="0040572E" w:rsidRPr="0082687C">
        <w:rPr>
          <w:rFonts w:ascii="Arial" w:hAnsi="Arial" w:cs="Arial"/>
          <w:b/>
          <w:bCs/>
          <w:sz w:val="20"/>
          <w:szCs w:val="20"/>
        </w:rPr>
        <w:t xml:space="preserve"> </w:t>
      </w:r>
      <w:r w:rsidRPr="0082687C">
        <w:rPr>
          <w:rFonts w:ascii="Arial" w:hAnsi="Arial" w:cs="Arial"/>
          <w:b/>
          <w:bCs/>
          <w:sz w:val="20"/>
          <w:szCs w:val="20"/>
        </w:rPr>
        <w:t>-</w:t>
      </w:r>
      <w:r w:rsidR="00644844" w:rsidRPr="0082687C">
        <w:rPr>
          <w:rFonts w:ascii="Arial" w:hAnsi="Arial" w:cs="Arial"/>
          <w:b/>
          <w:bCs/>
          <w:sz w:val="20"/>
          <w:szCs w:val="20"/>
        </w:rPr>
        <w:t xml:space="preserve"> </w:t>
      </w:r>
      <w:r w:rsidR="0040572E" w:rsidRPr="0082687C">
        <w:rPr>
          <w:rFonts w:ascii="Arial" w:hAnsi="Arial" w:cs="Arial"/>
          <w:sz w:val="20"/>
          <w:szCs w:val="20"/>
        </w:rPr>
        <w:t>Do</w:t>
      </w:r>
      <w:r w:rsidR="00A43097" w:rsidRPr="0082687C">
        <w:rPr>
          <w:rFonts w:ascii="Arial" w:hAnsi="Arial" w:cs="Arial"/>
          <w:sz w:val="20"/>
          <w:szCs w:val="20"/>
        </w:rPr>
        <w:t xml:space="preserve"> </w:t>
      </w:r>
      <w:r w:rsidRPr="0082687C">
        <w:rPr>
          <w:rFonts w:ascii="Arial" w:hAnsi="Arial" w:cs="Arial"/>
          <w:sz w:val="20"/>
          <w:szCs w:val="20"/>
        </w:rPr>
        <w:t>cumprimento de quaisquer</w:t>
      </w:r>
      <w:r w:rsidR="00B351BD" w:rsidRPr="0082687C">
        <w:rPr>
          <w:rFonts w:ascii="Arial" w:hAnsi="Arial" w:cs="Arial"/>
          <w:sz w:val="20"/>
          <w:szCs w:val="20"/>
        </w:rPr>
        <w:t xml:space="preserve"> exigências legais, regulamentares ou administrativas, relativas à prestação do serviço;</w:t>
      </w:r>
    </w:p>
    <w:p w:rsidR="00B351BD" w:rsidRPr="0082687C" w:rsidRDefault="00B351BD"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III</w:t>
      </w:r>
      <w:r w:rsidR="0040572E" w:rsidRPr="0082687C">
        <w:rPr>
          <w:rFonts w:ascii="Arial" w:hAnsi="Arial" w:cs="Arial"/>
          <w:b/>
          <w:bCs/>
          <w:sz w:val="20"/>
          <w:szCs w:val="20"/>
        </w:rPr>
        <w:t xml:space="preserve"> </w:t>
      </w:r>
      <w:r w:rsidRPr="0082687C">
        <w:rPr>
          <w:rFonts w:ascii="Arial" w:hAnsi="Arial" w:cs="Arial"/>
          <w:b/>
          <w:bCs/>
          <w:sz w:val="20"/>
          <w:szCs w:val="20"/>
        </w:rPr>
        <w:t>-</w:t>
      </w:r>
      <w:r w:rsidR="00542AAD" w:rsidRPr="0082687C">
        <w:rPr>
          <w:rFonts w:ascii="Arial" w:hAnsi="Arial" w:cs="Arial"/>
          <w:sz w:val="20"/>
          <w:szCs w:val="20"/>
        </w:rPr>
        <w:t xml:space="preserve"> D</w:t>
      </w:r>
      <w:r w:rsidR="007A7D5B" w:rsidRPr="0082687C">
        <w:rPr>
          <w:rFonts w:ascii="Arial" w:hAnsi="Arial" w:cs="Arial"/>
          <w:sz w:val="20"/>
          <w:szCs w:val="20"/>
        </w:rPr>
        <w:t>o recebimento do preço ou do resultado econômico da prestação de serviços;</w:t>
      </w:r>
    </w:p>
    <w:p w:rsidR="007A7D5B" w:rsidRPr="0082687C" w:rsidRDefault="00A43097" w:rsidP="00D374EE">
      <w:pPr>
        <w:spacing w:after="0" w:line="240" w:lineRule="auto"/>
        <w:ind w:firstLine="4502"/>
        <w:jc w:val="both"/>
        <w:rPr>
          <w:rFonts w:ascii="Arial" w:hAnsi="Arial" w:cs="Arial"/>
          <w:sz w:val="20"/>
          <w:szCs w:val="20"/>
        </w:rPr>
      </w:pPr>
      <w:r w:rsidRPr="0082687C">
        <w:rPr>
          <w:rFonts w:ascii="Arial" w:hAnsi="Arial" w:cs="Arial"/>
          <w:b/>
          <w:bCs/>
          <w:sz w:val="20"/>
          <w:szCs w:val="20"/>
        </w:rPr>
        <w:t>V</w:t>
      </w:r>
      <w:r w:rsidR="0040572E" w:rsidRPr="0082687C">
        <w:rPr>
          <w:rFonts w:ascii="Arial" w:hAnsi="Arial" w:cs="Arial"/>
          <w:b/>
          <w:bCs/>
          <w:sz w:val="20"/>
          <w:szCs w:val="20"/>
        </w:rPr>
        <w:t xml:space="preserve"> </w:t>
      </w:r>
      <w:r w:rsidRPr="0082687C">
        <w:rPr>
          <w:rFonts w:ascii="Arial" w:hAnsi="Arial" w:cs="Arial"/>
          <w:b/>
          <w:bCs/>
          <w:sz w:val="20"/>
          <w:szCs w:val="20"/>
        </w:rPr>
        <w:t>-</w:t>
      </w:r>
      <w:r w:rsidR="005F35E0" w:rsidRPr="0082687C">
        <w:rPr>
          <w:rFonts w:ascii="Arial" w:hAnsi="Arial" w:cs="Arial"/>
          <w:b/>
          <w:bCs/>
          <w:sz w:val="20"/>
          <w:szCs w:val="20"/>
        </w:rPr>
        <w:t xml:space="preserve"> </w:t>
      </w:r>
      <w:r w:rsidR="0040572E" w:rsidRPr="0082687C">
        <w:rPr>
          <w:rFonts w:ascii="Arial" w:hAnsi="Arial" w:cs="Arial"/>
          <w:sz w:val="20"/>
          <w:szCs w:val="20"/>
        </w:rPr>
        <w:t>Da</w:t>
      </w:r>
      <w:r w:rsidRPr="0082687C">
        <w:rPr>
          <w:rFonts w:ascii="Arial" w:hAnsi="Arial" w:cs="Arial"/>
          <w:sz w:val="20"/>
          <w:szCs w:val="20"/>
        </w:rPr>
        <w:t xml:space="preserve"> denominação dada ao serviço prestado.</w:t>
      </w:r>
    </w:p>
    <w:p w:rsidR="00A43097" w:rsidRPr="0082687C" w:rsidRDefault="00A43097" w:rsidP="00D374EE">
      <w:pPr>
        <w:spacing w:after="0" w:line="240" w:lineRule="auto"/>
        <w:ind w:firstLine="4502"/>
        <w:jc w:val="both"/>
        <w:rPr>
          <w:rFonts w:ascii="Arial" w:hAnsi="Arial" w:cs="Arial"/>
          <w:sz w:val="20"/>
          <w:szCs w:val="20"/>
        </w:rPr>
      </w:pPr>
    </w:p>
    <w:p w:rsidR="0094529B" w:rsidRPr="0082687C" w:rsidRDefault="00A43097" w:rsidP="00D374EE">
      <w:pPr>
        <w:spacing w:after="0" w:line="240" w:lineRule="auto"/>
        <w:jc w:val="center"/>
        <w:rPr>
          <w:rFonts w:ascii="Arial" w:hAnsi="Arial" w:cs="Arial"/>
          <w:b/>
          <w:bCs/>
          <w:sz w:val="20"/>
          <w:szCs w:val="20"/>
        </w:rPr>
      </w:pPr>
      <w:r w:rsidRPr="0082687C">
        <w:rPr>
          <w:rFonts w:ascii="Arial" w:hAnsi="Arial" w:cs="Arial"/>
          <w:b/>
          <w:bCs/>
          <w:sz w:val="20"/>
          <w:szCs w:val="20"/>
        </w:rPr>
        <w:t>Seção II</w:t>
      </w:r>
    </w:p>
    <w:p w:rsidR="00A43097" w:rsidRPr="0082687C" w:rsidRDefault="00A43097" w:rsidP="00D374EE">
      <w:pPr>
        <w:spacing w:after="0" w:line="240" w:lineRule="auto"/>
        <w:jc w:val="center"/>
        <w:rPr>
          <w:rFonts w:ascii="Arial" w:hAnsi="Arial" w:cs="Arial"/>
          <w:b/>
          <w:bCs/>
          <w:sz w:val="20"/>
          <w:szCs w:val="20"/>
        </w:rPr>
      </w:pPr>
      <w:r w:rsidRPr="0082687C">
        <w:rPr>
          <w:rFonts w:ascii="Arial" w:hAnsi="Arial" w:cs="Arial"/>
          <w:b/>
          <w:bCs/>
          <w:sz w:val="20"/>
          <w:szCs w:val="20"/>
        </w:rPr>
        <w:t>Do Contribuinte e do Responsável</w:t>
      </w:r>
    </w:p>
    <w:p w:rsidR="00520268" w:rsidRPr="0082687C" w:rsidRDefault="00520268" w:rsidP="00D374EE">
      <w:pPr>
        <w:spacing w:after="0" w:line="240" w:lineRule="auto"/>
        <w:jc w:val="center"/>
        <w:rPr>
          <w:rFonts w:ascii="Arial" w:hAnsi="Arial" w:cs="Arial"/>
          <w:b/>
          <w:bCs/>
          <w:sz w:val="20"/>
          <w:szCs w:val="20"/>
        </w:rPr>
      </w:pPr>
    </w:p>
    <w:p w:rsidR="00520268" w:rsidRPr="0082687C" w:rsidRDefault="00A43097" w:rsidP="00D374EE">
      <w:pPr>
        <w:spacing w:after="0" w:line="240" w:lineRule="auto"/>
        <w:ind w:firstLine="4502"/>
        <w:jc w:val="both"/>
        <w:rPr>
          <w:rFonts w:ascii="Arial" w:hAnsi="Arial" w:cs="Arial"/>
          <w:b/>
          <w:bCs/>
          <w:sz w:val="20"/>
          <w:szCs w:val="20"/>
        </w:rPr>
      </w:pPr>
      <w:r w:rsidRPr="0082687C">
        <w:rPr>
          <w:rFonts w:ascii="Arial" w:hAnsi="Arial" w:cs="Arial"/>
          <w:b/>
          <w:bCs/>
          <w:sz w:val="20"/>
          <w:szCs w:val="20"/>
        </w:rPr>
        <w:t xml:space="preserve">Art. 36. </w:t>
      </w:r>
      <w:r w:rsidRPr="0082687C">
        <w:rPr>
          <w:rFonts w:ascii="Arial" w:hAnsi="Arial" w:cs="Arial"/>
          <w:sz w:val="20"/>
          <w:szCs w:val="20"/>
        </w:rPr>
        <w:t>O contribuinte do imposto é o prestador de serviço especificado na lista da Tabela I integrante deste Decreto.</w:t>
      </w:r>
    </w:p>
    <w:p w:rsidR="00520268" w:rsidRPr="0082687C" w:rsidRDefault="00520268" w:rsidP="00D374EE">
      <w:pPr>
        <w:spacing w:after="0" w:line="240" w:lineRule="auto"/>
        <w:ind w:firstLine="4502"/>
        <w:jc w:val="both"/>
        <w:rPr>
          <w:rFonts w:ascii="Arial" w:hAnsi="Arial" w:cs="Arial"/>
          <w:b/>
          <w:bCs/>
          <w:sz w:val="20"/>
          <w:szCs w:val="20"/>
        </w:rPr>
      </w:pPr>
    </w:p>
    <w:p w:rsidR="00A43097" w:rsidRPr="0082687C" w:rsidRDefault="00A43097"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Art. 37. </w:t>
      </w:r>
      <w:r w:rsidRPr="0082687C">
        <w:rPr>
          <w:rFonts w:ascii="Arial" w:hAnsi="Arial" w:cs="Arial"/>
          <w:sz w:val="20"/>
          <w:szCs w:val="20"/>
        </w:rPr>
        <w:t>A responsabilidade instituída neste artigo lei compreende</w:t>
      </w:r>
      <w:r w:rsidR="007C6F95" w:rsidRPr="0082687C">
        <w:rPr>
          <w:rFonts w:ascii="Arial" w:hAnsi="Arial" w:cs="Arial"/>
          <w:sz w:val="20"/>
          <w:szCs w:val="20"/>
        </w:rPr>
        <w:t xml:space="preserve"> o recolhimento integral do imposto devido, multa e acréscimos legais, independentemente de ter sido efetuada sua retenção na fonte.</w:t>
      </w:r>
    </w:p>
    <w:p w:rsidR="007C6F95" w:rsidRPr="0082687C" w:rsidRDefault="007C6F95" w:rsidP="00D374EE">
      <w:pPr>
        <w:spacing w:after="0" w:line="240" w:lineRule="auto"/>
        <w:ind w:firstLine="4502"/>
        <w:jc w:val="both"/>
        <w:rPr>
          <w:rFonts w:ascii="Arial" w:hAnsi="Arial" w:cs="Arial"/>
          <w:sz w:val="20"/>
          <w:szCs w:val="20"/>
        </w:rPr>
      </w:pPr>
    </w:p>
    <w:p w:rsidR="007C6F95" w:rsidRPr="0082687C" w:rsidRDefault="007C6F95"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1º</w:t>
      </w:r>
      <w:r w:rsidRPr="0082687C">
        <w:rPr>
          <w:rFonts w:ascii="Arial" w:hAnsi="Arial" w:cs="Arial"/>
          <w:sz w:val="20"/>
          <w:szCs w:val="20"/>
        </w:rPr>
        <w:t xml:space="preserve"> São responsáveis:</w:t>
      </w:r>
    </w:p>
    <w:p w:rsidR="007C6F95" w:rsidRPr="0082687C" w:rsidRDefault="007C6F95" w:rsidP="00D374EE">
      <w:pPr>
        <w:spacing w:after="0" w:line="240" w:lineRule="auto"/>
        <w:ind w:firstLine="4502"/>
        <w:jc w:val="both"/>
        <w:rPr>
          <w:rFonts w:ascii="Arial" w:hAnsi="Arial" w:cs="Arial"/>
          <w:sz w:val="20"/>
          <w:szCs w:val="20"/>
        </w:rPr>
      </w:pPr>
    </w:p>
    <w:p w:rsidR="007C6F95" w:rsidRPr="0082687C" w:rsidRDefault="007C6F95"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w:t>
      </w:r>
      <w:r w:rsidR="0040572E" w:rsidRPr="0082687C">
        <w:rPr>
          <w:rFonts w:ascii="Arial" w:hAnsi="Arial" w:cs="Arial"/>
          <w:b/>
          <w:bCs/>
          <w:sz w:val="20"/>
          <w:szCs w:val="20"/>
        </w:rPr>
        <w:t xml:space="preserve"> </w:t>
      </w:r>
      <w:r w:rsidR="00733350" w:rsidRPr="0082687C">
        <w:rPr>
          <w:rFonts w:ascii="Arial" w:hAnsi="Arial" w:cs="Arial"/>
          <w:b/>
          <w:bCs/>
          <w:sz w:val="20"/>
          <w:szCs w:val="20"/>
        </w:rPr>
        <w:t xml:space="preserve">- </w:t>
      </w:r>
      <w:r w:rsidR="00733350" w:rsidRPr="0082687C">
        <w:rPr>
          <w:rFonts w:ascii="Arial" w:hAnsi="Arial" w:cs="Arial"/>
          <w:sz w:val="20"/>
          <w:szCs w:val="20"/>
        </w:rPr>
        <w:t>O</w:t>
      </w:r>
      <w:r w:rsidRPr="0082687C">
        <w:rPr>
          <w:rFonts w:ascii="Arial" w:hAnsi="Arial" w:cs="Arial"/>
          <w:sz w:val="20"/>
          <w:szCs w:val="20"/>
        </w:rPr>
        <w:t xml:space="preserve"> tomador ou intermediário de serviço proveniente do exterior do País ou cuja prestação se tenha iniciado no exterior do País;</w:t>
      </w:r>
    </w:p>
    <w:p w:rsidR="007C6F95" w:rsidRPr="0082687C" w:rsidRDefault="007C6F95"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II</w:t>
      </w:r>
      <w:r w:rsidR="0040572E" w:rsidRPr="0082687C">
        <w:rPr>
          <w:rFonts w:ascii="Arial" w:hAnsi="Arial" w:cs="Arial"/>
          <w:b/>
          <w:bCs/>
          <w:sz w:val="20"/>
          <w:szCs w:val="20"/>
        </w:rPr>
        <w:t xml:space="preserve"> </w:t>
      </w:r>
      <w:r w:rsidRPr="0082687C">
        <w:rPr>
          <w:rFonts w:ascii="Arial" w:hAnsi="Arial" w:cs="Arial"/>
          <w:b/>
          <w:bCs/>
          <w:sz w:val="20"/>
          <w:szCs w:val="20"/>
        </w:rPr>
        <w:t>-</w:t>
      </w:r>
      <w:r w:rsidRPr="0082687C">
        <w:rPr>
          <w:rFonts w:ascii="Arial" w:hAnsi="Arial" w:cs="Arial"/>
          <w:sz w:val="20"/>
          <w:szCs w:val="20"/>
        </w:rPr>
        <w:t xml:space="preserve"> </w:t>
      </w:r>
      <w:r w:rsidR="00733350" w:rsidRPr="0082687C">
        <w:rPr>
          <w:rFonts w:ascii="Arial" w:hAnsi="Arial" w:cs="Arial"/>
          <w:sz w:val="20"/>
          <w:szCs w:val="20"/>
        </w:rPr>
        <w:t>A</w:t>
      </w:r>
      <w:r w:rsidRPr="0082687C">
        <w:rPr>
          <w:rFonts w:ascii="Arial" w:hAnsi="Arial" w:cs="Arial"/>
          <w:sz w:val="20"/>
          <w:szCs w:val="20"/>
        </w:rPr>
        <w:t xml:space="preserve"> pessoa jurídica, ainda que imune ou isenta, tomadora ou intermediária</w:t>
      </w:r>
      <w:r w:rsidR="002564D4" w:rsidRPr="0082687C">
        <w:rPr>
          <w:rFonts w:ascii="Arial" w:hAnsi="Arial" w:cs="Arial"/>
          <w:sz w:val="20"/>
          <w:szCs w:val="20"/>
        </w:rPr>
        <w:t xml:space="preserve"> </w:t>
      </w:r>
      <w:r w:rsidRPr="0082687C">
        <w:rPr>
          <w:rFonts w:ascii="Arial" w:hAnsi="Arial" w:cs="Arial"/>
          <w:sz w:val="20"/>
          <w:szCs w:val="20"/>
        </w:rPr>
        <w:t>dos serviços</w:t>
      </w:r>
      <w:r w:rsidR="002564D4" w:rsidRPr="0082687C">
        <w:rPr>
          <w:rFonts w:ascii="Arial" w:hAnsi="Arial" w:cs="Arial"/>
          <w:sz w:val="20"/>
          <w:szCs w:val="20"/>
        </w:rPr>
        <w:t xml:space="preserve"> </w:t>
      </w:r>
      <w:r w:rsidRPr="0082687C">
        <w:rPr>
          <w:rFonts w:ascii="Arial" w:hAnsi="Arial" w:cs="Arial"/>
          <w:sz w:val="20"/>
          <w:szCs w:val="20"/>
        </w:rPr>
        <w:t>descritos</w:t>
      </w:r>
      <w:r w:rsidR="002564D4" w:rsidRPr="0082687C">
        <w:rPr>
          <w:rFonts w:ascii="Arial" w:hAnsi="Arial" w:cs="Arial"/>
          <w:sz w:val="20"/>
          <w:szCs w:val="20"/>
        </w:rPr>
        <w:t xml:space="preserve"> </w:t>
      </w:r>
      <w:r w:rsidRPr="0082687C">
        <w:rPr>
          <w:rFonts w:ascii="Arial" w:hAnsi="Arial" w:cs="Arial"/>
          <w:sz w:val="20"/>
          <w:szCs w:val="20"/>
        </w:rPr>
        <w:t>nos</w:t>
      </w:r>
      <w:r w:rsidR="002564D4" w:rsidRPr="0082687C">
        <w:rPr>
          <w:rFonts w:ascii="Arial" w:hAnsi="Arial" w:cs="Arial"/>
          <w:sz w:val="20"/>
          <w:szCs w:val="20"/>
        </w:rPr>
        <w:t xml:space="preserve"> s</w:t>
      </w:r>
      <w:r w:rsidRPr="0082687C">
        <w:rPr>
          <w:rFonts w:ascii="Arial" w:hAnsi="Arial" w:cs="Arial"/>
          <w:sz w:val="20"/>
          <w:szCs w:val="20"/>
        </w:rPr>
        <w:t>ubitens</w:t>
      </w:r>
      <w:r w:rsidR="002564D4" w:rsidRPr="0082687C">
        <w:rPr>
          <w:rFonts w:ascii="Arial" w:hAnsi="Arial" w:cs="Arial"/>
          <w:sz w:val="20"/>
          <w:szCs w:val="20"/>
        </w:rPr>
        <w:t xml:space="preserve"> </w:t>
      </w:r>
      <w:proofErr w:type="gramStart"/>
      <w:r w:rsidRPr="0082687C">
        <w:rPr>
          <w:rFonts w:ascii="Arial" w:hAnsi="Arial" w:cs="Arial"/>
          <w:sz w:val="20"/>
          <w:szCs w:val="20"/>
        </w:rPr>
        <w:t>3.05,7.02</w:t>
      </w:r>
      <w:proofErr w:type="gramEnd"/>
      <w:r w:rsidRPr="0082687C">
        <w:rPr>
          <w:rFonts w:ascii="Arial" w:hAnsi="Arial" w:cs="Arial"/>
          <w:sz w:val="20"/>
          <w:szCs w:val="20"/>
        </w:rPr>
        <w:t>,7.04,7.05,7.09,7.10,7.11,7.12,7.14,7.15,</w:t>
      </w:r>
      <w:r w:rsidR="002564D4" w:rsidRPr="0082687C">
        <w:rPr>
          <w:rFonts w:ascii="Arial" w:hAnsi="Arial" w:cs="Arial"/>
          <w:sz w:val="20"/>
          <w:szCs w:val="20"/>
        </w:rPr>
        <w:t xml:space="preserve"> </w:t>
      </w:r>
      <w:r w:rsidRPr="0082687C">
        <w:rPr>
          <w:rFonts w:ascii="Arial" w:hAnsi="Arial" w:cs="Arial"/>
          <w:sz w:val="20"/>
          <w:szCs w:val="20"/>
        </w:rPr>
        <w:t>7.16,7.17,</w:t>
      </w:r>
      <w:r w:rsidR="002564D4" w:rsidRPr="0082687C">
        <w:rPr>
          <w:rFonts w:ascii="Arial" w:hAnsi="Arial" w:cs="Arial"/>
          <w:sz w:val="20"/>
          <w:szCs w:val="20"/>
        </w:rPr>
        <w:t xml:space="preserve"> </w:t>
      </w:r>
      <w:r w:rsidRPr="0082687C">
        <w:rPr>
          <w:rFonts w:ascii="Arial" w:hAnsi="Arial" w:cs="Arial"/>
          <w:sz w:val="20"/>
          <w:szCs w:val="20"/>
        </w:rPr>
        <w:t>7.18,7.19,</w:t>
      </w:r>
      <w:r w:rsidR="00891FFE" w:rsidRPr="0082687C">
        <w:rPr>
          <w:rFonts w:ascii="Arial" w:hAnsi="Arial" w:cs="Arial"/>
          <w:sz w:val="20"/>
          <w:szCs w:val="20"/>
        </w:rPr>
        <w:t>11.01,11.02,11.04,12.01 a 12.17,16.01,17.05 e 17.10,20.0</w:t>
      </w:r>
      <w:r w:rsidR="0040572E" w:rsidRPr="0082687C">
        <w:rPr>
          <w:rFonts w:ascii="Arial" w:hAnsi="Arial" w:cs="Arial"/>
          <w:sz w:val="20"/>
          <w:szCs w:val="20"/>
        </w:rPr>
        <w:t>1,20.,02 e 20.03 da lista anexa;</w:t>
      </w:r>
    </w:p>
    <w:p w:rsidR="00A43097" w:rsidRPr="0082687C" w:rsidRDefault="00246813"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III- </w:t>
      </w:r>
      <w:r w:rsidR="00542AAD" w:rsidRPr="0082687C">
        <w:rPr>
          <w:rFonts w:ascii="Arial" w:hAnsi="Arial" w:cs="Arial"/>
          <w:sz w:val="20"/>
          <w:szCs w:val="20"/>
        </w:rPr>
        <w:t>A</w:t>
      </w:r>
      <w:r w:rsidRPr="0082687C">
        <w:rPr>
          <w:rFonts w:ascii="Arial" w:hAnsi="Arial" w:cs="Arial"/>
          <w:sz w:val="20"/>
          <w:szCs w:val="20"/>
        </w:rPr>
        <w:t xml:space="preserve"> pessoa jurídica, ainda que imune ou isenta, tomadora ou intermediária de qualquer serviço prestado no território do Município, mesmo que o contribuinte não esteja inscrito no cadastro municipal. </w:t>
      </w:r>
    </w:p>
    <w:p w:rsidR="00246813" w:rsidRPr="0082687C" w:rsidRDefault="00246813" w:rsidP="00D374EE">
      <w:pPr>
        <w:spacing w:after="0" w:line="240" w:lineRule="auto"/>
        <w:ind w:firstLine="4502"/>
        <w:jc w:val="both"/>
        <w:rPr>
          <w:rFonts w:ascii="Arial" w:hAnsi="Arial" w:cs="Arial"/>
          <w:b/>
          <w:bCs/>
          <w:sz w:val="20"/>
          <w:szCs w:val="20"/>
        </w:rPr>
      </w:pPr>
    </w:p>
    <w:p w:rsidR="00246813" w:rsidRPr="0082687C" w:rsidRDefault="00246813"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2º</w:t>
      </w:r>
      <w:r w:rsidR="002564D4" w:rsidRPr="0082687C">
        <w:rPr>
          <w:rFonts w:ascii="Arial" w:hAnsi="Arial" w:cs="Arial"/>
          <w:b/>
          <w:bCs/>
          <w:sz w:val="20"/>
          <w:szCs w:val="20"/>
        </w:rPr>
        <w:t xml:space="preserve"> </w:t>
      </w:r>
      <w:r w:rsidR="002564D4" w:rsidRPr="0082687C">
        <w:rPr>
          <w:rFonts w:ascii="Arial" w:hAnsi="Arial" w:cs="Arial"/>
          <w:sz w:val="20"/>
          <w:szCs w:val="20"/>
        </w:rPr>
        <w:t>Aos tomadores e intermediários de serviços estabelecidos no Município e que se tornem responsáveis, pode ser exigida escrita fiscal específica indicativa do serviço contratado e da pessoa do prestador e do preço do serviço, na forma estabelecida em regulamento.</w:t>
      </w:r>
    </w:p>
    <w:p w:rsidR="00CF24C8" w:rsidRPr="0082687C" w:rsidRDefault="00CF24C8" w:rsidP="00D374EE">
      <w:pPr>
        <w:spacing w:after="0" w:line="240" w:lineRule="auto"/>
        <w:ind w:firstLine="4502"/>
        <w:jc w:val="both"/>
        <w:rPr>
          <w:rFonts w:ascii="Arial" w:hAnsi="Arial" w:cs="Arial"/>
          <w:sz w:val="20"/>
          <w:szCs w:val="20"/>
        </w:rPr>
      </w:pPr>
    </w:p>
    <w:p w:rsidR="00CF24C8" w:rsidRPr="0082687C" w:rsidRDefault="00CF24C8" w:rsidP="00D374EE">
      <w:pPr>
        <w:spacing w:after="0" w:line="240" w:lineRule="auto"/>
        <w:ind w:firstLine="4502"/>
        <w:jc w:val="both"/>
        <w:rPr>
          <w:rFonts w:ascii="Arial" w:hAnsi="Arial" w:cs="Arial"/>
          <w:sz w:val="20"/>
          <w:szCs w:val="20"/>
        </w:rPr>
      </w:pPr>
      <w:r w:rsidRPr="0082687C">
        <w:rPr>
          <w:rFonts w:ascii="Arial" w:hAnsi="Arial" w:cs="Arial"/>
          <w:b/>
          <w:bCs/>
          <w:sz w:val="20"/>
          <w:szCs w:val="20"/>
        </w:rPr>
        <w:t>Art. 38.</w:t>
      </w:r>
      <w:r w:rsidRPr="0082687C">
        <w:rPr>
          <w:rFonts w:ascii="Arial" w:hAnsi="Arial" w:cs="Arial"/>
          <w:sz w:val="20"/>
          <w:szCs w:val="20"/>
        </w:rPr>
        <w:t xml:space="preserve"> As pessoas Jurídicas relacionadas no parágrafo 1º do artigo anterior, que se utilizarem de serviço prestado constante da lista anexa, deverão exigir, na ocasião do pagamento, a apresentação pelo prestador de serviço de prova de sua inscrição no cadastro, se for o caso, e do pagamento do imposto.</w:t>
      </w:r>
    </w:p>
    <w:p w:rsidR="00CF24C8" w:rsidRPr="0082687C" w:rsidRDefault="00CF24C8" w:rsidP="00D374EE">
      <w:pPr>
        <w:spacing w:after="0" w:line="240" w:lineRule="auto"/>
        <w:ind w:firstLine="4502"/>
        <w:jc w:val="both"/>
        <w:rPr>
          <w:rFonts w:ascii="Arial" w:hAnsi="Arial" w:cs="Arial"/>
          <w:sz w:val="20"/>
          <w:szCs w:val="20"/>
        </w:rPr>
      </w:pPr>
    </w:p>
    <w:p w:rsidR="00CF24C8" w:rsidRPr="0082687C" w:rsidRDefault="00CF24C8"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1º</w:t>
      </w:r>
      <w:r w:rsidRPr="0082687C">
        <w:rPr>
          <w:rFonts w:ascii="Arial" w:hAnsi="Arial" w:cs="Arial"/>
          <w:sz w:val="20"/>
          <w:szCs w:val="20"/>
        </w:rPr>
        <w:t xml:space="preserve"> Não satisfeita a prova constante do “caput” do artigo, o tomador ou intermediário do serviço descontará, no ato do pagamento, o valor do imposto devido, recolhendo-o à Prefeitura, na forma e no prazo previstos neste Decreto, necessariamente indicando o nome do prestador e o seu endereço.</w:t>
      </w:r>
    </w:p>
    <w:p w:rsidR="00246813" w:rsidRPr="0082687C" w:rsidRDefault="00CF24C8" w:rsidP="00D374EE">
      <w:pPr>
        <w:spacing w:after="0" w:line="240" w:lineRule="auto"/>
        <w:ind w:firstLine="4502"/>
        <w:jc w:val="both"/>
        <w:rPr>
          <w:rFonts w:ascii="Arial" w:hAnsi="Arial" w:cs="Arial"/>
          <w:sz w:val="20"/>
          <w:szCs w:val="20"/>
        </w:rPr>
      </w:pPr>
      <w:r w:rsidRPr="0082687C">
        <w:rPr>
          <w:rFonts w:ascii="Arial" w:hAnsi="Arial" w:cs="Arial"/>
          <w:sz w:val="20"/>
          <w:szCs w:val="20"/>
        </w:rPr>
        <w:t xml:space="preserve"> </w:t>
      </w:r>
    </w:p>
    <w:p w:rsidR="00246813" w:rsidRPr="0082687C" w:rsidRDefault="00CF24C8"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2º</w:t>
      </w:r>
      <w:r w:rsidR="002852FF" w:rsidRPr="0082687C">
        <w:rPr>
          <w:rFonts w:ascii="Arial" w:hAnsi="Arial" w:cs="Arial"/>
          <w:b/>
          <w:bCs/>
          <w:sz w:val="20"/>
          <w:szCs w:val="20"/>
        </w:rPr>
        <w:t xml:space="preserve"> </w:t>
      </w:r>
      <w:r w:rsidR="002852FF" w:rsidRPr="0082687C">
        <w:rPr>
          <w:rFonts w:ascii="Arial" w:hAnsi="Arial" w:cs="Arial"/>
          <w:sz w:val="20"/>
          <w:szCs w:val="20"/>
        </w:rPr>
        <w:t>Havendo dúvida, no caso do parágrafo 1º, da alíquota a ser aplicada, a mesma será de 5% (cinco por cento).</w:t>
      </w:r>
    </w:p>
    <w:p w:rsidR="002852FF" w:rsidRPr="0082687C" w:rsidRDefault="002852FF" w:rsidP="00D374EE">
      <w:pPr>
        <w:spacing w:after="0" w:line="240" w:lineRule="auto"/>
        <w:ind w:firstLine="4502"/>
        <w:jc w:val="both"/>
        <w:rPr>
          <w:rFonts w:ascii="Arial" w:hAnsi="Arial" w:cs="Arial"/>
          <w:sz w:val="20"/>
          <w:szCs w:val="20"/>
        </w:rPr>
      </w:pPr>
    </w:p>
    <w:p w:rsidR="002852FF" w:rsidRPr="0082687C" w:rsidRDefault="002852FF"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3º</w:t>
      </w:r>
      <w:r w:rsidRPr="0082687C">
        <w:rPr>
          <w:rFonts w:ascii="Arial" w:hAnsi="Arial" w:cs="Arial"/>
          <w:sz w:val="20"/>
          <w:szCs w:val="20"/>
        </w:rPr>
        <w:t xml:space="preserve"> Caso o recolhimento previsto no parágrafo anterior seja a maior, a Prefeitura deverá restituir a diferença, no prazo de 60 (sessenta) dias da data da entrada do requerimento na repartição, desde que o requerimento contenha:</w:t>
      </w:r>
    </w:p>
    <w:p w:rsidR="002852FF" w:rsidRPr="0082687C" w:rsidRDefault="002852FF" w:rsidP="00D374EE">
      <w:pPr>
        <w:spacing w:after="0" w:line="240" w:lineRule="auto"/>
        <w:ind w:firstLine="4502"/>
        <w:jc w:val="both"/>
        <w:rPr>
          <w:rFonts w:ascii="Arial" w:hAnsi="Arial" w:cs="Arial"/>
          <w:sz w:val="20"/>
          <w:szCs w:val="20"/>
        </w:rPr>
      </w:pPr>
    </w:p>
    <w:p w:rsidR="002852FF" w:rsidRPr="0082687C" w:rsidRDefault="002852FF"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w:t>
      </w:r>
      <w:r w:rsidR="0040572E" w:rsidRPr="0082687C">
        <w:rPr>
          <w:rFonts w:ascii="Arial" w:hAnsi="Arial" w:cs="Arial"/>
          <w:b/>
          <w:bCs/>
          <w:sz w:val="20"/>
          <w:szCs w:val="20"/>
        </w:rPr>
        <w:t xml:space="preserve"> </w:t>
      </w:r>
      <w:r w:rsidRPr="0082687C">
        <w:rPr>
          <w:rFonts w:ascii="Arial" w:hAnsi="Arial" w:cs="Arial"/>
          <w:b/>
          <w:bCs/>
          <w:sz w:val="20"/>
          <w:szCs w:val="20"/>
        </w:rPr>
        <w:t xml:space="preserve">- </w:t>
      </w:r>
      <w:r w:rsidR="00733350" w:rsidRPr="0082687C">
        <w:rPr>
          <w:rFonts w:ascii="Arial" w:hAnsi="Arial" w:cs="Arial"/>
          <w:sz w:val="20"/>
          <w:szCs w:val="20"/>
        </w:rPr>
        <w:t>A</w:t>
      </w:r>
      <w:r w:rsidRPr="0082687C">
        <w:rPr>
          <w:rFonts w:ascii="Arial" w:hAnsi="Arial" w:cs="Arial"/>
          <w:sz w:val="20"/>
          <w:szCs w:val="20"/>
        </w:rPr>
        <w:t xml:space="preserve"> qualificação do interessado, o número do contribuinte no cadastro respectivo, se houver;</w:t>
      </w:r>
    </w:p>
    <w:p w:rsidR="00246813" w:rsidRPr="0082687C" w:rsidRDefault="002852FF"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II</w:t>
      </w:r>
      <w:r w:rsidR="0040572E" w:rsidRPr="0082687C">
        <w:rPr>
          <w:rFonts w:ascii="Arial" w:hAnsi="Arial" w:cs="Arial"/>
          <w:b/>
          <w:bCs/>
          <w:sz w:val="20"/>
          <w:szCs w:val="20"/>
        </w:rPr>
        <w:t xml:space="preserve"> </w:t>
      </w:r>
      <w:r w:rsidRPr="0082687C">
        <w:rPr>
          <w:rFonts w:ascii="Arial" w:hAnsi="Arial" w:cs="Arial"/>
          <w:b/>
          <w:bCs/>
          <w:sz w:val="20"/>
          <w:szCs w:val="20"/>
        </w:rPr>
        <w:t>-</w:t>
      </w:r>
      <w:r w:rsidRPr="0082687C">
        <w:rPr>
          <w:rFonts w:ascii="Arial" w:hAnsi="Arial" w:cs="Arial"/>
          <w:sz w:val="20"/>
          <w:szCs w:val="20"/>
        </w:rPr>
        <w:t xml:space="preserve"> </w:t>
      </w:r>
      <w:r w:rsidR="00733350" w:rsidRPr="0082687C">
        <w:rPr>
          <w:rFonts w:ascii="Arial" w:hAnsi="Arial" w:cs="Arial"/>
          <w:sz w:val="20"/>
          <w:szCs w:val="20"/>
        </w:rPr>
        <w:t>Matéria</w:t>
      </w:r>
      <w:r w:rsidRPr="0082687C">
        <w:rPr>
          <w:rFonts w:ascii="Arial" w:hAnsi="Arial" w:cs="Arial"/>
          <w:sz w:val="20"/>
          <w:szCs w:val="20"/>
        </w:rPr>
        <w:t xml:space="preserve"> de fato ou de direito em que se fundamenta;</w:t>
      </w:r>
    </w:p>
    <w:p w:rsidR="002852FF" w:rsidRPr="0082687C" w:rsidRDefault="002852FF"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III</w:t>
      </w:r>
      <w:r w:rsidR="0040572E" w:rsidRPr="0082687C">
        <w:rPr>
          <w:rFonts w:ascii="Arial" w:hAnsi="Arial" w:cs="Arial"/>
          <w:b/>
          <w:bCs/>
          <w:sz w:val="20"/>
          <w:szCs w:val="20"/>
        </w:rPr>
        <w:t xml:space="preserve"> </w:t>
      </w:r>
      <w:r w:rsidRPr="0082687C">
        <w:rPr>
          <w:rFonts w:ascii="Arial" w:hAnsi="Arial" w:cs="Arial"/>
          <w:b/>
          <w:bCs/>
          <w:sz w:val="20"/>
          <w:szCs w:val="20"/>
        </w:rPr>
        <w:t>-</w:t>
      </w:r>
      <w:r w:rsidR="00542AAD" w:rsidRPr="0082687C">
        <w:rPr>
          <w:rFonts w:ascii="Arial" w:hAnsi="Arial" w:cs="Arial"/>
          <w:sz w:val="20"/>
          <w:szCs w:val="20"/>
        </w:rPr>
        <w:t xml:space="preserve"> A</w:t>
      </w:r>
      <w:r w:rsidRPr="0082687C">
        <w:rPr>
          <w:rFonts w:ascii="Arial" w:hAnsi="Arial" w:cs="Arial"/>
          <w:sz w:val="20"/>
          <w:szCs w:val="20"/>
        </w:rPr>
        <w:t>s provas do alegado;</w:t>
      </w:r>
    </w:p>
    <w:p w:rsidR="00246813" w:rsidRPr="0082687C" w:rsidRDefault="00246813"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IV</w:t>
      </w:r>
      <w:r w:rsidR="0040572E" w:rsidRPr="0082687C">
        <w:rPr>
          <w:rFonts w:ascii="Arial" w:hAnsi="Arial" w:cs="Arial"/>
          <w:b/>
          <w:bCs/>
          <w:sz w:val="20"/>
          <w:szCs w:val="20"/>
        </w:rPr>
        <w:t xml:space="preserve"> </w:t>
      </w:r>
      <w:r w:rsidRPr="0082687C">
        <w:rPr>
          <w:rFonts w:ascii="Arial" w:hAnsi="Arial" w:cs="Arial"/>
          <w:sz w:val="20"/>
          <w:szCs w:val="20"/>
        </w:rPr>
        <w:t xml:space="preserve">- </w:t>
      </w:r>
      <w:r w:rsidR="00733350" w:rsidRPr="0082687C">
        <w:rPr>
          <w:rFonts w:ascii="Arial" w:hAnsi="Arial" w:cs="Arial"/>
          <w:sz w:val="20"/>
          <w:szCs w:val="20"/>
        </w:rPr>
        <w:t>O</w:t>
      </w:r>
      <w:r w:rsidRPr="0082687C">
        <w:rPr>
          <w:rFonts w:ascii="Arial" w:hAnsi="Arial" w:cs="Arial"/>
          <w:sz w:val="20"/>
          <w:szCs w:val="20"/>
        </w:rPr>
        <w:t xml:space="preserve"> pedido formulado de modo claro e preciso;</w:t>
      </w:r>
    </w:p>
    <w:p w:rsidR="00246813" w:rsidRPr="0082687C" w:rsidRDefault="00246813" w:rsidP="00D374EE">
      <w:pPr>
        <w:spacing w:after="0" w:line="240" w:lineRule="auto"/>
        <w:ind w:firstLine="4502"/>
        <w:jc w:val="both"/>
        <w:rPr>
          <w:rFonts w:ascii="Arial" w:hAnsi="Arial" w:cs="Arial"/>
          <w:sz w:val="20"/>
          <w:szCs w:val="20"/>
        </w:rPr>
      </w:pPr>
      <w:r w:rsidRPr="0082687C">
        <w:rPr>
          <w:rFonts w:ascii="Arial" w:hAnsi="Arial" w:cs="Arial"/>
          <w:b/>
          <w:bCs/>
          <w:sz w:val="20"/>
          <w:szCs w:val="20"/>
        </w:rPr>
        <w:t>V</w:t>
      </w:r>
      <w:r w:rsidR="0040572E" w:rsidRPr="0082687C">
        <w:rPr>
          <w:rFonts w:ascii="Arial" w:hAnsi="Arial" w:cs="Arial"/>
          <w:b/>
          <w:bCs/>
          <w:sz w:val="20"/>
          <w:szCs w:val="20"/>
        </w:rPr>
        <w:t xml:space="preserve"> </w:t>
      </w:r>
      <w:r w:rsidRPr="0082687C">
        <w:rPr>
          <w:rFonts w:ascii="Arial" w:hAnsi="Arial" w:cs="Arial"/>
          <w:b/>
          <w:bCs/>
          <w:sz w:val="20"/>
          <w:szCs w:val="20"/>
        </w:rPr>
        <w:t xml:space="preserve">- </w:t>
      </w:r>
      <w:r w:rsidR="00733350" w:rsidRPr="0082687C">
        <w:rPr>
          <w:rFonts w:ascii="Arial" w:hAnsi="Arial" w:cs="Arial"/>
          <w:sz w:val="20"/>
          <w:szCs w:val="20"/>
        </w:rPr>
        <w:t>Outros</w:t>
      </w:r>
      <w:r w:rsidRPr="0082687C">
        <w:rPr>
          <w:rFonts w:ascii="Arial" w:hAnsi="Arial" w:cs="Arial"/>
          <w:sz w:val="20"/>
          <w:szCs w:val="20"/>
        </w:rPr>
        <w:t xml:space="preserve"> documentos que venham a ser solicitados pela Administração.</w:t>
      </w:r>
    </w:p>
    <w:p w:rsidR="00A43097" w:rsidRPr="0082687C" w:rsidRDefault="00A43097" w:rsidP="00D374EE">
      <w:pPr>
        <w:spacing w:after="0" w:line="240" w:lineRule="auto"/>
        <w:ind w:firstLine="4502"/>
        <w:jc w:val="both"/>
        <w:rPr>
          <w:rFonts w:ascii="Arial" w:hAnsi="Arial" w:cs="Arial"/>
          <w:b/>
          <w:bCs/>
          <w:sz w:val="20"/>
          <w:szCs w:val="20"/>
        </w:rPr>
      </w:pPr>
    </w:p>
    <w:p w:rsidR="00A43097" w:rsidRPr="0082687C" w:rsidRDefault="002852FF"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 4º </w:t>
      </w:r>
      <w:r w:rsidRPr="0082687C">
        <w:rPr>
          <w:rFonts w:ascii="Arial" w:hAnsi="Arial" w:cs="Arial"/>
          <w:sz w:val="20"/>
          <w:szCs w:val="20"/>
        </w:rPr>
        <w:t>Caso o recolhimento previsto no parágrafo 2º seja a menor, a Prefeitura notificará o devedor para pagar a diferença, dentro do prazo de 15 (quinze) dias, a contar da data da notificação, com os acréscimos devidos.</w:t>
      </w:r>
    </w:p>
    <w:p w:rsidR="0040572E" w:rsidRPr="0082687C" w:rsidRDefault="0040572E" w:rsidP="00D374EE">
      <w:pPr>
        <w:spacing w:after="0" w:line="240" w:lineRule="auto"/>
        <w:ind w:firstLine="4502"/>
        <w:jc w:val="both"/>
        <w:rPr>
          <w:rFonts w:ascii="Arial" w:hAnsi="Arial" w:cs="Arial"/>
          <w:b/>
          <w:bCs/>
          <w:sz w:val="20"/>
          <w:szCs w:val="20"/>
        </w:rPr>
      </w:pPr>
    </w:p>
    <w:p w:rsidR="00A43097" w:rsidRPr="0082687C" w:rsidRDefault="002852FF"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 </w:t>
      </w:r>
      <w:r w:rsidRPr="0082687C">
        <w:rPr>
          <w:rFonts w:ascii="Arial" w:hAnsi="Arial" w:cs="Arial"/>
          <w:b/>
          <w:sz w:val="20"/>
          <w:szCs w:val="20"/>
        </w:rPr>
        <w:t>5º</w:t>
      </w:r>
      <w:r w:rsidRPr="0082687C">
        <w:rPr>
          <w:rFonts w:ascii="Arial" w:hAnsi="Arial" w:cs="Arial"/>
          <w:sz w:val="20"/>
          <w:szCs w:val="20"/>
        </w:rPr>
        <w:t xml:space="preserve"> Descumprindo o disposto no parágrafo 1º, o tomador ou intermediário do serviço serão solidariamente responsáveis pelo valor do Imposto e seus acréscimos</w:t>
      </w:r>
      <w:r w:rsidR="0040572E" w:rsidRPr="0082687C">
        <w:rPr>
          <w:rFonts w:ascii="Arial" w:hAnsi="Arial" w:cs="Arial"/>
          <w:sz w:val="20"/>
          <w:szCs w:val="20"/>
        </w:rPr>
        <w:t>.</w:t>
      </w:r>
    </w:p>
    <w:p w:rsidR="00C62822" w:rsidRPr="0082687C" w:rsidRDefault="00C62822" w:rsidP="00D374EE">
      <w:pPr>
        <w:spacing w:after="0" w:line="240" w:lineRule="auto"/>
        <w:ind w:firstLine="4502"/>
        <w:jc w:val="both"/>
        <w:rPr>
          <w:rFonts w:ascii="Arial" w:hAnsi="Arial" w:cs="Arial"/>
          <w:sz w:val="20"/>
          <w:szCs w:val="20"/>
        </w:rPr>
      </w:pPr>
    </w:p>
    <w:p w:rsidR="00A43097" w:rsidRPr="0082687C" w:rsidRDefault="00C62822"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 6º </w:t>
      </w:r>
      <w:r w:rsidRPr="0082687C">
        <w:rPr>
          <w:rFonts w:ascii="Arial" w:hAnsi="Arial" w:cs="Arial"/>
          <w:sz w:val="20"/>
          <w:szCs w:val="20"/>
        </w:rPr>
        <w:t>Não caberá o desconto referido no parágrafo 1º quando o imposto for pago anualmente, devendo, para tanto, o tomador ou intermediário do serviço exigir a apresentação da prova de inscrição no cadastro e do pagamento do Imposto, se já vencido.</w:t>
      </w:r>
    </w:p>
    <w:p w:rsidR="00C62822" w:rsidRPr="0082687C" w:rsidRDefault="00C62822" w:rsidP="00D374EE">
      <w:pPr>
        <w:spacing w:after="0" w:line="240" w:lineRule="auto"/>
        <w:ind w:firstLine="4502"/>
        <w:jc w:val="both"/>
        <w:rPr>
          <w:rFonts w:ascii="Arial" w:hAnsi="Arial" w:cs="Arial"/>
          <w:sz w:val="20"/>
          <w:szCs w:val="20"/>
        </w:rPr>
      </w:pPr>
    </w:p>
    <w:p w:rsidR="00C62822" w:rsidRPr="0082687C" w:rsidRDefault="00C62822"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 7º </w:t>
      </w:r>
      <w:r w:rsidRPr="0082687C">
        <w:rPr>
          <w:rFonts w:ascii="Arial" w:hAnsi="Arial" w:cs="Arial"/>
          <w:sz w:val="20"/>
          <w:szCs w:val="20"/>
        </w:rPr>
        <w:t>O prestador do serviço poderá declarar expressamente o não vencimento do imposto do ano, declaração esta que será feita sob as penas da Lei Penal.</w:t>
      </w:r>
    </w:p>
    <w:p w:rsidR="00520268" w:rsidRPr="0082687C" w:rsidRDefault="00520268" w:rsidP="00D374EE">
      <w:pPr>
        <w:spacing w:after="0" w:line="240" w:lineRule="auto"/>
        <w:ind w:firstLine="4502"/>
        <w:jc w:val="both"/>
        <w:rPr>
          <w:rFonts w:ascii="Arial" w:hAnsi="Arial" w:cs="Arial"/>
          <w:sz w:val="20"/>
          <w:szCs w:val="20"/>
        </w:rPr>
      </w:pPr>
    </w:p>
    <w:p w:rsidR="00C62822" w:rsidRPr="0082687C" w:rsidRDefault="00C62822" w:rsidP="00D374EE">
      <w:pPr>
        <w:spacing w:after="0" w:line="240" w:lineRule="auto"/>
        <w:ind w:firstLine="4502"/>
        <w:jc w:val="both"/>
        <w:rPr>
          <w:rFonts w:ascii="Arial" w:hAnsi="Arial" w:cs="Arial"/>
          <w:sz w:val="20"/>
          <w:szCs w:val="20"/>
        </w:rPr>
      </w:pPr>
      <w:r w:rsidRPr="0082687C">
        <w:rPr>
          <w:rFonts w:ascii="Arial" w:hAnsi="Arial" w:cs="Arial"/>
          <w:b/>
          <w:bCs/>
          <w:sz w:val="20"/>
          <w:szCs w:val="20"/>
        </w:rPr>
        <w:t>Art. 39</w:t>
      </w:r>
      <w:r w:rsidR="0040572E" w:rsidRPr="0082687C">
        <w:rPr>
          <w:rFonts w:ascii="Arial" w:hAnsi="Arial" w:cs="Arial"/>
          <w:b/>
          <w:bCs/>
          <w:sz w:val="20"/>
          <w:szCs w:val="20"/>
        </w:rPr>
        <w:t>.</w:t>
      </w:r>
      <w:r w:rsidRPr="0082687C">
        <w:rPr>
          <w:rFonts w:ascii="Arial" w:hAnsi="Arial" w:cs="Arial"/>
          <w:b/>
          <w:bCs/>
          <w:sz w:val="20"/>
          <w:szCs w:val="20"/>
        </w:rPr>
        <w:t xml:space="preserve"> </w:t>
      </w:r>
      <w:r w:rsidRPr="0082687C">
        <w:rPr>
          <w:rFonts w:ascii="Arial" w:hAnsi="Arial" w:cs="Arial"/>
          <w:sz w:val="20"/>
          <w:szCs w:val="20"/>
        </w:rPr>
        <w:t>São também responsáveis pelo imposto as pessoas que se enquadrem nas situações previstas no Livro II, Título II, Capítulo V, do Código Tributário Nacional.</w:t>
      </w:r>
    </w:p>
    <w:p w:rsidR="00C62822" w:rsidRPr="0082687C" w:rsidRDefault="00C62822" w:rsidP="00D374EE">
      <w:pPr>
        <w:spacing w:after="0" w:line="240" w:lineRule="auto"/>
        <w:ind w:firstLine="4502"/>
        <w:jc w:val="both"/>
        <w:rPr>
          <w:rFonts w:ascii="Arial" w:hAnsi="Arial" w:cs="Arial"/>
          <w:sz w:val="20"/>
          <w:szCs w:val="20"/>
        </w:rPr>
      </w:pPr>
    </w:p>
    <w:p w:rsidR="00C62822" w:rsidRPr="0082687C" w:rsidRDefault="00C62822" w:rsidP="00D374EE">
      <w:pPr>
        <w:spacing w:after="0" w:line="240" w:lineRule="auto"/>
        <w:jc w:val="center"/>
        <w:rPr>
          <w:rFonts w:ascii="Arial" w:hAnsi="Arial" w:cs="Arial"/>
          <w:b/>
          <w:bCs/>
          <w:sz w:val="20"/>
          <w:szCs w:val="20"/>
        </w:rPr>
      </w:pPr>
      <w:r w:rsidRPr="0082687C">
        <w:rPr>
          <w:rFonts w:ascii="Arial" w:hAnsi="Arial" w:cs="Arial"/>
          <w:b/>
          <w:bCs/>
          <w:sz w:val="20"/>
          <w:szCs w:val="20"/>
        </w:rPr>
        <w:t>Seção III</w:t>
      </w:r>
    </w:p>
    <w:p w:rsidR="00C62822" w:rsidRPr="0082687C" w:rsidRDefault="00C62822" w:rsidP="00D374EE">
      <w:pPr>
        <w:spacing w:after="0" w:line="240" w:lineRule="auto"/>
        <w:jc w:val="center"/>
        <w:rPr>
          <w:rFonts w:ascii="Arial" w:hAnsi="Arial" w:cs="Arial"/>
          <w:b/>
          <w:bCs/>
          <w:sz w:val="20"/>
          <w:szCs w:val="20"/>
        </w:rPr>
      </w:pPr>
      <w:r w:rsidRPr="0082687C">
        <w:rPr>
          <w:rFonts w:ascii="Arial" w:hAnsi="Arial" w:cs="Arial"/>
          <w:b/>
          <w:bCs/>
          <w:sz w:val="20"/>
          <w:szCs w:val="20"/>
        </w:rPr>
        <w:t>Local da Prestação de Serviços</w:t>
      </w:r>
    </w:p>
    <w:p w:rsidR="00C62822" w:rsidRPr="0082687C" w:rsidRDefault="00C62822" w:rsidP="00D374EE">
      <w:pPr>
        <w:spacing w:after="0" w:line="240" w:lineRule="auto"/>
        <w:ind w:firstLine="4502"/>
        <w:jc w:val="both"/>
        <w:rPr>
          <w:rFonts w:ascii="Arial" w:hAnsi="Arial" w:cs="Arial"/>
          <w:sz w:val="20"/>
          <w:szCs w:val="20"/>
        </w:rPr>
      </w:pPr>
    </w:p>
    <w:p w:rsidR="00C62822" w:rsidRPr="0082687C" w:rsidRDefault="00C62822" w:rsidP="00D374EE">
      <w:pPr>
        <w:spacing w:after="0" w:line="240" w:lineRule="auto"/>
        <w:ind w:firstLine="4502"/>
        <w:jc w:val="both"/>
        <w:rPr>
          <w:rFonts w:ascii="Arial" w:hAnsi="Arial" w:cs="Arial"/>
          <w:bCs/>
          <w:sz w:val="20"/>
          <w:szCs w:val="20"/>
        </w:rPr>
      </w:pPr>
      <w:r w:rsidRPr="0082687C">
        <w:rPr>
          <w:rFonts w:ascii="Arial" w:hAnsi="Arial" w:cs="Arial"/>
          <w:b/>
          <w:bCs/>
          <w:sz w:val="20"/>
          <w:szCs w:val="20"/>
        </w:rPr>
        <w:t xml:space="preserve">Art. 40. </w:t>
      </w:r>
      <w:r w:rsidRPr="0082687C">
        <w:rPr>
          <w:rFonts w:ascii="Arial" w:hAnsi="Arial" w:cs="Arial"/>
          <w:bCs/>
          <w:sz w:val="20"/>
          <w:szCs w:val="20"/>
        </w:rPr>
        <w:t>O serviço considera-se prestado e o imposto devido no local do estabelecimento prestador ou, exceto nas hipótese</w:t>
      </w:r>
      <w:r w:rsidR="00C2220C" w:rsidRPr="0082687C">
        <w:rPr>
          <w:rFonts w:ascii="Arial" w:hAnsi="Arial" w:cs="Arial"/>
          <w:bCs/>
          <w:sz w:val="20"/>
          <w:szCs w:val="20"/>
        </w:rPr>
        <w:t>s</w:t>
      </w:r>
      <w:r w:rsidRPr="0082687C">
        <w:rPr>
          <w:rFonts w:ascii="Arial" w:hAnsi="Arial" w:cs="Arial"/>
          <w:bCs/>
          <w:sz w:val="20"/>
          <w:szCs w:val="20"/>
        </w:rPr>
        <w:t xml:space="preserve"> previstas nos incisos I a XX quando o imposto será devido no local:</w:t>
      </w:r>
    </w:p>
    <w:p w:rsidR="00C62822" w:rsidRPr="0082687C" w:rsidRDefault="00C62822" w:rsidP="00D374EE">
      <w:pPr>
        <w:spacing w:after="0" w:line="240" w:lineRule="auto"/>
        <w:ind w:firstLine="4502"/>
        <w:jc w:val="both"/>
        <w:rPr>
          <w:rFonts w:ascii="Arial" w:hAnsi="Arial" w:cs="Arial"/>
          <w:b/>
          <w:bCs/>
          <w:sz w:val="20"/>
          <w:szCs w:val="20"/>
        </w:rPr>
      </w:pPr>
    </w:p>
    <w:p w:rsidR="00C62822" w:rsidRPr="0082687C" w:rsidRDefault="00A1582E" w:rsidP="00D374EE">
      <w:pPr>
        <w:spacing w:after="0" w:line="240" w:lineRule="auto"/>
        <w:ind w:firstLine="4502"/>
        <w:jc w:val="both"/>
        <w:rPr>
          <w:rFonts w:ascii="Arial" w:hAnsi="Arial" w:cs="Arial"/>
          <w:bCs/>
          <w:sz w:val="20"/>
          <w:szCs w:val="20"/>
        </w:rPr>
      </w:pPr>
      <w:r w:rsidRPr="0082687C">
        <w:rPr>
          <w:rFonts w:ascii="Arial" w:hAnsi="Arial" w:cs="Arial"/>
          <w:b/>
          <w:bCs/>
          <w:sz w:val="20"/>
          <w:szCs w:val="20"/>
        </w:rPr>
        <w:t>I</w:t>
      </w:r>
      <w:r w:rsidR="0040572E" w:rsidRPr="0082687C">
        <w:rPr>
          <w:rFonts w:ascii="Arial" w:hAnsi="Arial" w:cs="Arial"/>
          <w:b/>
          <w:bCs/>
          <w:sz w:val="20"/>
          <w:szCs w:val="20"/>
        </w:rPr>
        <w:t xml:space="preserve"> </w:t>
      </w:r>
      <w:r w:rsidRPr="0082687C">
        <w:rPr>
          <w:rFonts w:ascii="Arial" w:hAnsi="Arial" w:cs="Arial"/>
          <w:b/>
          <w:bCs/>
          <w:sz w:val="20"/>
          <w:szCs w:val="20"/>
        </w:rPr>
        <w:t>-</w:t>
      </w:r>
      <w:r w:rsidRPr="0082687C">
        <w:rPr>
          <w:rFonts w:ascii="Arial" w:hAnsi="Arial" w:cs="Arial"/>
          <w:sz w:val="20"/>
          <w:szCs w:val="20"/>
        </w:rPr>
        <w:t xml:space="preserve"> </w:t>
      </w:r>
      <w:r w:rsidR="00012436" w:rsidRPr="0082687C">
        <w:rPr>
          <w:rFonts w:ascii="Arial" w:hAnsi="Arial" w:cs="Arial"/>
          <w:sz w:val="20"/>
          <w:szCs w:val="20"/>
        </w:rPr>
        <w:t>Do</w:t>
      </w:r>
      <w:r w:rsidR="00C2220C" w:rsidRPr="0082687C">
        <w:rPr>
          <w:rFonts w:ascii="Arial" w:hAnsi="Arial" w:cs="Arial"/>
          <w:sz w:val="20"/>
          <w:szCs w:val="20"/>
        </w:rPr>
        <w:t xml:space="preserve"> estabelecimento do tomador ou intermediário do serviço</w:t>
      </w:r>
      <w:r w:rsidR="00EE7A04" w:rsidRPr="0082687C">
        <w:rPr>
          <w:rFonts w:ascii="Arial" w:hAnsi="Arial" w:cs="Arial"/>
          <w:sz w:val="20"/>
          <w:szCs w:val="20"/>
        </w:rPr>
        <w:t xml:space="preserve"> ou, na falta de estabelecimento, onde ele estiver domiciliado, na hipótese do parágrafo 1º, do art. 33</w:t>
      </w:r>
      <w:r w:rsidR="00EE7A04" w:rsidRPr="0082687C">
        <w:rPr>
          <w:rFonts w:ascii="Arial" w:hAnsi="Arial" w:cs="Arial"/>
          <w:b/>
          <w:bCs/>
          <w:sz w:val="20"/>
          <w:szCs w:val="20"/>
        </w:rPr>
        <w:t xml:space="preserve"> </w:t>
      </w:r>
      <w:r w:rsidR="00EE7A04" w:rsidRPr="0082687C">
        <w:rPr>
          <w:rFonts w:ascii="Arial" w:hAnsi="Arial" w:cs="Arial"/>
          <w:bCs/>
          <w:sz w:val="20"/>
          <w:szCs w:val="20"/>
        </w:rPr>
        <w:t>deste Decreto;</w:t>
      </w:r>
    </w:p>
    <w:p w:rsidR="00EE7A04" w:rsidRPr="0082687C" w:rsidRDefault="00A312F4"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II</w:t>
      </w:r>
      <w:r w:rsidR="0040572E" w:rsidRPr="0082687C">
        <w:rPr>
          <w:rFonts w:ascii="Arial" w:hAnsi="Arial" w:cs="Arial"/>
          <w:b/>
          <w:bCs/>
          <w:sz w:val="20"/>
          <w:szCs w:val="20"/>
        </w:rPr>
        <w:t xml:space="preserve"> </w:t>
      </w:r>
      <w:r w:rsidRPr="0082687C">
        <w:rPr>
          <w:rFonts w:ascii="Arial" w:hAnsi="Arial" w:cs="Arial"/>
          <w:b/>
          <w:bCs/>
          <w:sz w:val="20"/>
          <w:szCs w:val="20"/>
        </w:rPr>
        <w:t>-</w:t>
      </w:r>
      <w:r w:rsidR="00A1582E" w:rsidRPr="0082687C">
        <w:rPr>
          <w:rFonts w:ascii="Arial" w:hAnsi="Arial" w:cs="Arial"/>
          <w:b/>
          <w:bCs/>
          <w:sz w:val="20"/>
          <w:szCs w:val="20"/>
        </w:rPr>
        <w:t xml:space="preserve"> </w:t>
      </w:r>
      <w:r w:rsidR="00012436" w:rsidRPr="0082687C">
        <w:rPr>
          <w:rFonts w:ascii="Arial" w:hAnsi="Arial" w:cs="Arial"/>
          <w:sz w:val="20"/>
          <w:szCs w:val="20"/>
        </w:rPr>
        <w:t>Da</w:t>
      </w:r>
      <w:r w:rsidRPr="0082687C">
        <w:rPr>
          <w:rFonts w:ascii="Arial" w:hAnsi="Arial" w:cs="Arial"/>
          <w:sz w:val="20"/>
          <w:szCs w:val="20"/>
        </w:rPr>
        <w:t xml:space="preserve"> instalação dos andaimes, palcos, coberturas e outras estruturas, no caso dos serviços descritos no subitem 3.05 da lista anexa;</w:t>
      </w:r>
    </w:p>
    <w:p w:rsidR="00A312F4" w:rsidRPr="0082687C" w:rsidRDefault="00A312F4"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III</w:t>
      </w:r>
      <w:r w:rsidR="0040572E" w:rsidRPr="0082687C">
        <w:rPr>
          <w:rFonts w:ascii="Arial" w:hAnsi="Arial" w:cs="Arial"/>
          <w:b/>
          <w:bCs/>
          <w:sz w:val="20"/>
          <w:szCs w:val="20"/>
        </w:rPr>
        <w:t xml:space="preserve"> </w:t>
      </w:r>
      <w:r w:rsidRPr="0082687C">
        <w:rPr>
          <w:rFonts w:ascii="Arial" w:hAnsi="Arial" w:cs="Arial"/>
          <w:b/>
          <w:bCs/>
          <w:sz w:val="20"/>
          <w:szCs w:val="20"/>
        </w:rPr>
        <w:t xml:space="preserve">- </w:t>
      </w:r>
      <w:r w:rsidR="00542AAD" w:rsidRPr="0082687C">
        <w:rPr>
          <w:rFonts w:ascii="Arial" w:hAnsi="Arial" w:cs="Arial"/>
          <w:sz w:val="20"/>
          <w:szCs w:val="20"/>
        </w:rPr>
        <w:t>D</w:t>
      </w:r>
      <w:r w:rsidRPr="0082687C">
        <w:rPr>
          <w:rFonts w:ascii="Arial" w:hAnsi="Arial" w:cs="Arial"/>
          <w:sz w:val="20"/>
          <w:szCs w:val="20"/>
        </w:rPr>
        <w:t>a execução da obra, no caso dos serviços descritos no subitem 7.02 e 7.19 da lista anexa;</w:t>
      </w:r>
    </w:p>
    <w:p w:rsidR="00C62822" w:rsidRPr="0082687C" w:rsidRDefault="00A312F4"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IV</w:t>
      </w:r>
      <w:r w:rsidR="0040572E" w:rsidRPr="0082687C">
        <w:rPr>
          <w:rFonts w:ascii="Arial" w:hAnsi="Arial" w:cs="Arial"/>
          <w:b/>
          <w:bCs/>
          <w:sz w:val="20"/>
          <w:szCs w:val="20"/>
        </w:rPr>
        <w:t xml:space="preserve"> </w:t>
      </w:r>
      <w:r w:rsidRPr="0082687C">
        <w:rPr>
          <w:rFonts w:ascii="Arial" w:hAnsi="Arial" w:cs="Arial"/>
          <w:b/>
          <w:bCs/>
          <w:sz w:val="20"/>
          <w:szCs w:val="20"/>
        </w:rPr>
        <w:t xml:space="preserve">- </w:t>
      </w:r>
      <w:r w:rsidR="00012436" w:rsidRPr="0082687C">
        <w:rPr>
          <w:rFonts w:ascii="Arial" w:hAnsi="Arial" w:cs="Arial"/>
          <w:sz w:val="20"/>
          <w:szCs w:val="20"/>
        </w:rPr>
        <w:t>Da</w:t>
      </w:r>
      <w:r w:rsidRPr="0082687C">
        <w:rPr>
          <w:rFonts w:ascii="Arial" w:hAnsi="Arial" w:cs="Arial"/>
          <w:sz w:val="20"/>
          <w:szCs w:val="20"/>
        </w:rPr>
        <w:t xml:space="preserve"> demolição, no caso dos serviços descritos no subitem 7.04 da lista anexa;</w:t>
      </w:r>
    </w:p>
    <w:p w:rsidR="00A312F4" w:rsidRPr="0082687C" w:rsidRDefault="00A312F4" w:rsidP="00D374EE">
      <w:pPr>
        <w:spacing w:after="0" w:line="240" w:lineRule="auto"/>
        <w:ind w:firstLine="4502"/>
        <w:jc w:val="both"/>
        <w:rPr>
          <w:rFonts w:ascii="Arial" w:hAnsi="Arial" w:cs="Arial"/>
          <w:sz w:val="20"/>
          <w:szCs w:val="20"/>
        </w:rPr>
      </w:pPr>
      <w:r w:rsidRPr="0082687C">
        <w:rPr>
          <w:rFonts w:ascii="Arial" w:hAnsi="Arial" w:cs="Arial"/>
          <w:b/>
          <w:bCs/>
          <w:sz w:val="20"/>
          <w:szCs w:val="20"/>
        </w:rPr>
        <w:t>V</w:t>
      </w:r>
      <w:r w:rsidR="0040572E" w:rsidRPr="0082687C">
        <w:rPr>
          <w:rFonts w:ascii="Arial" w:hAnsi="Arial" w:cs="Arial"/>
          <w:b/>
          <w:bCs/>
          <w:sz w:val="20"/>
          <w:szCs w:val="20"/>
        </w:rPr>
        <w:t xml:space="preserve"> </w:t>
      </w:r>
      <w:r w:rsidRPr="0082687C">
        <w:rPr>
          <w:rFonts w:ascii="Arial" w:hAnsi="Arial" w:cs="Arial"/>
          <w:b/>
          <w:bCs/>
          <w:sz w:val="20"/>
          <w:szCs w:val="20"/>
        </w:rPr>
        <w:t xml:space="preserve">- </w:t>
      </w:r>
      <w:r w:rsidR="00012436" w:rsidRPr="0082687C">
        <w:rPr>
          <w:rFonts w:ascii="Arial" w:hAnsi="Arial" w:cs="Arial"/>
          <w:sz w:val="20"/>
          <w:szCs w:val="20"/>
        </w:rPr>
        <w:t>Das</w:t>
      </w:r>
      <w:r w:rsidRPr="0082687C">
        <w:rPr>
          <w:rFonts w:ascii="Arial" w:hAnsi="Arial" w:cs="Arial"/>
          <w:sz w:val="20"/>
          <w:szCs w:val="20"/>
        </w:rPr>
        <w:t xml:space="preserve"> edificações em geral, estradas, pontes, port</w:t>
      </w:r>
      <w:r w:rsidR="00012436" w:rsidRPr="0082687C">
        <w:rPr>
          <w:rFonts w:ascii="Arial" w:hAnsi="Arial" w:cs="Arial"/>
          <w:sz w:val="20"/>
          <w:szCs w:val="20"/>
        </w:rPr>
        <w:t>o</w:t>
      </w:r>
      <w:r w:rsidRPr="0082687C">
        <w:rPr>
          <w:rFonts w:ascii="Arial" w:hAnsi="Arial" w:cs="Arial"/>
          <w:sz w:val="20"/>
          <w:szCs w:val="20"/>
        </w:rPr>
        <w:t>s e congêneres, no caso dos serviços descritos no subitem 7.05 da lista anexa;</w:t>
      </w:r>
    </w:p>
    <w:p w:rsidR="00A312F4" w:rsidRPr="0082687C" w:rsidRDefault="00A312F4" w:rsidP="00D374EE">
      <w:pPr>
        <w:spacing w:after="0" w:line="240" w:lineRule="auto"/>
        <w:ind w:firstLine="4502"/>
        <w:jc w:val="both"/>
        <w:rPr>
          <w:rFonts w:ascii="Arial" w:hAnsi="Arial" w:cs="Arial"/>
          <w:sz w:val="20"/>
          <w:szCs w:val="20"/>
        </w:rPr>
      </w:pPr>
      <w:r w:rsidRPr="0082687C">
        <w:rPr>
          <w:rFonts w:ascii="Arial" w:hAnsi="Arial" w:cs="Arial"/>
          <w:b/>
          <w:bCs/>
          <w:sz w:val="20"/>
          <w:szCs w:val="20"/>
        </w:rPr>
        <w:t>VI</w:t>
      </w:r>
      <w:r w:rsidR="0040572E" w:rsidRPr="0082687C">
        <w:rPr>
          <w:rFonts w:ascii="Arial" w:hAnsi="Arial" w:cs="Arial"/>
          <w:b/>
          <w:bCs/>
          <w:sz w:val="20"/>
          <w:szCs w:val="20"/>
        </w:rPr>
        <w:t xml:space="preserve"> </w:t>
      </w:r>
      <w:r w:rsidRPr="0082687C">
        <w:rPr>
          <w:rFonts w:ascii="Arial" w:hAnsi="Arial" w:cs="Arial"/>
          <w:sz w:val="20"/>
          <w:szCs w:val="20"/>
        </w:rPr>
        <w:t xml:space="preserve">- </w:t>
      </w:r>
      <w:r w:rsidR="00012436" w:rsidRPr="0082687C">
        <w:rPr>
          <w:rFonts w:ascii="Arial" w:hAnsi="Arial" w:cs="Arial"/>
          <w:sz w:val="20"/>
          <w:szCs w:val="20"/>
        </w:rPr>
        <w:t>Da</w:t>
      </w:r>
      <w:r w:rsidRPr="0082687C">
        <w:rPr>
          <w:rFonts w:ascii="Arial" w:hAnsi="Arial" w:cs="Arial"/>
          <w:sz w:val="20"/>
          <w:szCs w:val="20"/>
        </w:rPr>
        <w:t xml:space="preserve"> execução da varrição, coleta, remoção, incineração, tratamento, reciclagem, separação e destinação final de lixo, rejeitos e outros resíduos quaisquer, no caso dos serviços descritos no subitem 7.09 da lista anexa;</w:t>
      </w:r>
    </w:p>
    <w:p w:rsidR="00A312F4" w:rsidRPr="0082687C" w:rsidRDefault="00A312F4" w:rsidP="00D374EE">
      <w:pPr>
        <w:spacing w:after="0" w:line="240" w:lineRule="auto"/>
        <w:ind w:firstLine="4502"/>
        <w:jc w:val="both"/>
        <w:rPr>
          <w:rFonts w:ascii="Arial" w:hAnsi="Arial" w:cs="Arial"/>
          <w:sz w:val="20"/>
          <w:szCs w:val="20"/>
        </w:rPr>
      </w:pPr>
      <w:r w:rsidRPr="0082687C">
        <w:rPr>
          <w:rFonts w:ascii="Arial" w:hAnsi="Arial" w:cs="Arial"/>
          <w:b/>
          <w:bCs/>
          <w:sz w:val="20"/>
          <w:szCs w:val="20"/>
        </w:rPr>
        <w:t>VII</w:t>
      </w:r>
      <w:r w:rsidR="0040572E" w:rsidRPr="0082687C">
        <w:rPr>
          <w:rFonts w:ascii="Arial" w:hAnsi="Arial" w:cs="Arial"/>
          <w:b/>
          <w:bCs/>
          <w:sz w:val="20"/>
          <w:szCs w:val="20"/>
        </w:rPr>
        <w:t xml:space="preserve"> </w:t>
      </w:r>
      <w:r w:rsidRPr="0082687C">
        <w:rPr>
          <w:rFonts w:ascii="Arial" w:hAnsi="Arial" w:cs="Arial"/>
          <w:b/>
          <w:bCs/>
          <w:sz w:val="20"/>
          <w:szCs w:val="20"/>
        </w:rPr>
        <w:t xml:space="preserve">- </w:t>
      </w:r>
      <w:r w:rsidR="00542AAD" w:rsidRPr="0082687C">
        <w:rPr>
          <w:rFonts w:ascii="Arial" w:hAnsi="Arial" w:cs="Arial"/>
          <w:sz w:val="20"/>
          <w:szCs w:val="20"/>
        </w:rPr>
        <w:t>D</w:t>
      </w:r>
      <w:r w:rsidRPr="0082687C">
        <w:rPr>
          <w:rFonts w:ascii="Arial" w:hAnsi="Arial" w:cs="Arial"/>
          <w:sz w:val="20"/>
          <w:szCs w:val="20"/>
        </w:rPr>
        <w:t xml:space="preserve">a execução da limpeza, manutenção e conservação de vias e logradouros públicos, imóveis, chaminés, piscinas, parques, jardins e congêneres, no caso dos serviços descritos </w:t>
      </w:r>
      <w:r w:rsidR="00633D84" w:rsidRPr="0082687C">
        <w:rPr>
          <w:rFonts w:ascii="Arial" w:hAnsi="Arial" w:cs="Arial"/>
          <w:sz w:val="20"/>
          <w:szCs w:val="20"/>
        </w:rPr>
        <w:t>no subitem 7.10 da lista anexa;</w:t>
      </w:r>
    </w:p>
    <w:p w:rsidR="00C62822" w:rsidRPr="0082687C" w:rsidRDefault="00633D84" w:rsidP="00D374EE">
      <w:pPr>
        <w:spacing w:after="0" w:line="240" w:lineRule="auto"/>
        <w:ind w:firstLine="4502"/>
        <w:jc w:val="both"/>
        <w:rPr>
          <w:rFonts w:ascii="Arial" w:hAnsi="Arial" w:cs="Arial"/>
          <w:b/>
          <w:bCs/>
          <w:sz w:val="20"/>
          <w:szCs w:val="20"/>
        </w:rPr>
      </w:pPr>
      <w:r w:rsidRPr="0082687C">
        <w:rPr>
          <w:rFonts w:ascii="Arial" w:hAnsi="Arial" w:cs="Arial"/>
          <w:b/>
          <w:bCs/>
          <w:sz w:val="20"/>
          <w:szCs w:val="20"/>
        </w:rPr>
        <w:t>VIII</w:t>
      </w:r>
      <w:r w:rsidR="0040572E" w:rsidRPr="0082687C">
        <w:rPr>
          <w:rFonts w:ascii="Arial" w:hAnsi="Arial" w:cs="Arial"/>
          <w:b/>
          <w:bCs/>
          <w:sz w:val="20"/>
          <w:szCs w:val="20"/>
        </w:rPr>
        <w:t xml:space="preserve"> </w:t>
      </w:r>
      <w:r w:rsidRPr="0082687C">
        <w:rPr>
          <w:rFonts w:ascii="Arial" w:hAnsi="Arial" w:cs="Arial"/>
          <w:b/>
          <w:bCs/>
          <w:sz w:val="20"/>
          <w:szCs w:val="20"/>
        </w:rPr>
        <w:t xml:space="preserve">- </w:t>
      </w:r>
      <w:r w:rsidR="00542AAD" w:rsidRPr="0082687C">
        <w:rPr>
          <w:rFonts w:ascii="Arial" w:hAnsi="Arial" w:cs="Arial"/>
          <w:sz w:val="20"/>
          <w:szCs w:val="20"/>
        </w:rPr>
        <w:t>D</w:t>
      </w:r>
      <w:r w:rsidRPr="0082687C">
        <w:rPr>
          <w:rFonts w:ascii="Arial" w:hAnsi="Arial" w:cs="Arial"/>
          <w:sz w:val="20"/>
          <w:szCs w:val="20"/>
        </w:rPr>
        <w:t>a execução da decoração e jardinagem, do corte e poda de árvores, no caso dos serviços descritos no subitem 7.11 da lista anexa;</w:t>
      </w:r>
    </w:p>
    <w:p w:rsidR="00C62822" w:rsidRPr="0082687C" w:rsidRDefault="00633D84"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IX</w:t>
      </w:r>
      <w:r w:rsidR="0040572E" w:rsidRPr="0082687C">
        <w:rPr>
          <w:rFonts w:ascii="Arial" w:hAnsi="Arial" w:cs="Arial"/>
          <w:b/>
          <w:bCs/>
          <w:sz w:val="20"/>
          <w:szCs w:val="20"/>
        </w:rPr>
        <w:t xml:space="preserve"> </w:t>
      </w:r>
      <w:r w:rsidRPr="0082687C">
        <w:rPr>
          <w:rFonts w:ascii="Arial" w:hAnsi="Arial" w:cs="Arial"/>
          <w:b/>
          <w:bCs/>
          <w:sz w:val="20"/>
          <w:szCs w:val="20"/>
        </w:rPr>
        <w:t xml:space="preserve">- </w:t>
      </w:r>
      <w:r w:rsidR="00012436" w:rsidRPr="0082687C">
        <w:rPr>
          <w:rFonts w:ascii="Arial" w:hAnsi="Arial" w:cs="Arial"/>
          <w:sz w:val="20"/>
          <w:szCs w:val="20"/>
        </w:rPr>
        <w:t>Do</w:t>
      </w:r>
      <w:r w:rsidRPr="0082687C">
        <w:rPr>
          <w:rFonts w:ascii="Arial" w:hAnsi="Arial" w:cs="Arial"/>
          <w:sz w:val="20"/>
          <w:szCs w:val="20"/>
        </w:rPr>
        <w:t xml:space="preserve"> controle e tratamento do efluente de qualquer natureza e de agentes físicos, químicos e biológicos, no caso dos serviços descritos no subitem 7.12 da lista anexa; </w:t>
      </w:r>
    </w:p>
    <w:p w:rsidR="00633D84" w:rsidRPr="0082687C" w:rsidRDefault="00633D84" w:rsidP="00D374EE">
      <w:pPr>
        <w:spacing w:after="0" w:line="240" w:lineRule="auto"/>
        <w:ind w:firstLine="4502"/>
        <w:jc w:val="both"/>
        <w:rPr>
          <w:rFonts w:ascii="Arial" w:hAnsi="Arial" w:cs="Arial"/>
          <w:sz w:val="20"/>
          <w:szCs w:val="20"/>
        </w:rPr>
      </w:pPr>
      <w:r w:rsidRPr="0082687C">
        <w:rPr>
          <w:rFonts w:ascii="Arial" w:hAnsi="Arial" w:cs="Arial"/>
          <w:b/>
          <w:bCs/>
          <w:sz w:val="20"/>
          <w:szCs w:val="20"/>
        </w:rPr>
        <w:t>X</w:t>
      </w:r>
      <w:r w:rsidR="0040572E" w:rsidRPr="0082687C">
        <w:rPr>
          <w:rFonts w:ascii="Arial" w:hAnsi="Arial" w:cs="Arial"/>
          <w:b/>
          <w:bCs/>
          <w:sz w:val="20"/>
          <w:szCs w:val="20"/>
        </w:rPr>
        <w:t xml:space="preserve"> </w:t>
      </w:r>
      <w:r w:rsidRPr="0082687C">
        <w:rPr>
          <w:rFonts w:ascii="Arial" w:hAnsi="Arial" w:cs="Arial"/>
          <w:b/>
          <w:bCs/>
          <w:sz w:val="20"/>
          <w:szCs w:val="20"/>
        </w:rPr>
        <w:t xml:space="preserve">- </w:t>
      </w:r>
      <w:r w:rsidR="00012436" w:rsidRPr="0082687C">
        <w:rPr>
          <w:rFonts w:ascii="Arial" w:hAnsi="Arial" w:cs="Arial"/>
          <w:sz w:val="20"/>
          <w:szCs w:val="20"/>
        </w:rPr>
        <w:t>Do</w:t>
      </w:r>
      <w:r w:rsidRPr="0082687C">
        <w:rPr>
          <w:rFonts w:ascii="Arial" w:hAnsi="Arial" w:cs="Arial"/>
          <w:sz w:val="20"/>
          <w:szCs w:val="20"/>
        </w:rPr>
        <w:t xml:space="preserve"> florestamento, reflorestamento, semeadura, adubação e congêneres, no caso dos serviços descritos no subitem 7.17 da lista anexa;</w:t>
      </w:r>
    </w:p>
    <w:p w:rsidR="00633D84" w:rsidRPr="0082687C" w:rsidRDefault="00633D84" w:rsidP="00D374EE">
      <w:pPr>
        <w:spacing w:after="0" w:line="240" w:lineRule="auto"/>
        <w:ind w:firstLine="4502"/>
        <w:jc w:val="both"/>
        <w:rPr>
          <w:rFonts w:ascii="Arial" w:hAnsi="Arial" w:cs="Arial"/>
          <w:sz w:val="20"/>
          <w:szCs w:val="20"/>
        </w:rPr>
      </w:pPr>
      <w:r w:rsidRPr="0082687C">
        <w:rPr>
          <w:rFonts w:ascii="Arial" w:hAnsi="Arial" w:cs="Arial"/>
          <w:b/>
          <w:bCs/>
          <w:sz w:val="20"/>
          <w:szCs w:val="20"/>
        </w:rPr>
        <w:t>XI</w:t>
      </w:r>
      <w:r w:rsidR="0040572E" w:rsidRPr="0082687C">
        <w:rPr>
          <w:rFonts w:ascii="Arial" w:hAnsi="Arial" w:cs="Arial"/>
          <w:b/>
          <w:bCs/>
          <w:sz w:val="20"/>
          <w:szCs w:val="20"/>
        </w:rPr>
        <w:t xml:space="preserve"> </w:t>
      </w:r>
      <w:r w:rsidRPr="0082687C">
        <w:rPr>
          <w:rFonts w:ascii="Arial" w:hAnsi="Arial" w:cs="Arial"/>
          <w:b/>
          <w:bCs/>
          <w:sz w:val="20"/>
          <w:szCs w:val="20"/>
        </w:rPr>
        <w:t>-</w:t>
      </w:r>
      <w:r w:rsidR="00542AAD" w:rsidRPr="0082687C">
        <w:rPr>
          <w:rFonts w:ascii="Arial" w:hAnsi="Arial" w:cs="Arial"/>
          <w:sz w:val="20"/>
          <w:szCs w:val="20"/>
        </w:rPr>
        <w:t xml:space="preserve"> D</w:t>
      </w:r>
      <w:r w:rsidRPr="0082687C">
        <w:rPr>
          <w:rFonts w:ascii="Arial" w:hAnsi="Arial" w:cs="Arial"/>
          <w:sz w:val="20"/>
          <w:szCs w:val="20"/>
        </w:rPr>
        <w:t>a execução dos serviços de escoamento, contenção de encostas e congêneres, no caso dos serviços descritos no subitem 7.17 da lista anexa;</w:t>
      </w:r>
    </w:p>
    <w:p w:rsidR="00633D84" w:rsidRPr="0082687C" w:rsidRDefault="00392BED" w:rsidP="00D374EE">
      <w:pPr>
        <w:spacing w:after="0" w:line="240" w:lineRule="auto"/>
        <w:ind w:firstLine="4502"/>
        <w:jc w:val="both"/>
        <w:rPr>
          <w:rFonts w:ascii="Arial" w:hAnsi="Arial" w:cs="Arial"/>
          <w:sz w:val="20"/>
          <w:szCs w:val="20"/>
        </w:rPr>
      </w:pPr>
      <w:r w:rsidRPr="0082687C">
        <w:rPr>
          <w:rFonts w:ascii="Arial" w:hAnsi="Arial" w:cs="Arial"/>
          <w:b/>
          <w:bCs/>
          <w:sz w:val="20"/>
          <w:szCs w:val="20"/>
        </w:rPr>
        <w:t>XII</w:t>
      </w:r>
      <w:r w:rsidR="0040572E" w:rsidRPr="0082687C">
        <w:rPr>
          <w:rFonts w:ascii="Arial" w:hAnsi="Arial" w:cs="Arial"/>
          <w:b/>
          <w:bCs/>
          <w:sz w:val="20"/>
          <w:szCs w:val="20"/>
        </w:rPr>
        <w:t xml:space="preserve"> </w:t>
      </w:r>
      <w:r w:rsidRPr="0082687C">
        <w:rPr>
          <w:rFonts w:ascii="Arial" w:hAnsi="Arial" w:cs="Arial"/>
          <w:b/>
          <w:bCs/>
          <w:sz w:val="20"/>
          <w:szCs w:val="20"/>
        </w:rPr>
        <w:t xml:space="preserve">- </w:t>
      </w:r>
      <w:r w:rsidR="00542AAD" w:rsidRPr="0082687C">
        <w:rPr>
          <w:rFonts w:ascii="Arial" w:hAnsi="Arial" w:cs="Arial"/>
          <w:sz w:val="20"/>
          <w:szCs w:val="20"/>
        </w:rPr>
        <w:t>D</w:t>
      </w:r>
      <w:r w:rsidRPr="0082687C">
        <w:rPr>
          <w:rFonts w:ascii="Arial" w:hAnsi="Arial" w:cs="Arial"/>
          <w:sz w:val="20"/>
          <w:szCs w:val="20"/>
        </w:rPr>
        <w:t xml:space="preserve">a limpeza e dragagem, no caso dos serviços </w:t>
      </w:r>
      <w:r w:rsidR="00012436" w:rsidRPr="0082687C">
        <w:rPr>
          <w:rFonts w:ascii="Arial" w:hAnsi="Arial" w:cs="Arial"/>
          <w:sz w:val="20"/>
          <w:szCs w:val="20"/>
        </w:rPr>
        <w:t>descritos no</w:t>
      </w:r>
      <w:r w:rsidRPr="0082687C">
        <w:rPr>
          <w:rFonts w:ascii="Arial" w:hAnsi="Arial" w:cs="Arial"/>
          <w:sz w:val="20"/>
          <w:szCs w:val="20"/>
        </w:rPr>
        <w:t xml:space="preserve"> subitem 7.18 da lista anexa;</w:t>
      </w:r>
    </w:p>
    <w:p w:rsidR="00633D84" w:rsidRPr="0082687C" w:rsidRDefault="00392BED" w:rsidP="00D374EE">
      <w:pPr>
        <w:spacing w:after="0" w:line="240" w:lineRule="auto"/>
        <w:ind w:firstLine="4502"/>
        <w:jc w:val="both"/>
        <w:rPr>
          <w:rFonts w:ascii="Arial" w:hAnsi="Arial" w:cs="Arial"/>
          <w:b/>
          <w:bCs/>
          <w:sz w:val="20"/>
          <w:szCs w:val="20"/>
        </w:rPr>
      </w:pPr>
      <w:r w:rsidRPr="0082687C">
        <w:rPr>
          <w:rFonts w:ascii="Arial" w:hAnsi="Arial" w:cs="Arial"/>
          <w:b/>
          <w:bCs/>
          <w:sz w:val="20"/>
          <w:szCs w:val="20"/>
        </w:rPr>
        <w:t>XIII</w:t>
      </w:r>
      <w:r w:rsidR="0040572E" w:rsidRPr="0082687C">
        <w:rPr>
          <w:rFonts w:ascii="Arial" w:hAnsi="Arial" w:cs="Arial"/>
          <w:b/>
          <w:bCs/>
          <w:sz w:val="20"/>
          <w:szCs w:val="20"/>
        </w:rPr>
        <w:t xml:space="preserve"> </w:t>
      </w:r>
      <w:r w:rsidRPr="0082687C">
        <w:rPr>
          <w:rFonts w:ascii="Arial" w:hAnsi="Arial" w:cs="Arial"/>
          <w:b/>
          <w:bCs/>
          <w:sz w:val="20"/>
          <w:szCs w:val="20"/>
        </w:rPr>
        <w:t xml:space="preserve">- </w:t>
      </w:r>
      <w:r w:rsidR="00542AAD" w:rsidRPr="0082687C">
        <w:rPr>
          <w:rFonts w:ascii="Arial" w:hAnsi="Arial" w:cs="Arial"/>
          <w:sz w:val="20"/>
          <w:szCs w:val="20"/>
        </w:rPr>
        <w:t>O</w:t>
      </w:r>
      <w:r w:rsidRPr="0082687C">
        <w:rPr>
          <w:rFonts w:ascii="Arial" w:hAnsi="Arial" w:cs="Arial"/>
          <w:sz w:val="20"/>
          <w:szCs w:val="20"/>
        </w:rPr>
        <w:t>nde o bem estiver guardado ou estacionado, no caso dos serviços descritos no subitem 11.01 da lista anexa;</w:t>
      </w:r>
    </w:p>
    <w:p w:rsidR="00633D84" w:rsidRPr="0082687C" w:rsidRDefault="00392BED" w:rsidP="00D374EE">
      <w:pPr>
        <w:spacing w:after="0" w:line="240" w:lineRule="auto"/>
        <w:ind w:firstLine="4502"/>
        <w:jc w:val="both"/>
        <w:rPr>
          <w:rFonts w:ascii="Arial" w:hAnsi="Arial" w:cs="Arial"/>
          <w:sz w:val="20"/>
          <w:szCs w:val="20"/>
        </w:rPr>
      </w:pPr>
      <w:r w:rsidRPr="0082687C">
        <w:rPr>
          <w:rFonts w:ascii="Arial" w:hAnsi="Arial" w:cs="Arial"/>
          <w:b/>
          <w:bCs/>
          <w:sz w:val="20"/>
          <w:szCs w:val="20"/>
        </w:rPr>
        <w:t>XIV</w:t>
      </w:r>
      <w:r w:rsidR="0040572E" w:rsidRPr="0082687C">
        <w:rPr>
          <w:rFonts w:ascii="Arial" w:hAnsi="Arial" w:cs="Arial"/>
          <w:b/>
          <w:bCs/>
          <w:sz w:val="20"/>
          <w:szCs w:val="20"/>
        </w:rPr>
        <w:t xml:space="preserve"> </w:t>
      </w:r>
      <w:r w:rsidRPr="0082687C">
        <w:rPr>
          <w:rFonts w:ascii="Arial" w:hAnsi="Arial" w:cs="Arial"/>
          <w:b/>
          <w:bCs/>
          <w:sz w:val="20"/>
          <w:szCs w:val="20"/>
        </w:rPr>
        <w:t xml:space="preserve">- </w:t>
      </w:r>
      <w:r w:rsidR="00542AAD" w:rsidRPr="0082687C">
        <w:rPr>
          <w:rFonts w:ascii="Arial" w:hAnsi="Arial" w:cs="Arial"/>
          <w:sz w:val="20"/>
          <w:szCs w:val="20"/>
        </w:rPr>
        <w:t>D</w:t>
      </w:r>
      <w:r w:rsidR="006A71B8" w:rsidRPr="0082687C">
        <w:rPr>
          <w:rFonts w:ascii="Arial" w:hAnsi="Arial" w:cs="Arial"/>
          <w:sz w:val="20"/>
          <w:szCs w:val="20"/>
        </w:rPr>
        <w:t>os bens ou do domicílio das pessoas vigiados, segurados ou monitorados, no caso dos serviços descritos no subitem 11.02 da lista anexa;</w:t>
      </w:r>
    </w:p>
    <w:p w:rsidR="00392BED" w:rsidRPr="0082687C" w:rsidRDefault="00E64992" w:rsidP="00D374EE">
      <w:pPr>
        <w:spacing w:after="0" w:line="240" w:lineRule="auto"/>
        <w:ind w:firstLine="4502"/>
        <w:jc w:val="both"/>
        <w:rPr>
          <w:rFonts w:ascii="Arial" w:hAnsi="Arial" w:cs="Arial"/>
          <w:sz w:val="20"/>
          <w:szCs w:val="20"/>
        </w:rPr>
      </w:pPr>
      <w:r w:rsidRPr="0082687C">
        <w:rPr>
          <w:rFonts w:ascii="Arial" w:hAnsi="Arial" w:cs="Arial"/>
          <w:b/>
          <w:bCs/>
          <w:sz w:val="20"/>
          <w:szCs w:val="20"/>
        </w:rPr>
        <w:t>XV</w:t>
      </w:r>
      <w:r w:rsidR="0040572E" w:rsidRPr="0082687C">
        <w:rPr>
          <w:rFonts w:ascii="Arial" w:hAnsi="Arial" w:cs="Arial"/>
          <w:b/>
          <w:bCs/>
          <w:sz w:val="20"/>
          <w:szCs w:val="20"/>
        </w:rPr>
        <w:t xml:space="preserve"> </w:t>
      </w:r>
      <w:r w:rsidRPr="0082687C">
        <w:rPr>
          <w:rFonts w:ascii="Arial" w:hAnsi="Arial" w:cs="Arial"/>
          <w:b/>
          <w:bCs/>
          <w:sz w:val="20"/>
          <w:szCs w:val="20"/>
        </w:rPr>
        <w:t xml:space="preserve">- </w:t>
      </w:r>
      <w:r w:rsidR="0040572E" w:rsidRPr="0082687C">
        <w:rPr>
          <w:rFonts w:ascii="Arial" w:hAnsi="Arial" w:cs="Arial"/>
          <w:sz w:val="20"/>
          <w:szCs w:val="20"/>
        </w:rPr>
        <w:t>Do</w:t>
      </w:r>
      <w:r w:rsidRPr="0082687C">
        <w:rPr>
          <w:rFonts w:ascii="Arial" w:hAnsi="Arial" w:cs="Arial"/>
          <w:sz w:val="20"/>
          <w:szCs w:val="20"/>
        </w:rPr>
        <w:t xml:space="preserve"> armazenamento, depósito, carga, descarga, arrumação e guarda do bem, no caso dos serviços descritos no subitem 11.04 da lista anexa;</w:t>
      </w:r>
    </w:p>
    <w:p w:rsidR="00E64992" w:rsidRPr="0082687C" w:rsidRDefault="00E64992" w:rsidP="00D374EE">
      <w:pPr>
        <w:spacing w:after="0" w:line="240" w:lineRule="auto"/>
        <w:ind w:firstLine="4502"/>
        <w:jc w:val="both"/>
        <w:rPr>
          <w:rFonts w:ascii="Arial" w:hAnsi="Arial" w:cs="Arial"/>
          <w:sz w:val="20"/>
          <w:szCs w:val="20"/>
        </w:rPr>
      </w:pPr>
      <w:r w:rsidRPr="0082687C">
        <w:rPr>
          <w:rFonts w:ascii="Arial" w:hAnsi="Arial" w:cs="Arial"/>
          <w:b/>
          <w:bCs/>
          <w:sz w:val="20"/>
          <w:szCs w:val="20"/>
        </w:rPr>
        <w:t>XVI</w:t>
      </w:r>
      <w:r w:rsidR="0040572E" w:rsidRPr="0082687C">
        <w:rPr>
          <w:rFonts w:ascii="Arial" w:hAnsi="Arial" w:cs="Arial"/>
          <w:b/>
          <w:bCs/>
          <w:sz w:val="20"/>
          <w:szCs w:val="20"/>
        </w:rPr>
        <w:t xml:space="preserve"> </w:t>
      </w:r>
      <w:r w:rsidRPr="0082687C">
        <w:rPr>
          <w:rFonts w:ascii="Arial" w:hAnsi="Arial" w:cs="Arial"/>
          <w:b/>
          <w:bCs/>
          <w:sz w:val="20"/>
          <w:szCs w:val="20"/>
        </w:rPr>
        <w:t xml:space="preserve">- </w:t>
      </w:r>
      <w:r w:rsidR="00542AAD" w:rsidRPr="0082687C">
        <w:rPr>
          <w:rFonts w:ascii="Arial" w:hAnsi="Arial" w:cs="Arial"/>
          <w:sz w:val="20"/>
          <w:szCs w:val="20"/>
        </w:rPr>
        <w:t>D</w:t>
      </w:r>
      <w:r w:rsidRPr="0082687C">
        <w:rPr>
          <w:rFonts w:ascii="Arial" w:hAnsi="Arial" w:cs="Arial"/>
          <w:sz w:val="20"/>
          <w:szCs w:val="20"/>
        </w:rPr>
        <w:t>a execução dos serviços de diversão, laser, entretenimento e congêneres, no caso dos serviços descritos nos subitens do item 12, exceto o 12.13, da lista anexa;</w:t>
      </w:r>
    </w:p>
    <w:p w:rsidR="00E64992" w:rsidRPr="0082687C" w:rsidRDefault="00E64992" w:rsidP="00D374EE">
      <w:pPr>
        <w:spacing w:after="0" w:line="240" w:lineRule="auto"/>
        <w:ind w:firstLine="4502"/>
        <w:jc w:val="both"/>
        <w:rPr>
          <w:rFonts w:ascii="Arial" w:hAnsi="Arial" w:cs="Arial"/>
          <w:sz w:val="20"/>
          <w:szCs w:val="20"/>
        </w:rPr>
      </w:pPr>
      <w:r w:rsidRPr="0082687C">
        <w:rPr>
          <w:rFonts w:ascii="Arial" w:hAnsi="Arial" w:cs="Arial"/>
          <w:b/>
          <w:bCs/>
          <w:sz w:val="20"/>
          <w:szCs w:val="20"/>
        </w:rPr>
        <w:t>XVII</w:t>
      </w:r>
      <w:r w:rsidR="0040572E" w:rsidRPr="0082687C">
        <w:rPr>
          <w:rFonts w:ascii="Arial" w:hAnsi="Arial" w:cs="Arial"/>
          <w:b/>
          <w:bCs/>
          <w:sz w:val="20"/>
          <w:szCs w:val="20"/>
        </w:rPr>
        <w:t xml:space="preserve"> </w:t>
      </w:r>
      <w:r w:rsidRPr="0082687C">
        <w:rPr>
          <w:rFonts w:ascii="Arial" w:hAnsi="Arial" w:cs="Arial"/>
          <w:b/>
          <w:bCs/>
          <w:sz w:val="20"/>
          <w:szCs w:val="20"/>
        </w:rPr>
        <w:t xml:space="preserve">- </w:t>
      </w:r>
      <w:r w:rsidR="00542AAD" w:rsidRPr="0082687C">
        <w:rPr>
          <w:rFonts w:ascii="Arial" w:hAnsi="Arial" w:cs="Arial"/>
          <w:sz w:val="20"/>
          <w:szCs w:val="20"/>
        </w:rPr>
        <w:t>D</w:t>
      </w:r>
      <w:r w:rsidRPr="0082687C">
        <w:rPr>
          <w:rFonts w:ascii="Arial" w:hAnsi="Arial" w:cs="Arial"/>
          <w:sz w:val="20"/>
          <w:szCs w:val="20"/>
        </w:rPr>
        <w:t>o Município onde está sendo executado o transporte, no caso dos serviços descritos pelo subitem 16.01 da lista anexa;</w:t>
      </w:r>
    </w:p>
    <w:p w:rsidR="00392BED" w:rsidRPr="0082687C" w:rsidRDefault="00E64992" w:rsidP="00D374EE">
      <w:pPr>
        <w:spacing w:after="0" w:line="240" w:lineRule="auto"/>
        <w:ind w:firstLine="4502"/>
        <w:jc w:val="both"/>
        <w:rPr>
          <w:rFonts w:ascii="Arial" w:hAnsi="Arial" w:cs="Arial"/>
          <w:sz w:val="20"/>
          <w:szCs w:val="20"/>
        </w:rPr>
      </w:pPr>
      <w:r w:rsidRPr="0082687C">
        <w:rPr>
          <w:rFonts w:ascii="Arial" w:hAnsi="Arial" w:cs="Arial"/>
          <w:b/>
          <w:bCs/>
          <w:sz w:val="20"/>
          <w:szCs w:val="20"/>
        </w:rPr>
        <w:t>XVIII</w:t>
      </w:r>
      <w:r w:rsidR="0040572E" w:rsidRPr="0082687C">
        <w:rPr>
          <w:rFonts w:ascii="Arial" w:hAnsi="Arial" w:cs="Arial"/>
          <w:b/>
          <w:bCs/>
          <w:sz w:val="20"/>
          <w:szCs w:val="20"/>
        </w:rPr>
        <w:t xml:space="preserve"> </w:t>
      </w:r>
      <w:r w:rsidRPr="0082687C">
        <w:rPr>
          <w:rFonts w:ascii="Arial" w:hAnsi="Arial" w:cs="Arial"/>
          <w:b/>
          <w:bCs/>
          <w:sz w:val="20"/>
          <w:szCs w:val="20"/>
        </w:rPr>
        <w:t xml:space="preserve">- </w:t>
      </w:r>
      <w:r w:rsidR="00542AAD" w:rsidRPr="0082687C">
        <w:rPr>
          <w:rFonts w:ascii="Arial" w:hAnsi="Arial" w:cs="Arial"/>
          <w:sz w:val="20"/>
          <w:szCs w:val="20"/>
        </w:rPr>
        <w:t>D</w:t>
      </w:r>
      <w:r w:rsidRPr="0082687C">
        <w:rPr>
          <w:rFonts w:ascii="Arial" w:hAnsi="Arial" w:cs="Arial"/>
          <w:sz w:val="20"/>
          <w:szCs w:val="20"/>
        </w:rPr>
        <w:t>o estabelecimento do tomador da mão- de- obra ou, na falta de estabelecimento, onde ele estiver domiciliado, no caso dos serviços descritos pelo subitem 17.05 da lista anexa;</w:t>
      </w:r>
    </w:p>
    <w:p w:rsidR="00E64992" w:rsidRPr="0082687C" w:rsidRDefault="00E64992" w:rsidP="00D374EE">
      <w:pPr>
        <w:spacing w:after="0" w:line="240" w:lineRule="auto"/>
        <w:ind w:firstLine="4502"/>
        <w:jc w:val="both"/>
        <w:rPr>
          <w:rFonts w:ascii="Arial" w:hAnsi="Arial" w:cs="Arial"/>
          <w:sz w:val="20"/>
          <w:szCs w:val="20"/>
        </w:rPr>
      </w:pPr>
      <w:r w:rsidRPr="0082687C">
        <w:rPr>
          <w:rFonts w:ascii="Arial" w:hAnsi="Arial" w:cs="Arial"/>
          <w:b/>
          <w:bCs/>
          <w:sz w:val="20"/>
          <w:szCs w:val="20"/>
        </w:rPr>
        <w:t>XIX</w:t>
      </w:r>
      <w:r w:rsidR="0040572E" w:rsidRPr="0082687C">
        <w:rPr>
          <w:rFonts w:ascii="Arial" w:hAnsi="Arial" w:cs="Arial"/>
          <w:b/>
          <w:bCs/>
          <w:sz w:val="20"/>
          <w:szCs w:val="20"/>
        </w:rPr>
        <w:t xml:space="preserve"> </w:t>
      </w:r>
      <w:r w:rsidRPr="0082687C">
        <w:rPr>
          <w:rFonts w:ascii="Arial" w:hAnsi="Arial" w:cs="Arial"/>
          <w:b/>
          <w:bCs/>
          <w:sz w:val="20"/>
          <w:szCs w:val="20"/>
        </w:rPr>
        <w:t xml:space="preserve">- </w:t>
      </w:r>
      <w:r w:rsidR="00542AAD" w:rsidRPr="0082687C">
        <w:rPr>
          <w:rFonts w:ascii="Arial" w:hAnsi="Arial" w:cs="Arial"/>
          <w:sz w:val="20"/>
          <w:szCs w:val="20"/>
        </w:rPr>
        <w:t>D</w:t>
      </w:r>
      <w:r w:rsidRPr="0082687C">
        <w:rPr>
          <w:rFonts w:ascii="Arial" w:hAnsi="Arial" w:cs="Arial"/>
          <w:sz w:val="20"/>
          <w:szCs w:val="20"/>
        </w:rPr>
        <w:t>a feira, exposição, congresso ou congênere a que se referir o planejamento, organização e administração, no caso dos serviços descritos pelo subitem 17.10 da lista anexa;</w:t>
      </w:r>
    </w:p>
    <w:p w:rsidR="00E64992" w:rsidRPr="0082687C" w:rsidRDefault="00E64992" w:rsidP="00D374EE">
      <w:pPr>
        <w:spacing w:after="0" w:line="240" w:lineRule="auto"/>
        <w:ind w:firstLine="4502"/>
        <w:jc w:val="both"/>
        <w:rPr>
          <w:rFonts w:ascii="Arial" w:hAnsi="Arial" w:cs="Arial"/>
          <w:sz w:val="20"/>
          <w:szCs w:val="20"/>
        </w:rPr>
      </w:pPr>
      <w:r w:rsidRPr="0082687C">
        <w:rPr>
          <w:rFonts w:ascii="Arial" w:hAnsi="Arial" w:cs="Arial"/>
          <w:b/>
          <w:bCs/>
          <w:sz w:val="20"/>
          <w:szCs w:val="20"/>
        </w:rPr>
        <w:t>XX</w:t>
      </w:r>
      <w:r w:rsidR="0040572E" w:rsidRPr="0082687C">
        <w:rPr>
          <w:rFonts w:ascii="Arial" w:hAnsi="Arial" w:cs="Arial"/>
          <w:b/>
          <w:bCs/>
          <w:sz w:val="20"/>
          <w:szCs w:val="20"/>
        </w:rPr>
        <w:t xml:space="preserve"> </w:t>
      </w:r>
      <w:r w:rsidRPr="0082687C">
        <w:rPr>
          <w:rFonts w:ascii="Arial" w:hAnsi="Arial" w:cs="Arial"/>
          <w:sz w:val="20"/>
          <w:szCs w:val="20"/>
        </w:rPr>
        <w:t>-</w:t>
      </w:r>
      <w:r w:rsidR="00A91635" w:rsidRPr="0082687C">
        <w:rPr>
          <w:rFonts w:ascii="Arial" w:hAnsi="Arial" w:cs="Arial"/>
          <w:sz w:val="20"/>
          <w:szCs w:val="20"/>
        </w:rPr>
        <w:t xml:space="preserve"> </w:t>
      </w:r>
      <w:r w:rsidR="0040572E" w:rsidRPr="0082687C">
        <w:rPr>
          <w:rFonts w:ascii="Arial" w:hAnsi="Arial" w:cs="Arial"/>
          <w:sz w:val="20"/>
          <w:szCs w:val="20"/>
        </w:rPr>
        <w:t>Do</w:t>
      </w:r>
      <w:r w:rsidRPr="0082687C">
        <w:rPr>
          <w:rFonts w:ascii="Arial" w:hAnsi="Arial" w:cs="Arial"/>
          <w:sz w:val="20"/>
          <w:szCs w:val="20"/>
        </w:rPr>
        <w:t xml:space="preserve"> por</w:t>
      </w:r>
      <w:r w:rsidR="00A91635" w:rsidRPr="0082687C">
        <w:rPr>
          <w:rFonts w:ascii="Arial" w:hAnsi="Arial" w:cs="Arial"/>
          <w:sz w:val="20"/>
          <w:szCs w:val="20"/>
        </w:rPr>
        <w:t>to</w:t>
      </w:r>
      <w:r w:rsidRPr="0082687C">
        <w:rPr>
          <w:rFonts w:ascii="Arial" w:hAnsi="Arial" w:cs="Arial"/>
          <w:sz w:val="20"/>
          <w:szCs w:val="20"/>
        </w:rPr>
        <w:t xml:space="preserve">, aeroporto, </w:t>
      </w:r>
      <w:proofErr w:type="spellStart"/>
      <w:r w:rsidRPr="0082687C">
        <w:rPr>
          <w:rFonts w:ascii="Arial" w:hAnsi="Arial" w:cs="Arial"/>
          <w:sz w:val="20"/>
          <w:szCs w:val="20"/>
        </w:rPr>
        <w:t>ferroporto</w:t>
      </w:r>
      <w:proofErr w:type="spellEnd"/>
      <w:r w:rsidRPr="0082687C">
        <w:rPr>
          <w:rFonts w:ascii="Arial" w:hAnsi="Arial" w:cs="Arial"/>
          <w:sz w:val="20"/>
          <w:szCs w:val="20"/>
        </w:rPr>
        <w:t>, terminal rodoviário, ferroviário ou metroviário</w:t>
      </w:r>
      <w:r w:rsidR="00A91635" w:rsidRPr="0082687C">
        <w:rPr>
          <w:rFonts w:ascii="Arial" w:hAnsi="Arial" w:cs="Arial"/>
          <w:sz w:val="20"/>
          <w:szCs w:val="20"/>
        </w:rPr>
        <w:t>, no caso dos serviços descritos</w:t>
      </w:r>
      <w:r w:rsidR="00A1582E" w:rsidRPr="0082687C">
        <w:rPr>
          <w:rFonts w:ascii="Arial" w:hAnsi="Arial" w:cs="Arial"/>
          <w:sz w:val="20"/>
          <w:szCs w:val="20"/>
        </w:rPr>
        <w:t xml:space="preserve"> </w:t>
      </w:r>
      <w:r w:rsidR="0040572E" w:rsidRPr="0082687C">
        <w:rPr>
          <w:rFonts w:ascii="Arial" w:hAnsi="Arial" w:cs="Arial"/>
          <w:sz w:val="20"/>
          <w:szCs w:val="20"/>
        </w:rPr>
        <w:t>pelo item 20 da lista anexa.</w:t>
      </w:r>
    </w:p>
    <w:p w:rsidR="00E64992" w:rsidRPr="0082687C" w:rsidRDefault="0040572E" w:rsidP="00D374EE">
      <w:pPr>
        <w:tabs>
          <w:tab w:val="left" w:pos="8745"/>
        </w:tabs>
        <w:spacing w:after="0" w:line="240" w:lineRule="auto"/>
        <w:ind w:firstLine="4502"/>
        <w:jc w:val="both"/>
        <w:rPr>
          <w:rFonts w:ascii="Arial" w:hAnsi="Arial" w:cs="Arial"/>
          <w:sz w:val="20"/>
          <w:szCs w:val="20"/>
        </w:rPr>
      </w:pPr>
      <w:r w:rsidRPr="0082687C">
        <w:rPr>
          <w:rFonts w:ascii="Arial" w:hAnsi="Arial" w:cs="Arial"/>
          <w:sz w:val="20"/>
          <w:szCs w:val="20"/>
        </w:rPr>
        <w:tab/>
      </w:r>
    </w:p>
    <w:p w:rsidR="00E64992" w:rsidRPr="0082687C" w:rsidRDefault="00A91635"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1º</w:t>
      </w:r>
      <w:r w:rsidRPr="0082687C">
        <w:rPr>
          <w:rFonts w:ascii="Arial" w:hAnsi="Arial" w:cs="Arial"/>
          <w:sz w:val="20"/>
          <w:szCs w:val="20"/>
        </w:rPr>
        <w:t xml:space="preserve"> No caso dos serviços a que se refere o subitem 3.04 da lista anexa, considera-se ocorrido o fato gerador e devido o imposto pela extensão da ferrovia, rodovia, postes, cabos, dutos e condutos de qualquer natureza, objetos de locação, sublocação, arrendamento, direito de passagem ou permissão de uso, compartilhado ou não, no território do Município.</w:t>
      </w:r>
    </w:p>
    <w:p w:rsidR="00A91635" w:rsidRPr="0082687C" w:rsidRDefault="00A91635" w:rsidP="00D374EE">
      <w:pPr>
        <w:spacing w:after="0" w:line="240" w:lineRule="auto"/>
        <w:ind w:firstLine="4502"/>
        <w:jc w:val="both"/>
        <w:rPr>
          <w:rFonts w:ascii="Arial" w:hAnsi="Arial" w:cs="Arial"/>
          <w:sz w:val="20"/>
          <w:szCs w:val="20"/>
        </w:rPr>
      </w:pPr>
    </w:p>
    <w:p w:rsidR="00A91635" w:rsidRPr="0082687C" w:rsidRDefault="00A91635"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 2º </w:t>
      </w:r>
      <w:r w:rsidRPr="0082687C">
        <w:rPr>
          <w:rFonts w:ascii="Arial" w:hAnsi="Arial" w:cs="Arial"/>
          <w:sz w:val="20"/>
          <w:szCs w:val="20"/>
        </w:rPr>
        <w:t>No caso dos serviços a que se refere o subitem 22.01 da lista anexa, considera-se ocorrido o fato gerador e devido o imposto pela extensão da rodovia explorada no território do Município.</w:t>
      </w:r>
    </w:p>
    <w:p w:rsidR="00A91635" w:rsidRPr="0082687C" w:rsidRDefault="00A91635" w:rsidP="00D374EE">
      <w:pPr>
        <w:spacing w:after="0" w:line="240" w:lineRule="auto"/>
        <w:ind w:firstLine="4502"/>
        <w:jc w:val="both"/>
        <w:rPr>
          <w:rFonts w:ascii="Arial" w:hAnsi="Arial" w:cs="Arial"/>
          <w:sz w:val="20"/>
          <w:szCs w:val="20"/>
        </w:rPr>
      </w:pPr>
    </w:p>
    <w:p w:rsidR="00720204" w:rsidRPr="0082687C" w:rsidRDefault="00720204" w:rsidP="00D374EE">
      <w:pPr>
        <w:spacing w:after="0" w:line="240" w:lineRule="auto"/>
        <w:ind w:firstLine="4502"/>
        <w:jc w:val="both"/>
        <w:rPr>
          <w:rFonts w:ascii="Arial" w:hAnsi="Arial" w:cs="Arial"/>
          <w:sz w:val="20"/>
          <w:szCs w:val="20"/>
        </w:rPr>
      </w:pPr>
      <w:r w:rsidRPr="0082687C">
        <w:rPr>
          <w:rFonts w:ascii="Arial" w:hAnsi="Arial" w:cs="Arial"/>
          <w:b/>
          <w:bCs/>
          <w:sz w:val="20"/>
          <w:szCs w:val="20"/>
        </w:rPr>
        <w:t>Art. 41.</w:t>
      </w:r>
      <w:r w:rsidRPr="0082687C">
        <w:rPr>
          <w:rFonts w:ascii="Arial" w:hAnsi="Arial" w:cs="Arial"/>
          <w:sz w:val="20"/>
          <w:szCs w:val="20"/>
        </w:rPr>
        <w:t xml:space="preserve"> Ficam recusados em favor do fisco local, todos os domicílios tributários eleitos pelos contribuintes do Imposto Sobre Serviços de Qualquer Natureza- ISSQN, que embora tenham prestado serviços no Município de Ferraz de Vasconcelos, elegeram seus domicílios tributários em outras localidades.</w:t>
      </w:r>
    </w:p>
    <w:p w:rsidR="00E64992" w:rsidRPr="0082687C" w:rsidRDefault="00E64992" w:rsidP="00D374EE">
      <w:pPr>
        <w:spacing w:after="0" w:line="240" w:lineRule="auto"/>
        <w:ind w:firstLine="4502"/>
        <w:jc w:val="both"/>
        <w:rPr>
          <w:rFonts w:ascii="Arial" w:hAnsi="Arial" w:cs="Arial"/>
          <w:sz w:val="20"/>
          <w:szCs w:val="20"/>
        </w:rPr>
      </w:pPr>
    </w:p>
    <w:p w:rsidR="00720204" w:rsidRPr="0082687C" w:rsidRDefault="00720204" w:rsidP="00D374EE">
      <w:pPr>
        <w:spacing w:after="0" w:line="240" w:lineRule="auto"/>
        <w:ind w:firstLine="4502"/>
        <w:jc w:val="both"/>
        <w:rPr>
          <w:rFonts w:ascii="Arial" w:hAnsi="Arial" w:cs="Arial"/>
          <w:sz w:val="20"/>
          <w:szCs w:val="20"/>
        </w:rPr>
      </w:pPr>
      <w:r w:rsidRPr="0082687C">
        <w:rPr>
          <w:rFonts w:ascii="Arial" w:hAnsi="Arial" w:cs="Arial"/>
          <w:b/>
          <w:bCs/>
          <w:sz w:val="20"/>
          <w:szCs w:val="20"/>
        </w:rPr>
        <w:t>Art. 42.</w:t>
      </w:r>
      <w:r w:rsidRPr="0082687C">
        <w:rPr>
          <w:rFonts w:ascii="Arial" w:hAnsi="Arial" w:cs="Arial"/>
          <w:sz w:val="20"/>
          <w:szCs w:val="20"/>
        </w:rPr>
        <w:t xml:space="preserve"> Considera-se estabelecimento prestador o local onde o contribuinte desenvolva a atividade de prestar serviços, de modo permanente ou temporário</w:t>
      </w:r>
      <w:r w:rsidR="00C23B4D" w:rsidRPr="0082687C">
        <w:rPr>
          <w:rFonts w:ascii="Arial" w:hAnsi="Arial" w:cs="Arial"/>
          <w:sz w:val="20"/>
          <w:szCs w:val="20"/>
        </w:rPr>
        <w:t xml:space="preserve">, e que configure unidade econômica ou profissional, sendo irrelevantes para caracterizá-lo as denominações de sede, filial, agência, posto de atendimento, sucursal, escritório de representação </w:t>
      </w:r>
      <w:r w:rsidR="00C27637">
        <w:rPr>
          <w:rFonts w:ascii="Arial" w:hAnsi="Arial" w:cs="Arial"/>
          <w:sz w:val="20"/>
          <w:szCs w:val="20"/>
        </w:rPr>
        <w:t xml:space="preserve">ou contato ou quaisquer outras </w:t>
      </w:r>
      <w:r w:rsidR="00C23B4D" w:rsidRPr="0082687C">
        <w:rPr>
          <w:rFonts w:ascii="Arial" w:hAnsi="Arial" w:cs="Arial"/>
          <w:sz w:val="20"/>
          <w:szCs w:val="20"/>
        </w:rPr>
        <w:t>que venham a ser utilizadas.</w:t>
      </w:r>
    </w:p>
    <w:p w:rsidR="00C23B4D" w:rsidRPr="0082687C" w:rsidRDefault="00C23B4D" w:rsidP="00D374EE">
      <w:pPr>
        <w:spacing w:after="0" w:line="240" w:lineRule="auto"/>
        <w:ind w:firstLine="4502"/>
        <w:jc w:val="both"/>
        <w:rPr>
          <w:rFonts w:ascii="Arial" w:hAnsi="Arial" w:cs="Arial"/>
          <w:sz w:val="20"/>
          <w:szCs w:val="20"/>
        </w:rPr>
      </w:pPr>
    </w:p>
    <w:p w:rsidR="00C23B4D" w:rsidRPr="0082687C" w:rsidRDefault="00C23B4D" w:rsidP="00D374EE">
      <w:pPr>
        <w:spacing w:after="0" w:line="240" w:lineRule="auto"/>
        <w:jc w:val="center"/>
        <w:rPr>
          <w:rFonts w:ascii="Arial" w:hAnsi="Arial" w:cs="Arial"/>
          <w:b/>
          <w:bCs/>
          <w:sz w:val="20"/>
          <w:szCs w:val="20"/>
        </w:rPr>
      </w:pPr>
      <w:r w:rsidRPr="0082687C">
        <w:rPr>
          <w:rFonts w:ascii="Arial" w:hAnsi="Arial" w:cs="Arial"/>
          <w:b/>
          <w:bCs/>
          <w:sz w:val="20"/>
          <w:szCs w:val="20"/>
        </w:rPr>
        <w:t>Seção IV</w:t>
      </w:r>
    </w:p>
    <w:p w:rsidR="00C23B4D" w:rsidRPr="0082687C" w:rsidRDefault="00C23B4D" w:rsidP="00D374EE">
      <w:pPr>
        <w:spacing w:after="0" w:line="240" w:lineRule="auto"/>
        <w:jc w:val="center"/>
        <w:rPr>
          <w:rFonts w:ascii="Arial" w:hAnsi="Arial" w:cs="Arial"/>
          <w:b/>
          <w:bCs/>
          <w:sz w:val="20"/>
          <w:szCs w:val="20"/>
        </w:rPr>
      </w:pPr>
      <w:r w:rsidRPr="0082687C">
        <w:rPr>
          <w:rFonts w:ascii="Arial" w:hAnsi="Arial" w:cs="Arial"/>
          <w:b/>
          <w:bCs/>
          <w:sz w:val="20"/>
          <w:szCs w:val="20"/>
        </w:rPr>
        <w:t>Da Base de Cálculo e da Alíquota</w:t>
      </w:r>
    </w:p>
    <w:p w:rsidR="00E64992" w:rsidRPr="0082687C" w:rsidRDefault="00E64992" w:rsidP="00D374EE">
      <w:pPr>
        <w:spacing w:after="0" w:line="240" w:lineRule="auto"/>
        <w:jc w:val="center"/>
        <w:rPr>
          <w:rFonts w:ascii="Arial" w:hAnsi="Arial" w:cs="Arial"/>
          <w:b/>
          <w:bCs/>
          <w:sz w:val="20"/>
          <w:szCs w:val="20"/>
        </w:rPr>
      </w:pPr>
    </w:p>
    <w:p w:rsidR="00E64992" w:rsidRPr="0082687C" w:rsidRDefault="00C23B4D" w:rsidP="00D374EE">
      <w:pPr>
        <w:spacing w:after="0" w:line="240" w:lineRule="auto"/>
        <w:ind w:firstLine="4502"/>
        <w:jc w:val="both"/>
        <w:rPr>
          <w:rFonts w:ascii="Arial" w:hAnsi="Arial" w:cs="Arial"/>
          <w:sz w:val="20"/>
          <w:szCs w:val="20"/>
        </w:rPr>
      </w:pPr>
      <w:r w:rsidRPr="0082687C">
        <w:rPr>
          <w:rFonts w:ascii="Arial" w:hAnsi="Arial" w:cs="Arial"/>
          <w:b/>
          <w:bCs/>
          <w:sz w:val="20"/>
          <w:szCs w:val="20"/>
        </w:rPr>
        <w:t>Art. 43.</w:t>
      </w:r>
      <w:r w:rsidRPr="0082687C">
        <w:rPr>
          <w:rFonts w:ascii="Arial" w:hAnsi="Arial" w:cs="Arial"/>
          <w:sz w:val="20"/>
          <w:szCs w:val="20"/>
        </w:rPr>
        <w:t xml:space="preserve"> A base de cálculo do imposto é o preço do serviço, assim considerado como sendo a receita bruta, ao qual se aplica as alíquotas constantes da tabela anexa.</w:t>
      </w:r>
    </w:p>
    <w:p w:rsidR="00C23B4D" w:rsidRPr="0082687C" w:rsidRDefault="00C23B4D" w:rsidP="00D374EE">
      <w:pPr>
        <w:spacing w:after="0" w:line="240" w:lineRule="auto"/>
        <w:ind w:firstLine="4502"/>
        <w:jc w:val="both"/>
        <w:rPr>
          <w:rFonts w:ascii="Arial" w:hAnsi="Arial" w:cs="Arial"/>
          <w:sz w:val="20"/>
          <w:szCs w:val="20"/>
        </w:rPr>
      </w:pPr>
    </w:p>
    <w:p w:rsidR="00C23B4D" w:rsidRPr="0082687C" w:rsidRDefault="00C23B4D"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 1º </w:t>
      </w:r>
      <w:r w:rsidRPr="0082687C">
        <w:rPr>
          <w:rFonts w:ascii="Arial" w:hAnsi="Arial" w:cs="Arial"/>
          <w:sz w:val="20"/>
          <w:szCs w:val="20"/>
        </w:rPr>
        <w:t>Em qualquer caso em que o serviço seja prestado, comprovadamente, sob a forma de trabalho exclusivamente pessoal do próprio contribuinte, independentemente</w:t>
      </w:r>
      <w:r w:rsidR="0086755F" w:rsidRPr="0082687C">
        <w:rPr>
          <w:rFonts w:ascii="Arial" w:hAnsi="Arial" w:cs="Arial"/>
          <w:sz w:val="20"/>
          <w:szCs w:val="20"/>
        </w:rPr>
        <w:t xml:space="preserve"> de ter ou não formação técnica, científica ou artística especializada, com atuação profissional autônoma, o imposto será pago, anualmente, calculado conforme tabela anexa.</w:t>
      </w:r>
    </w:p>
    <w:p w:rsidR="0086755F" w:rsidRPr="0082687C" w:rsidRDefault="0086755F" w:rsidP="00D374EE">
      <w:pPr>
        <w:spacing w:after="0" w:line="240" w:lineRule="auto"/>
        <w:ind w:firstLine="4502"/>
        <w:jc w:val="both"/>
        <w:rPr>
          <w:rFonts w:ascii="Arial" w:hAnsi="Arial" w:cs="Arial"/>
          <w:sz w:val="20"/>
          <w:szCs w:val="20"/>
        </w:rPr>
      </w:pPr>
    </w:p>
    <w:p w:rsidR="0086755F" w:rsidRPr="0082687C" w:rsidRDefault="0086755F"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2º</w:t>
      </w:r>
      <w:r w:rsidRPr="0082687C">
        <w:rPr>
          <w:rFonts w:ascii="Arial" w:hAnsi="Arial" w:cs="Arial"/>
          <w:sz w:val="20"/>
          <w:szCs w:val="20"/>
        </w:rPr>
        <w:t xml:space="preserve"> Quando os serviços a que se referem os itens </w:t>
      </w:r>
      <w:proofErr w:type="gramStart"/>
      <w:r w:rsidRPr="0082687C">
        <w:rPr>
          <w:rFonts w:ascii="Arial" w:hAnsi="Arial" w:cs="Arial"/>
          <w:sz w:val="20"/>
          <w:szCs w:val="20"/>
        </w:rPr>
        <w:t>4.01,4.02</w:t>
      </w:r>
      <w:proofErr w:type="gramEnd"/>
      <w:r w:rsidRPr="0082687C">
        <w:rPr>
          <w:rFonts w:ascii="Arial" w:hAnsi="Arial" w:cs="Arial"/>
          <w:sz w:val="20"/>
          <w:szCs w:val="20"/>
        </w:rPr>
        <w:t>,4.06,4.08,4.11,4.13,4.14,5.01,17.19,10.03,17.14,7.01,4.12,17.20 e 4.16 da Lista de Serviços, forem prestados por sociedades uni profissionais, essas ficarão sujeitas ao imposto, anualmente, na forma do parágrafo 1º deste artigo, calculado em relação a cada profissional habilitado, sócio, empregado ou não, que preste serviço em nome da sociedade, embora assumindo responsabilidade pessoal, nos termos da lei aplicável.</w:t>
      </w:r>
    </w:p>
    <w:p w:rsidR="0086755F" w:rsidRPr="0082687C" w:rsidRDefault="0086755F" w:rsidP="00D374EE">
      <w:pPr>
        <w:spacing w:after="0" w:line="240" w:lineRule="auto"/>
        <w:ind w:firstLine="4502"/>
        <w:jc w:val="both"/>
        <w:rPr>
          <w:rFonts w:ascii="Arial" w:hAnsi="Arial" w:cs="Arial"/>
          <w:sz w:val="20"/>
          <w:szCs w:val="20"/>
        </w:rPr>
      </w:pPr>
    </w:p>
    <w:p w:rsidR="0086755F" w:rsidRPr="0082687C" w:rsidRDefault="0086755F"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3º</w:t>
      </w:r>
      <w:r w:rsidRPr="0082687C">
        <w:rPr>
          <w:rFonts w:ascii="Arial" w:hAnsi="Arial" w:cs="Arial"/>
          <w:sz w:val="20"/>
          <w:szCs w:val="20"/>
        </w:rPr>
        <w:t xml:space="preserve"> Não se aplica o disposto no parágrafo anterior quando houver sócio não habilitado ao exercício de atividade correspondente ao objetivo da sociedade ou sócio pessoa j</w:t>
      </w:r>
      <w:r w:rsidR="0040572E" w:rsidRPr="0082687C">
        <w:rPr>
          <w:rFonts w:ascii="Arial" w:hAnsi="Arial" w:cs="Arial"/>
          <w:sz w:val="20"/>
          <w:szCs w:val="20"/>
        </w:rPr>
        <w:t>urídica.</w:t>
      </w:r>
    </w:p>
    <w:p w:rsidR="0086755F" w:rsidRPr="0082687C" w:rsidRDefault="0086755F" w:rsidP="00D374EE">
      <w:pPr>
        <w:spacing w:after="0" w:line="240" w:lineRule="auto"/>
        <w:ind w:firstLine="4502"/>
        <w:jc w:val="both"/>
        <w:rPr>
          <w:rFonts w:ascii="Arial" w:hAnsi="Arial" w:cs="Arial"/>
          <w:sz w:val="20"/>
          <w:szCs w:val="20"/>
        </w:rPr>
      </w:pPr>
    </w:p>
    <w:p w:rsidR="0086755F" w:rsidRPr="0082687C" w:rsidRDefault="0086755F"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4º</w:t>
      </w:r>
      <w:r w:rsidRPr="0082687C">
        <w:rPr>
          <w:rFonts w:ascii="Arial" w:hAnsi="Arial" w:cs="Arial"/>
          <w:sz w:val="20"/>
          <w:szCs w:val="20"/>
        </w:rPr>
        <w:t xml:space="preserve"> Quando os serviços descritos pelo subitem 3.04</w:t>
      </w:r>
      <w:r w:rsidR="00971198" w:rsidRPr="0082687C">
        <w:rPr>
          <w:rFonts w:ascii="Arial" w:hAnsi="Arial" w:cs="Arial"/>
          <w:sz w:val="20"/>
          <w:szCs w:val="20"/>
        </w:rPr>
        <w:t xml:space="preserve"> da lista anexa forem prestados também no território de outro Município, a base de cálculos será proporcional, conforme o caso, à extensão da ferrovia, rodovia, dutos e condutos de qualquer natureza, cabos de qualquer natureza ou ao número de postes, existentes em cada Município.</w:t>
      </w:r>
    </w:p>
    <w:p w:rsidR="00971198" w:rsidRPr="0082687C" w:rsidRDefault="00971198" w:rsidP="00D374EE">
      <w:pPr>
        <w:spacing w:after="0" w:line="240" w:lineRule="auto"/>
        <w:ind w:firstLine="4502"/>
        <w:jc w:val="both"/>
        <w:rPr>
          <w:rFonts w:ascii="Arial" w:hAnsi="Arial" w:cs="Arial"/>
          <w:sz w:val="20"/>
          <w:szCs w:val="20"/>
        </w:rPr>
      </w:pPr>
    </w:p>
    <w:p w:rsidR="00971198" w:rsidRPr="0082687C" w:rsidRDefault="00971198"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 5º </w:t>
      </w:r>
      <w:r w:rsidRPr="0082687C">
        <w:rPr>
          <w:rFonts w:ascii="Arial" w:hAnsi="Arial" w:cs="Arial"/>
          <w:sz w:val="20"/>
          <w:szCs w:val="20"/>
        </w:rPr>
        <w:t xml:space="preserve">O preço de determinados serviços poderá ser fixado pela autoridade competente em pauta que reflita o valor corrente da praça. </w:t>
      </w:r>
    </w:p>
    <w:p w:rsidR="0086755F" w:rsidRPr="0082687C" w:rsidRDefault="0086755F" w:rsidP="00D374EE">
      <w:pPr>
        <w:spacing w:after="0" w:line="240" w:lineRule="auto"/>
        <w:ind w:firstLine="4502"/>
        <w:jc w:val="both"/>
        <w:rPr>
          <w:rFonts w:ascii="Arial" w:hAnsi="Arial" w:cs="Arial"/>
          <w:sz w:val="20"/>
          <w:szCs w:val="20"/>
        </w:rPr>
      </w:pPr>
    </w:p>
    <w:p w:rsidR="00971198" w:rsidRPr="0082687C" w:rsidRDefault="00971198" w:rsidP="00D374EE">
      <w:pPr>
        <w:spacing w:after="0" w:line="240" w:lineRule="auto"/>
        <w:ind w:firstLine="4502"/>
        <w:jc w:val="both"/>
        <w:rPr>
          <w:rFonts w:ascii="Arial" w:hAnsi="Arial" w:cs="Arial"/>
          <w:sz w:val="20"/>
          <w:szCs w:val="20"/>
        </w:rPr>
      </w:pPr>
      <w:r w:rsidRPr="0082687C">
        <w:rPr>
          <w:rFonts w:ascii="Arial" w:hAnsi="Arial" w:cs="Arial"/>
          <w:b/>
          <w:bCs/>
          <w:sz w:val="20"/>
          <w:szCs w:val="20"/>
        </w:rPr>
        <w:t>Art. 44</w:t>
      </w:r>
      <w:r w:rsidRPr="0082687C">
        <w:rPr>
          <w:rFonts w:ascii="Arial" w:hAnsi="Arial" w:cs="Arial"/>
          <w:sz w:val="20"/>
          <w:szCs w:val="20"/>
        </w:rPr>
        <w:t>. Constituem parte integrante do preço do serviço:</w:t>
      </w:r>
    </w:p>
    <w:p w:rsidR="0086755F" w:rsidRPr="0082687C" w:rsidRDefault="0086755F" w:rsidP="00D374EE">
      <w:pPr>
        <w:spacing w:after="0" w:line="240" w:lineRule="auto"/>
        <w:ind w:firstLine="4502"/>
        <w:jc w:val="both"/>
        <w:rPr>
          <w:rFonts w:ascii="Arial" w:hAnsi="Arial" w:cs="Arial"/>
          <w:sz w:val="20"/>
          <w:szCs w:val="20"/>
        </w:rPr>
      </w:pPr>
    </w:p>
    <w:p w:rsidR="0086755F" w:rsidRPr="0082687C" w:rsidRDefault="00733350"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w:t>
      </w:r>
      <w:r w:rsidR="0040572E" w:rsidRPr="0082687C">
        <w:rPr>
          <w:rFonts w:ascii="Arial" w:hAnsi="Arial" w:cs="Arial"/>
          <w:b/>
          <w:bCs/>
          <w:sz w:val="20"/>
          <w:szCs w:val="20"/>
        </w:rPr>
        <w:t xml:space="preserve"> </w:t>
      </w:r>
      <w:r w:rsidRPr="0082687C">
        <w:rPr>
          <w:rFonts w:ascii="Arial" w:hAnsi="Arial" w:cs="Arial"/>
          <w:b/>
          <w:bCs/>
          <w:sz w:val="20"/>
          <w:szCs w:val="20"/>
        </w:rPr>
        <w:t>-</w:t>
      </w:r>
      <w:r w:rsidRPr="0082687C">
        <w:rPr>
          <w:rFonts w:ascii="Arial" w:hAnsi="Arial" w:cs="Arial"/>
          <w:sz w:val="20"/>
          <w:szCs w:val="20"/>
        </w:rPr>
        <w:t xml:space="preserve"> </w:t>
      </w:r>
      <w:r w:rsidR="0040572E" w:rsidRPr="0082687C">
        <w:rPr>
          <w:rFonts w:ascii="Arial" w:hAnsi="Arial" w:cs="Arial"/>
          <w:sz w:val="20"/>
          <w:szCs w:val="20"/>
        </w:rPr>
        <w:t>O</w:t>
      </w:r>
      <w:r w:rsidR="00971198" w:rsidRPr="0082687C">
        <w:rPr>
          <w:rFonts w:ascii="Arial" w:hAnsi="Arial" w:cs="Arial"/>
          <w:sz w:val="20"/>
          <w:szCs w:val="20"/>
        </w:rPr>
        <w:t xml:space="preserve"> montante deste imposto, constituindo o respectivo destaque mera indicação para fins de controle;</w:t>
      </w:r>
    </w:p>
    <w:p w:rsidR="0086755F" w:rsidRPr="0082687C" w:rsidRDefault="004866F5"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II</w:t>
      </w:r>
      <w:r w:rsidR="0040572E" w:rsidRPr="0082687C">
        <w:rPr>
          <w:rFonts w:ascii="Arial" w:hAnsi="Arial" w:cs="Arial"/>
          <w:b/>
          <w:bCs/>
          <w:sz w:val="20"/>
          <w:szCs w:val="20"/>
        </w:rPr>
        <w:t xml:space="preserve"> </w:t>
      </w:r>
      <w:r w:rsidRPr="0082687C">
        <w:rPr>
          <w:rFonts w:ascii="Arial" w:hAnsi="Arial" w:cs="Arial"/>
          <w:b/>
          <w:bCs/>
          <w:sz w:val="20"/>
          <w:szCs w:val="20"/>
        </w:rPr>
        <w:t>-</w:t>
      </w:r>
      <w:r w:rsidR="00733350" w:rsidRPr="0082687C">
        <w:rPr>
          <w:rFonts w:ascii="Arial" w:hAnsi="Arial" w:cs="Arial"/>
          <w:b/>
          <w:bCs/>
          <w:sz w:val="20"/>
          <w:szCs w:val="20"/>
        </w:rPr>
        <w:t xml:space="preserve"> </w:t>
      </w:r>
      <w:r w:rsidR="0040572E" w:rsidRPr="0082687C">
        <w:rPr>
          <w:rFonts w:ascii="Arial" w:hAnsi="Arial" w:cs="Arial"/>
          <w:sz w:val="20"/>
          <w:szCs w:val="20"/>
        </w:rPr>
        <w:t>Os</w:t>
      </w:r>
      <w:r w:rsidRPr="0082687C">
        <w:rPr>
          <w:rFonts w:ascii="Arial" w:hAnsi="Arial" w:cs="Arial"/>
          <w:sz w:val="20"/>
          <w:szCs w:val="20"/>
        </w:rPr>
        <w:t xml:space="preserve"> valores acrescidos e os encargos de qualquer natureza, ainda que de responsabilidade de terceiros;</w:t>
      </w:r>
    </w:p>
    <w:p w:rsidR="004866F5" w:rsidRPr="0082687C" w:rsidRDefault="004866F5"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III</w:t>
      </w:r>
      <w:r w:rsidR="0040572E" w:rsidRPr="0082687C">
        <w:rPr>
          <w:rFonts w:ascii="Arial" w:hAnsi="Arial" w:cs="Arial"/>
          <w:b/>
          <w:bCs/>
          <w:sz w:val="20"/>
          <w:szCs w:val="20"/>
        </w:rPr>
        <w:t xml:space="preserve"> </w:t>
      </w:r>
      <w:r w:rsidRPr="0082687C">
        <w:rPr>
          <w:rFonts w:ascii="Arial" w:hAnsi="Arial" w:cs="Arial"/>
          <w:b/>
          <w:bCs/>
          <w:sz w:val="20"/>
          <w:szCs w:val="20"/>
        </w:rPr>
        <w:t>-</w:t>
      </w:r>
      <w:r w:rsidR="00542AAD" w:rsidRPr="0082687C">
        <w:rPr>
          <w:rFonts w:ascii="Arial" w:hAnsi="Arial" w:cs="Arial"/>
          <w:sz w:val="20"/>
          <w:szCs w:val="20"/>
        </w:rPr>
        <w:t xml:space="preserve"> O</w:t>
      </w:r>
      <w:r w:rsidRPr="0082687C">
        <w:rPr>
          <w:rFonts w:ascii="Arial" w:hAnsi="Arial" w:cs="Arial"/>
          <w:sz w:val="20"/>
          <w:szCs w:val="20"/>
        </w:rPr>
        <w:t>s ônus relativos à concessão do crédito, ainda que cobrados em separado, na hipótese da prestação de serviços, sob qualquer modalidade;</w:t>
      </w:r>
    </w:p>
    <w:p w:rsidR="004866F5" w:rsidRPr="0082687C" w:rsidRDefault="004866F5"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IV</w:t>
      </w:r>
      <w:r w:rsidR="0040572E" w:rsidRPr="0082687C">
        <w:rPr>
          <w:rFonts w:ascii="Arial" w:hAnsi="Arial" w:cs="Arial"/>
          <w:b/>
          <w:bCs/>
          <w:sz w:val="20"/>
          <w:szCs w:val="20"/>
        </w:rPr>
        <w:t xml:space="preserve"> </w:t>
      </w:r>
      <w:r w:rsidRPr="0082687C">
        <w:rPr>
          <w:rFonts w:ascii="Arial" w:hAnsi="Arial" w:cs="Arial"/>
          <w:b/>
          <w:bCs/>
          <w:sz w:val="20"/>
          <w:szCs w:val="20"/>
        </w:rPr>
        <w:t xml:space="preserve">- </w:t>
      </w:r>
      <w:r w:rsidR="0040572E" w:rsidRPr="0082687C">
        <w:rPr>
          <w:rFonts w:ascii="Arial" w:hAnsi="Arial" w:cs="Arial"/>
          <w:sz w:val="20"/>
          <w:szCs w:val="20"/>
        </w:rPr>
        <w:t>O</w:t>
      </w:r>
      <w:r w:rsidRPr="0082687C">
        <w:rPr>
          <w:rFonts w:ascii="Arial" w:hAnsi="Arial" w:cs="Arial"/>
          <w:sz w:val="20"/>
          <w:szCs w:val="20"/>
        </w:rPr>
        <w:t xml:space="preserve"> montante do imposto transferido ao tomador do serviço cuja indicação nos documentos fiscais será </w:t>
      </w:r>
      <w:r w:rsidR="00DB7BE2" w:rsidRPr="0082687C">
        <w:rPr>
          <w:rFonts w:ascii="Arial" w:hAnsi="Arial" w:cs="Arial"/>
          <w:sz w:val="20"/>
          <w:szCs w:val="20"/>
        </w:rPr>
        <w:t>considerada</w:t>
      </w:r>
      <w:r w:rsidRPr="0082687C">
        <w:rPr>
          <w:rFonts w:ascii="Arial" w:hAnsi="Arial" w:cs="Arial"/>
          <w:sz w:val="20"/>
          <w:szCs w:val="20"/>
        </w:rPr>
        <w:t xml:space="preserve"> simples elementos de controle;</w:t>
      </w:r>
    </w:p>
    <w:p w:rsidR="004866F5" w:rsidRPr="0082687C" w:rsidRDefault="004866F5" w:rsidP="00D374EE">
      <w:pPr>
        <w:spacing w:after="0" w:line="240" w:lineRule="auto"/>
        <w:ind w:firstLine="4502"/>
        <w:jc w:val="both"/>
        <w:rPr>
          <w:rFonts w:ascii="Arial" w:hAnsi="Arial" w:cs="Arial"/>
          <w:sz w:val="20"/>
          <w:szCs w:val="20"/>
        </w:rPr>
      </w:pPr>
      <w:r w:rsidRPr="0082687C">
        <w:rPr>
          <w:rFonts w:ascii="Arial" w:hAnsi="Arial" w:cs="Arial"/>
          <w:b/>
          <w:bCs/>
          <w:sz w:val="20"/>
          <w:szCs w:val="20"/>
        </w:rPr>
        <w:t>V</w:t>
      </w:r>
      <w:r w:rsidR="0040572E" w:rsidRPr="0082687C">
        <w:rPr>
          <w:rFonts w:ascii="Arial" w:hAnsi="Arial" w:cs="Arial"/>
          <w:b/>
          <w:bCs/>
          <w:sz w:val="20"/>
          <w:szCs w:val="20"/>
        </w:rPr>
        <w:t xml:space="preserve"> </w:t>
      </w:r>
      <w:r w:rsidRPr="0082687C">
        <w:rPr>
          <w:rFonts w:ascii="Arial" w:hAnsi="Arial" w:cs="Arial"/>
          <w:b/>
          <w:bCs/>
          <w:sz w:val="20"/>
          <w:szCs w:val="20"/>
        </w:rPr>
        <w:t xml:space="preserve">- </w:t>
      </w:r>
      <w:r w:rsidR="0040572E" w:rsidRPr="0082687C">
        <w:rPr>
          <w:rFonts w:ascii="Arial" w:hAnsi="Arial" w:cs="Arial"/>
          <w:sz w:val="20"/>
          <w:szCs w:val="20"/>
        </w:rPr>
        <w:t>Os</w:t>
      </w:r>
      <w:r w:rsidRPr="0082687C">
        <w:rPr>
          <w:rFonts w:ascii="Arial" w:hAnsi="Arial" w:cs="Arial"/>
          <w:sz w:val="20"/>
          <w:szCs w:val="20"/>
        </w:rPr>
        <w:t xml:space="preserve"> valores despendidos</w:t>
      </w:r>
      <w:r w:rsidR="00DB7BE2" w:rsidRPr="0082687C">
        <w:rPr>
          <w:rFonts w:ascii="Arial" w:hAnsi="Arial" w:cs="Arial"/>
          <w:sz w:val="20"/>
          <w:szCs w:val="20"/>
        </w:rPr>
        <w:t xml:space="preserve"> direta ou indiretamente, em favor de outros prestadores de serviços, a título de participação, coparticipa</w:t>
      </w:r>
      <w:r w:rsidR="0040572E" w:rsidRPr="0082687C">
        <w:rPr>
          <w:rFonts w:ascii="Arial" w:hAnsi="Arial" w:cs="Arial"/>
          <w:sz w:val="20"/>
          <w:szCs w:val="20"/>
        </w:rPr>
        <w:t>ção ou demais formas da espécie;</w:t>
      </w:r>
    </w:p>
    <w:p w:rsidR="00DB7BE2" w:rsidRPr="0082687C" w:rsidRDefault="00DB7BE2" w:rsidP="00D374EE">
      <w:pPr>
        <w:spacing w:after="0" w:line="240" w:lineRule="auto"/>
        <w:ind w:firstLine="4502"/>
        <w:jc w:val="both"/>
        <w:rPr>
          <w:rFonts w:ascii="Arial" w:hAnsi="Arial" w:cs="Arial"/>
          <w:sz w:val="20"/>
          <w:szCs w:val="20"/>
        </w:rPr>
      </w:pPr>
      <w:r w:rsidRPr="0082687C">
        <w:rPr>
          <w:rFonts w:ascii="Arial" w:hAnsi="Arial" w:cs="Arial"/>
          <w:b/>
          <w:bCs/>
          <w:sz w:val="20"/>
          <w:szCs w:val="20"/>
        </w:rPr>
        <w:t>VI</w:t>
      </w:r>
      <w:r w:rsidR="0040572E" w:rsidRPr="0082687C">
        <w:rPr>
          <w:rFonts w:ascii="Arial" w:hAnsi="Arial" w:cs="Arial"/>
          <w:b/>
          <w:bCs/>
          <w:sz w:val="20"/>
          <w:szCs w:val="20"/>
        </w:rPr>
        <w:t xml:space="preserve"> </w:t>
      </w:r>
      <w:r w:rsidRPr="0082687C">
        <w:rPr>
          <w:rFonts w:ascii="Arial" w:hAnsi="Arial" w:cs="Arial"/>
          <w:b/>
          <w:bCs/>
          <w:sz w:val="20"/>
          <w:szCs w:val="20"/>
        </w:rPr>
        <w:t xml:space="preserve">- </w:t>
      </w:r>
      <w:r w:rsidR="0040572E" w:rsidRPr="0082687C">
        <w:rPr>
          <w:rFonts w:ascii="Arial" w:hAnsi="Arial" w:cs="Arial"/>
          <w:sz w:val="20"/>
          <w:szCs w:val="20"/>
        </w:rPr>
        <w:t>Os</w:t>
      </w:r>
      <w:r w:rsidRPr="0082687C">
        <w:rPr>
          <w:rFonts w:ascii="Arial" w:hAnsi="Arial" w:cs="Arial"/>
          <w:sz w:val="20"/>
          <w:szCs w:val="20"/>
        </w:rPr>
        <w:t xml:space="preserve"> descontos ou abatimentos sujeitos a condição, desde que prévia e expressamente contratados.</w:t>
      </w:r>
    </w:p>
    <w:p w:rsidR="00DB7BE2" w:rsidRPr="0082687C" w:rsidRDefault="00DB7BE2" w:rsidP="00D374EE">
      <w:pPr>
        <w:spacing w:after="0" w:line="240" w:lineRule="auto"/>
        <w:ind w:firstLine="4502"/>
        <w:jc w:val="both"/>
        <w:rPr>
          <w:rFonts w:ascii="Arial" w:hAnsi="Arial" w:cs="Arial"/>
          <w:sz w:val="20"/>
          <w:szCs w:val="20"/>
        </w:rPr>
      </w:pPr>
    </w:p>
    <w:p w:rsidR="00DB7BE2" w:rsidRPr="0082687C" w:rsidRDefault="00DB7BE2" w:rsidP="00D374EE">
      <w:pPr>
        <w:spacing w:after="0" w:line="240" w:lineRule="auto"/>
        <w:ind w:firstLine="4502"/>
        <w:jc w:val="both"/>
        <w:rPr>
          <w:rFonts w:ascii="Arial" w:hAnsi="Arial" w:cs="Arial"/>
          <w:sz w:val="20"/>
          <w:szCs w:val="20"/>
        </w:rPr>
      </w:pPr>
      <w:r w:rsidRPr="0082687C">
        <w:rPr>
          <w:rFonts w:ascii="Arial" w:hAnsi="Arial" w:cs="Arial"/>
          <w:b/>
          <w:bCs/>
          <w:sz w:val="20"/>
          <w:szCs w:val="20"/>
        </w:rPr>
        <w:t>Art. 45.</w:t>
      </w:r>
      <w:r w:rsidRPr="0082687C">
        <w:rPr>
          <w:rFonts w:ascii="Arial" w:hAnsi="Arial" w:cs="Arial"/>
          <w:sz w:val="20"/>
          <w:szCs w:val="20"/>
        </w:rPr>
        <w:t xml:space="preserve"> Na hipótese da prestação de serviços enquadrar-se em mais de uma atividade prevista na lista anexa, constante na Tabela I, haverá tantas incidências quantas forem as espécies de serviços.</w:t>
      </w:r>
    </w:p>
    <w:p w:rsidR="0086755F" w:rsidRPr="0082687C" w:rsidRDefault="0086755F" w:rsidP="00D374EE">
      <w:pPr>
        <w:spacing w:after="0" w:line="240" w:lineRule="auto"/>
        <w:jc w:val="both"/>
        <w:rPr>
          <w:rFonts w:ascii="Arial" w:hAnsi="Arial" w:cs="Arial"/>
          <w:b/>
          <w:bCs/>
          <w:sz w:val="20"/>
          <w:szCs w:val="20"/>
        </w:rPr>
      </w:pPr>
    </w:p>
    <w:p w:rsidR="0086755F" w:rsidRPr="0082687C" w:rsidRDefault="003643A3"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Parágrafo </w:t>
      </w:r>
      <w:r w:rsidR="0040572E" w:rsidRPr="0082687C">
        <w:rPr>
          <w:rFonts w:ascii="Arial" w:hAnsi="Arial" w:cs="Arial"/>
          <w:b/>
          <w:bCs/>
          <w:sz w:val="20"/>
          <w:szCs w:val="20"/>
        </w:rPr>
        <w:t>único</w:t>
      </w:r>
      <w:r w:rsidRPr="0082687C">
        <w:rPr>
          <w:rFonts w:ascii="Arial" w:hAnsi="Arial" w:cs="Arial"/>
          <w:b/>
          <w:bCs/>
          <w:sz w:val="20"/>
          <w:szCs w:val="20"/>
        </w:rPr>
        <w:t xml:space="preserve">. </w:t>
      </w:r>
      <w:r w:rsidRPr="0082687C">
        <w:rPr>
          <w:rFonts w:ascii="Arial" w:hAnsi="Arial" w:cs="Arial"/>
          <w:sz w:val="20"/>
          <w:szCs w:val="20"/>
        </w:rPr>
        <w:t>Nos casos previstos neste artigo, o contribuinte deve manter escrituração que permita identificar e diferenciar as receitas especificadas das várias atividades, sob pena</w:t>
      </w:r>
      <w:r w:rsidR="00CC4353" w:rsidRPr="0082687C">
        <w:rPr>
          <w:rFonts w:ascii="Arial" w:hAnsi="Arial" w:cs="Arial"/>
          <w:sz w:val="20"/>
          <w:szCs w:val="20"/>
        </w:rPr>
        <w:t xml:space="preserve"> de ser calculado o imposto mediante a aplicação da alíquota mais elevada para os diversos serviços.</w:t>
      </w:r>
    </w:p>
    <w:p w:rsidR="00CC4353" w:rsidRPr="0082687C" w:rsidRDefault="00CC4353" w:rsidP="00D374EE">
      <w:pPr>
        <w:spacing w:after="0" w:line="240" w:lineRule="auto"/>
        <w:ind w:firstLine="4502"/>
        <w:jc w:val="both"/>
        <w:rPr>
          <w:rFonts w:ascii="Arial" w:hAnsi="Arial" w:cs="Arial"/>
          <w:sz w:val="20"/>
          <w:szCs w:val="20"/>
        </w:rPr>
      </w:pPr>
    </w:p>
    <w:p w:rsidR="00CC4353" w:rsidRPr="0082687C" w:rsidRDefault="00CC4353" w:rsidP="00D374EE">
      <w:pPr>
        <w:spacing w:after="0" w:line="240" w:lineRule="auto"/>
        <w:ind w:firstLine="4502"/>
        <w:jc w:val="both"/>
        <w:rPr>
          <w:rFonts w:ascii="Arial" w:hAnsi="Arial" w:cs="Arial"/>
          <w:bCs/>
          <w:sz w:val="20"/>
          <w:szCs w:val="20"/>
        </w:rPr>
      </w:pPr>
      <w:r w:rsidRPr="0082687C">
        <w:rPr>
          <w:rFonts w:ascii="Arial" w:hAnsi="Arial" w:cs="Arial"/>
          <w:b/>
          <w:bCs/>
          <w:sz w:val="20"/>
          <w:szCs w:val="20"/>
        </w:rPr>
        <w:t xml:space="preserve">Art. 46. </w:t>
      </w:r>
      <w:r w:rsidRPr="0082687C">
        <w:rPr>
          <w:rFonts w:ascii="Arial" w:hAnsi="Arial" w:cs="Arial"/>
          <w:bCs/>
          <w:sz w:val="20"/>
          <w:szCs w:val="20"/>
        </w:rPr>
        <w:t>Será arbitrado o preço do serviço, pela autoridade tributária, mediante processo regular, nos seguintes casos:</w:t>
      </w:r>
    </w:p>
    <w:p w:rsidR="00CC4353" w:rsidRPr="0082687C" w:rsidRDefault="00CC4353" w:rsidP="00D374EE">
      <w:pPr>
        <w:spacing w:after="0" w:line="240" w:lineRule="auto"/>
        <w:ind w:firstLine="4502"/>
        <w:jc w:val="both"/>
        <w:rPr>
          <w:rFonts w:ascii="Arial" w:hAnsi="Arial" w:cs="Arial"/>
          <w:b/>
          <w:bCs/>
          <w:sz w:val="20"/>
          <w:szCs w:val="20"/>
        </w:rPr>
      </w:pPr>
    </w:p>
    <w:p w:rsidR="00CC4353" w:rsidRPr="0082687C" w:rsidRDefault="00CC4353"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w:t>
      </w:r>
      <w:r w:rsidR="0040572E" w:rsidRPr="0082687C">
        <w:rPr>
          <w:rFonts w:ascii="Arial" w:hAnsi="Arial" w:cs="Arial"/>
          <w:b/>
          <w:bCs/>
          <w:sz w:val="20"/>
          <w:szCs w:val="20"/>
        </w:rPr>
        <w:t xml:space="preserve"> </w:t>
      </w:r>
      <w:r w:rsidRPr="0082687C">
        <w:rPr>
          <w:rFonts w:ascii="Arial" w:hAnsi="Arial" w:cs="Arial"/>
          <w:b/>
          <w:bCs/>
          <w:sz w:val="20"/>
          <w:szCs w:val="20"/>
        </w:rPr>
        <w:t xml:space="preserve">- </w:t>
      </w:r>
      <w:r w:rsidR="00A1582E" w:rsidRPr="0082687C">
        <w:rPr>
          <w:rFonts w:ascii="Arial" w:hAnsi="Arial" w:cs="Arial"/>
          <w:sz w:val="20"/>
          <w:szCs w:val="20"/>
        </w:rPr>
        <w:t>Quando</w:t>
      </w:r>
      <w:r w:rsidRPr="0082687C">
        <w:rPr>
          <w:rFonts w:ascii="Arial" w:hAnsi="Arial" w:cs="Arial"/>
          <w:sz w:val="20"/>
          <w:szCs w:val="20"/>
        </w:rPr>
        <w:t xml:space="preserve"> se apurar fraude, sonegação ou omissão, ou se o contribuinte embaraçar o exame de livros ou documentos necessários ao lançamento e à fiscalização do tributo, ou se não estiver inscrito no cadastro fiscal;</w:t>
      </w:r>
    </w:p>
    <w:p w:rsidR="00E64992" w:rsidRPr="0082687C" w:rsidRDefault="00CC4353"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II</w:t>
      </w:r>
      <w:r w:rsidR="0040572E" w:rsidRPr="0082687C">
        <w:rPr>
          <w:rFonts w:ascii="Arial" w:hAnsi="Arial" w:cs="Arial"/>
          <w:b/>
          <w:bCs/>
          <w:sz w:val="20"/>
          <w:szCs w:val="20"/>
        </w:rPr>
        <w:t xml:space="preserve"> </w:t>
      </w:r>
      <w:r w:rsidRPr="0082687C">
        <w:rPr>
          <w:rFonts w:ascii="Arial" w:hAnsi="Arial" w:cs="Arial"/>
          <w:b/>
          <w:bCs/>
          <w:sz w:val="20"/>
          <w:szCs w:val="20"/>
        </w:rPr>
        <w:t>-</w:t>
      </w:r>
      <w:r w:rsidRPr="0082687C">
        <w:rPr>
          <w:rFonts w:ascii="Arial" w:hAnsi="Arial" w:cs="Arial"/>
          <w:sz w:val="20"/>
          <w:szCs w:val="20"/>
        </w:rPr>
        <w:t xml:space="preserve"> </w:t>
      </w:r>
      <w:r w:rsidR="00A1582E" w:rsidRPr="0082687C">
        <w:rPr>
          <w:rFonts w:ascii="Arial" w:hAnsi="Arial" w:cs="Arial"/>
          <w:sz w:val="20"/>
          <w:szCs w:val="20"/>
        </w:rPr>
        <w:t>Quando</w:t>
      </w:r>
      <w:r w:rsidRPr="0082687C">
        <w:rPr>
          <w:rFonts w:ascii="Arial" w:hAnsi="Arial" w:cs="Arial"/>
          <w:sz w:val="20"/>
          <w:szCs w:val="20"/>
        </w:rPr>
        <w:t xml:space="preserve"> o contribuinte não apresentar sua guia de recolhimento e não efetuar o pagamento do imposto no prazo legal;</w:t>
      </w:r>
    </w:p>
    <w:p w:rsidR="00CC4353" w:rsidRPr="0082687C" w:rsidRDefault="00CC4353"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III</w:t>
      </w:r>
      <w:r w:rsidR="0040572E" w:rsidRPr="0082687C">
        <w:rPr>
          <w:rFonts w:ascii="Arial" w:hAnsi="Arial" w:cs="Arial"/>
          <w:b/>
          <w:bCs/>
          <w:sz w:val="20"/>
          <w:szCs w:val="20"/>
        </w:rPr>
        <w:t xml:space="preserve"> </w:t>
      </w:r>
      <w:r w:rsidRPr="0082687C">
        <w:rPr>
          <w:rFonts w:ascii="Arial" w:hAnsi="Arial" w:cs="Arial"/>
          <w:b/>
          <w:bCs/>
          <w:sz w:val="20"/>
          <w:szCs w:val="20"/>
        </w:rPr>
        <w:t>-</w:t>
      </w:r>
      <w:r w:rsidRPr="0082687C">
        <w:rPr>
          <w:rFonts w:ascii="Arial" w:hAnsi="Arial" w:cs="Arial"/>
          <w:sz w:val="20"/>
          <w:szCs w:val="20"/>
        </w:rPr>
        <w:t xml:space="preserve"> quando o contribuinte não possuir os livros, documentos, talonários de notas fiscais e formulários exigidos;</w:t>
      </w:r>
    </w:p>
    <w:p w:rsidR="00CC4353" w:rsidRPr="0082687C" w:rsidRDefault="00CC4353"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IV</w:t>
      </w:r>
      <w:r w:rsidR="0040572E" w:rsidRPr="0082687C">
        <w:rPr>
          <w:rFonts w:ascii="Arial" w:hAnsi="Arial" w:cs="Arial"/>
          <w:b/>
          <w:bCs/>
          <w:sz w:val="20"/>
          <w:szCs w:val="20"/>
        </w:rPr>
        <w:t xml:space="preserve"> </w:t>
      </w:r>
      <w:r w:rsidRPr="0082687C">
        <w:rPr>
          <w:rFonts w:ascii="Arial" w:hAnsi="Arial" w:cs="Arial"/>
          <w:b/>
          <w:bCs/>
          <w:sz w:val="20"/>
          <w:szCs w:val="20"/>
        </w:rPr>
        <w:t>-</w:t>
      </w:r>
      <w:r w:rsidRPr="0082687C">
        <w:rPr>
          <w:rFonts w:ascii="Arial" w:hAnsi="Arial" w:cs="Arial"/>
          <w:sz w:val="20"/>
          <w:szCs w:val="20"/>
        </w:rPr>
        <w:t xml:space="preserve"> </w:t>
      </w:r>
      <w:r w:rsidR="00A1582E" w:rsidRPr="0082687C">
        <w:rPr>
          <w:rFonts w:ascii="Arial" w:hAnsi="Arial" w:cs="Arial"/>
          <w:sz w:val="20"/>
          <w:szCs w:val="20"/>
        </w:rPr>
        <w:t>Quando</w:t>
      </w:r>
      <w:r w:rsidRPr="0082687C">
        <w:rPr>
          <w:rFonts w:ascii="Arial" w:hAnsi="Arial" w:cs="Arial"/>
          <w:sz w:val="20"/>
          <w:szCs w:val="20"/>
        </w:rPr>
        <w:t xml:space="preserve"> o resultado obtido pelo contribuinte for economicamente inexpressivo, quando for difícil a apuração do preço, ou quando a prestação do serviço tiver caráter transitório ou instável;</w:t>
      </w:r>
    </w:p>
    <w:p w:rsidR="00E64992" w:rsidRPr="0082687C" w:rsidRDefault="00CC4353" w:rsidP="00D374EE">
      <w:pPr>
        <w:spacing w:after="0" w:line="240" w:lineRule="auto"/>
        <w:ind w:firstLine="4502"/>
        <w:jc w:val="both"/>
        <w:rPr>
          <w:rFonts w:ascii="Arial" w:hAnsi="Arial" w:cs="Arial"/>
          <w:sz w:val="20"/>
          <w:szCs w:val="20"/>
        </w:rPr>
      </w:pPr>
      <w:r w:rsidRPr="0082687C">
        <w:rPr>
          <w:rFonts w:ascii="Arial" w:hAnsi="Arial" w:cs="Arial"/>
          <w:b/>
          <w:bCs/>
          <w:sz w:val="20"/>
          <w:szCs w:val="20"/>
        </w:rPr>
        <w:t>V</w:t>
      </w:r>
      <w:r w:rsidR="0040572E" w:rsidRPr="0082687C">
        <w:rPr>
          <w:rFonts w:ascii="Arial" w:hAnsi="Arial" w:cs="Arial"/>
          <w:b/>
          <w:bCs/>
          <w:sz w:val="20"/>
          <w:szCs w:val="20"/>
        </w:rPr>
        <w:t xml:space="preserve"> </w:t>
      </w:r>
      <w:r w:rsidRPr="0082687C">
        <w:rPr>
          <w:rFonts w:ascii="Arial" w:hAnsi="Arial" w:cs="Arial"/>
          <w:b/>
          <w:bCs/>
          <w:sz w:val="20"/>
          <w:szCs w:val="20"/>
        </w:rPr>
        <w:t>-</w:t>
      </w:r>
      <w:r w:rsidRPr="0082687C">
        <w:rPr>
          <w:rFonts w:ascii="Arial" w:hAnsi="Arial" w:cs="Arial"/>
          <w:sz w:val="20"/>
          <w:szCs w:val="20"/>
        </w:rPr>
        <w:t xml:space="preserve"> </w:t>
      </w:r>
      <w:r w:rsidR="00A1582E" w:rsidRPr="0082687C">
        <w:rPr>
          <w:rFonts w:ascii="Arial" w:hAnsi="Arial" w:cs="Arial"/>
          <w:sz w:val="20"/>
          <w:szCs w:val="20"/>
        </w:rPr>
        <w:t>Quando</w:t>
      </w:r>
      <w:r w:rsidRPr="0082687C">
        <w:rPr>
          <w:rFonts w:ascii="Arial" w:hAnsi="Arial" w:cs="Arial"/>
          <w:sz w:val="20"/>
          <w:szCs w:val="20"/>
        </w:rPr>
        <w:t xml:space="preserve"> as declarações ou os esc</w:t>
      </w:r>
      <w:r w:rsidR="00B5727B" w:rsidRPr="0082687C">
        <w:rPr>
          <w:rFonts w:ascii="Arial" w:hAnsi="Arial" w:cs="Arial"/>
          <w:sz w:val="20"/>
          <w:szCs w:val="20"/>
        </w:rPr>
        <w:t>l</w:t>
      </w:r>
      <w:r w:rsidRPr="0082687C">
        <w:rPr>
          <w:rFonts w:ascii="Arial" w:hAnsi="Arial" w:cs="Arial"/>
          <w:sz w:val="20"/>
          <w:szCs w:val="20"/>
        </w:rPr>
        <w:t>a</w:t>
      </w:r>
      <w:r w:rsidR="00B5727B" w:rsidRPr="0082687C">
        <w:rPr>
          <w:rFonts w:ascii="Arial" w:hAnsi="Arial" w:cs="Arial"/>
          <w:sz w:val="20"/>
          <w:szCs w:val="20"/>
        </w:rPr>
        <w:t>recimentos prestados, ou os documentos expedidos pelo sujeito passivo ou pelo terceiro legalmente obrigado sejam omissos ou não mereçam fé, salvo contestação e avaliação contraditória, administrativa ou judicial.</w:t>
      </w:r>
    </w:p>
    <w:p w:rsidR="00B5727B" w:rsidRPr="0082687C" w:rsidRDefault="00B5727B" w:rsidP="00D374EE">
      <w:pPr>
        <w:spacing w:after="0" w:line="240" w:lineRule="auto"/>
        <w:ind w:firstLine="4502"/>
        <w:jc w:val="both"/>
        <w:rPr>
          <w:rFonts w:ascii="Arial" w:hAnsi="Arial" w:cs="Arial"/>
          <w:sz w:val="20"/>
          <w:szCs w:val="20"/>
        </w:rPr>
      </w:pPr>
    </w:p>
    <w:p w:rsidR="00E64992" w:rsidRPr="0082687C" w:rsidRDefault="00B5727B"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1º</w:t>
      </w:r>
      <w:r w:rsidRPr="0082687C">
        <w:rPr>
          <w:rFonts w:ascii="Arial" w:hAnsi="Arial" w:cs="Arial"/>
          <w:sz w:val="20"/>
          <w:szCs w:val="20"/>
        </w:rPr>
        <w:t xml:space="preserve"> Para o arbitramento do preço do serviço serão considerados, entre outros elementos ou indícios, os lançamentos de estabelecimentos semelhantes, a natureza de serviço prestado, o valor das instalações e equipamentos do contribuinte, sua localização, a remuneração dos sócios, o número de empregados e seus salários e as rendas brutas anteriores.</w:t>
      </w:r>
    </w:p>
    <w:p w:rsidR="00B5727B" w:rsidRPr="0082687C" w:rsidRDefault="00B5727B" w:rsidP="00D374EE">
      <w:pPr>
        <w:spacing w:after="0" w:line="240" w:lineRule="auto"/>
        <w:ind w:firstLine="4502"/>
        <w:jc w:val="both"/>
        <w:rPr>
          <w:rFonts w:ascii="Arial" w:hAnsi="Arial" w:cs="Arial"/>
          <w:sz w:val="20"/>
          <w:szCs w:val="20"/>
        </w:rPr>
      </w:pPr>
    </w:p>
    <w:p w:rsidR="00B5727B" w:rsidRPr="0082687C" w:rsidRDefault="00B5727B" w:rsidP="00D374EE">
      <w:pPr>
        <w:spacing w:after="0" w:line="240" w:lineRule="auto"/>
        <w:ind w:firstLine="4502"/>
        <w:jc w:val="both"/>
        <w:rPr>
          <w:rFonts w:ascii="Arial" w:hAnsi="Arial" w:cs="Arial"/>
          <w:bCs/>
          <w:sz w:val="20"/>
          <w:szCs w:val="20"/>
        </w:rPr>
      </w:pPr>
      <w:r w:rsidRPr="0082687C">
        <w:rPr>
          <w:rFonts w:ascii="Arial" w:hAnsi="Arial" w:cs="Arial"/>
          <w:b/>
          <w:bCs/>
          <w:sz w:val="20"/>
          <w:szCs w:val="20"/>
        </w:rPr>
        <w:t xml:space="preserve">§ 2º </w:t>
      </w:r>
      <w:r w:rsidRPr="0082687C">
        <w:rPr>
          <w:rFonts w:ascii="Arial" w:hAnsi="Arial" w:cs="Arial"/>
          <w:bCs/>
          <w:sz w:val="20"/>
          <w:szCs w:val="20"/>
        </w:rPr>
        <w:t>Quando a base de cálculo for o preço do serviço, o seu arbitramento será a soma dos preços, em cada mês, não podendo ser inferior à soma dos valores das seguintes parcelas referentes ao mês considerado</w:t>
      </w:r>
      <w:r w:rsidR="00664AD0" w:rsidRPr="0082687C">
        <w:rPr>
          <w:rFonts w:ascii="Arial" w:hAnsi="Arial" w:cs="Arial"/>
          <w:bCs/>
          <w:sz w:val="20"/>
          <w:szCs w:val="20"/>
        </w:rPr>
        <w:t>:</w:t>
      </w:r>
    </w:p>
    <w:p w:rsidR="00664AD0" w:rsidRPr="0082687C" w:rsidRDefault="00664AD0" w:rsidP="00D374EE">
      <w:pPr>
        <w:spacing w:after="0" w:line="240" w:lineRule="auto"/>
        <w:ind w:firstLine="4502"/>
        <w:jc w:val="both"/>
        <w:rPr>
          <w:rFonts w:ascii="Arial" w:hAnsi="Arial" w:cs="Arial"/>
          <w:b/>
          <w:bCs/>
          <w:sz w:val="20"/>
          <w:szCs w:val="20"/>
        </w:rPr>
      </w:pPr>
    </w:p>
    <w:p w:rsidR="00664AD0" w:rsidRPr="0082687C" w:rsidRDefault="00664AD0"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w:t>
      </w:r>
      <w:r w:rsidR="0040572E" w:rsidRPr="0082687C">
        <w:rPr>
          <w:rFonts w:ascii="Arial" w:hAnsi="Arial" w:cs="Arial"/>
          <w:b/>
          <w:bCs/>
          <w:sz w:val="20"/>
          <w:szCs w:val="20"/>
        </w:rPr>
        <w:t xml:space="preserve"> </w:t>
      </w:r>
      <w:r w:rsidRPr="0082687C">
        <w:rPr>
          <w:rFonts w:ascii="Arial" w:hAnsi="Arial" w:cs="Arial"/>
          <w:b/>
          <w:bCs/>
          <w:sz w:val="20"/>
          <w:szCs w:val="20"/>
        </w:rPr>
        <w:t xml:space="preserve">- </w:t>
      </w:r>
      <w:r w:rsidR="00A1582E" w:rsidRPr="0082687C">
        <w:rPr>
          <w:rFonts w:ascii="Arial" w:hAnsi="Arial" w:cs="Arial"/>
          <w:sz w:val="20"/>
          <w:szCs w:val="20"/>
        </w:rPr>
        <w:t>Valor</w:t>
      </w:r>
      <w:r w:rsidRPr="0082687C">
        <w:rPr>
          <w:rFonts w:ascii="Arial" w:hAnsi="Arial" w:cs="Arial"/>
          <w:sz w:val="20"/>
          <w:szCs w:val="20"/>
        </w:rPr>
        <w:t xml:space="preserve"> das matérias primas, combustíveis e outros materiais consumidos;</w:t>
      </w:r>
    </w:p>
    <w:p w:rsidR="00664AD0" w:rsidRPr="0082687C" w:rsidRDefault="00FB5EAD"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II</w:t>
      </w:r>
      <w:r w:rsidR="0040572E" w:rsidRPr="0082687C">
        <w:rPr>
          <w:rFonts w:ascii="Arial" w:hAnsi="Arial" w:cs="Arial"/>
          <w:b/>
          <w:bCs/>
          <w:sz w:val="20"/>
          <w:szCs w:val="20"/>
        </w:rPr>
        <w:t xml:space="preserve"> </w:t>
      </w:r>
      <w:r w:rsidRPr="0082687C">
        <w:rPr>
          <w:rFonts w:ascii="Arial" w:hAnsi="Arial" w:cs="Arial"/>
          <w:b/>
          <w:bCs/>
          <w:sz w:val="20"/>
          <w:szCs w:val="20"/>
        </w:rPr>
        <w:t xml:space="preserve">- </w:t>
      </w:r>
      <w:r w:rsidR="00A1582E" w:rsidRPr="0082687C">
        <w:rPr>
          <w:rFonts w:ascii="Arial" w:hAnsi="Arial" w:cs="Arial"/>
          <w:sz w:val="20"/>
          <w:szCs w:val="20"/>
        </w:rPr>
        <w:t>Total</w:t>
      </w:r>
      <w:r w:rsidRPr="0082687C">
        <w:rPr>
          <w:rFonts w:ascii="Arial" w:hAnsi="Arial" w:cs="Arial"/>
          <w:sz w:val="20"/>
          <w:szCs w:val="20"/>
        </w:rPr>
        <w:t xml:space="preserve"> da folha de pagamento dos salários;</w:t>
      </w:r>
    </w:p>
    <w:p w:rsidR="00664AD0" w:rsidRPr="0082687C" w:rsidRDefault="00425E67"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III</w:t>
      </w:r>
      <w:r w:rsidR="0040572E" w:rsidRPr="0082687C">
        <w:rPr>
          <w:rFonts w:ascii="Arial" w:hAnsi="Arial" w:cs="Arial"/>
          <w:b/>
          <w:bCs/>
          <w:sz w:val="20"/>
          <w:szCs w:val="20"/>
        </w:rPr>
        <w:t xml:space="preserve"> </w:t>
      </w:r>
      <w:r w:rsidRPr="0082687C">
        <w:rPr>
          <w:rFonts w:ascii="Arial" w:hAnsi="Arial" w:cs="Arial"/>
          <w:b/>
          <w:bCs/>
          <w:sz w:val="20"/>
          <w:szCs w:val="20"/>
        </w:rPr>
        <w:t>-</w:t>
      </w:r>
      <w:r w:rsidR="00542AAD" w:rsidRPr="0082687C">
        <w:rPr>
          <w:rFonts w:ascii="Arial" w:hAnsi="Arial" w:cs="Arial"/>
          <w:sz w:val="20"/>
          <w:szCs w:val="20"/>
        </w:rPr>
        <w:t xml:space="preserve"> T</w:t>
      </w:r>
      <w:r w:rsidRPr="0082687C">
        <w:rPr>
          <w:rFonts w:ascii="Arial" w:hAnsi="Arial" w:cs="Arial"/>
          <w:sz w:val="20"/>
          <w:szCs w:val="20"/>
        </w:rPr>
        <w:t>otal da remuneração dos diretores, proprietários, sócios ou gerentes;</w:t>
      </w:r>
    </w:p>
    <w:p w:rsidR="00425E67" w:rsidRPr="0082687C" w:rsidRDefault="00425E67"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IV</w:t>
      </w:r>
      <w:r w:rsidR="0040572E" w:rsidRPr="0082687C">
        <w:rPr>
          <w:rFonts w:ascii="Arial" w:hAnsi="Arial" w:cs="Arial"/>
          <w:b/>
          <w:bCs/>
          <w:sz w:val="20"/>
          <w:szCs w:val="20"/>
        </w:rPr>
        <w:t xml:space="preserve"> </w:t>
      </w:r>
      <w:r w:rsidRPr="0082687C">
        <w:rPr>
          <w:rFonts w:ascii="Arial" w:hAnsi="Arial" w:cs="Arial"/>
          <w:b/>
          <w:bCs/>
          <w:sz w:val="20"/>
          <w:szCs w:val="20"/>
        </w:rPr>
        <w:t>-</w:t>
      </w:r>
      <w:r w:rsidRPr="0082687C">
        <w:rPr>
          <w:rFonts w:ascii="Arial" w:hAnsi="Arial" w:cs="Arial"/>
          <w:sz w:val="20"/>
          <w:szCs w:val="20"/>
        </w:rPr>
        <w:t xml:space="preserve"> </w:t>
      </w:r>
      <w:r w:rsidR="00A1582E" w:rsidRPr="0082687C">
        <w:rPr>
          <w:rFonts w:ascii="Arial" w:hAnsi="Arial" w:cs="Arial"/>
          <w:sz w:val="20"/>
          <w:szCs w:val="20"/>
        </w:rPr>
        <w:t>Total</w:t>
      </w:r>
      <w:r w:rsidRPr="0082687C">
        <w:rPr>
          <w:rFonts w:ascii="Arial" w:hAnsi="Arial" w:cs="Arial"/>
          <w:sz w:val="20"/>
          <w:szCs w:val="20"/>
        </w:rPr>
        <w:t xml:space="preserve"> das despesas de água, energia elétrica e telefone;</w:t>
      </w:r>
    </w:p>
    <w:p w:rsidR="00E64992" w:rsidRPr="0082687C" w:rsidRDefault="00425E67" w:rsidP="00D374EE">
      <w:pPr>
        <w:spacing w:after="0" w:line="240" w:lineRule="auto"/>
        <w:ind w:firstLine="4502"/>
        <w:jc w:val="both"/>
        <w:rPr>
          <w:rFonts w:ascii="Arial" w:hAnsi="Arial" w:cs="Arial"/>
          <w:sz w:val="20"/>
          <w:szCs w:val="20"/>
        </w:rPr>
      </w:pPr>
      <w:r w:rsidRPr="0082687C">
        <w:rPr>
          <w:rFonts w:ascii="Arial" w:hAnsi="Arial" w:cs="Arial"/>
          <w:b/>
          <w:bCs/>
          <w:sz w:val="20"/>
          <w:szCs w:val="20"/>
        </w:rPr>
        <w:t>V</w:t>
      </w:r>
      <w:r w:rsidR="0040572E" w:rsidRPr="0082687C">
        <w:rPr>
          <w:rFonts w:ascii="Arial" w:hAnsi="Arial" w:cs="Arial"/>
          <w:b/>
          <w:bCs/>
          <w:sz w:val="20"/>
          <w:szCs w:val="20"/>
        </w:rPr>
        <w:t xml:space="preserve"> </w:t>
      </w:r>
      <w:r w:rsidRPr="0082687C">
        <w:rPr>
          <w:rFonts w:ascii="Arial" w:hAnsi="Arial" w:cs="Arial"/>
          <w:b/>
          <w:bCs/>
          <w:sz w:val="20"/>
          <w:szCs w:val="20"/>
        </w:rPr>
        <w:t>-</w:t>
      </w:r>
      <w:r w:rsidRPr="0082687C">
        <w:rPr>
          <w:rFonts w:ascii="Arial" w:hAnsi="Arial" w:cs="Arial"/>
          <w:sz w:val="20"/>
          <w:szCs w:val="20"/>
        </w:rPr>
        <w:t xml:space="preserve"> </w:t>
      </w:r>
      <w:r w:rsidR="00A1582E" w:rsidRPr="0082687C">
        <w:rPr>
          <w:rFonts w:ascii="Arial" w:hAnsi="Arial" w:cs="Arial"/>
          <w:sz w:val="20"/>
          <w:szCs w:val="20"/>
        </w:rPr>
        <w:t>Aluguel</w:t>
      </w:r>
      <w:r w:rsidRPr="0082687C">
        <w:rPr>
          <w:rFonts w:ascii="Arial" w:hAnsi="Arial" w:cs="Arial"/>
          <w:sz w:val="20"/>
          <w:szCs w:val="20"/>
        </w:rPr>
        <w:t xml:space="preserve"> do imóvel e das máquinas e equipamentos utilizados para a prestação dos serviços, ou 1% (um por cento) do valor desses bens, se forem próprios.</w:t>
      </w:r>
    </w:p>
    <w:p w:rsidR="00425E67" w:rsidRPr="0082687C" w:rsidRDefault="00425E67" w:rsidP="00D374EE">
      <w:pPr>
        <w:spacing w:after="0" w:line="240" w:lineRule="auto"/>
        <w:ind w:firstLine="4502"/>
        <w:jc w:val="both"/>
        <w:rPr>
          <w:rFonts w:ascii="Arial" w:hAnsi="Arial" w:cs="Arial"/>
          <w:sz w:val="20"/>
          <w:szCs w:val="20"/>
        </w:rPr>
      </w:pPr>
    </w:p>
    <w:p w:rsidR="00E64992" w:rsidRPr="0082687C" w:rsidRDefault="00425E67" w:rsidP="00D374EE">
      <w:pPr>
        <w:spacing w:after="0" w:line="240" w:lineRule="auto"/>
        <w:ind w:firstLine="4502"/>
        <w:jc w:val="both"/>
        <w:rPr>
          <w:rFonts w:ascii="Arial" w:hAnsi="Arial" w:cs="Arial"/>
          <w:b/>
          <w:bCs/>
          <w:sz w:val="20"/>
          <w:szCs w:val="20"/>
        </w:rPr>
      </w:pPr>
      <w:r w:rsidRPr="0082687C">
        <w:rPr>
          <w:rFonts w:ascii="Arial" w:hAnsi="Arial" w:cs="Arial"/>
          <w:b/>
          <w:bCs/>
          <w:sz w:val="20"/>
          <w:szCs w:val="20"/>
        </w:rPr>
        <w:t>Subseção I</w:t>
      </w:r>
    </w:p>
    <w:p w:rsidR="00E64992" w:rsidRPr="0082687C" w:rsidRDefault="00425E67" w:rsidP="00D374EE">
      <w:pPr>
        <w:spacing w:after="0" w:line="240" w:lineRule="auto"/>
        <w:jc w:val="center"/>
        <w:rPr>
          <w:rFonts w:ascii="Arial" w:hAnsi="Arial" w:cs="Arial"/>
          <w:b/>
          <w:bCs/>
          <w:sz w:val="20"/>
          <w:szCs w:val="20"/>
        </w:rPr>
      </w:pPr>
      <w:r w:rsidRPr="0082687C">
        <w:rPr>
          <w:rFonts w:ascii="Arial" w:hAnsi="Arial" w:cs="Arial"/>
          <w:b/>
          <w:bCs/>
          <w:sz w:val="20"/>
          <w:szCs w:val="20"/>
        </w:rPr>
        <w:t>Dos Hospitais, Sanatórios, Ambulatórios, Protos Socorros, Casa de Saúde e de Repouso, Clínicas, Policlínicas, Maternidades e Congêneres</w:t>
      </w:r>
    </w:p>
    <w:p w:rsidR="00E64992" w:rsidRPr="0082687C" w:rsidRDefault="00E64992" w:rsidP="00D374EE">
      <w:pPr>
        <w:spacing w:after="0" w:line="240" w:lineRule="auto"/>
        <w:ind w:firstLine="4502"/>
        <w:jc w:val="both"/>
        <w:rPr>
          <w:rFonts w:ascii="Arial" w:hAnsi="Arial" w:cs="Arial"/>
          <w:sz w:val="20"/>
          <w:szCs w:val="20"/>
        </w:rPr>
      </w:pPr>
    </w:p>
    <w:p w:rsidR="00392BED" w:rsidRPr="0082687C" w:rsidRDefault="00425E67"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Art. 47. </w:t>
      </w:r>
      <w:r w:rsidRPr="0082687C">
        <w:rPr>
          <w:rFonts w:ascii="Arial" w:hAnsi="Arial" w:cs="Arial"/>
          <w:sz w:val="20"/>
          <w:szCs w:val="20"/>
        </w:rPr>
        <w:t>Os hospitais, sanatórios, ambulatórios, prontos socorros, casas de saúde e de repouso, clínicas, policlínicas, maternidades e congêneres, terão o imposto calculado sobre a receita bruta ou preço do serviço, inclusive o valor da alimentação e dos medicamentos.</w:t>
      </w:r>
    </w:p>
    <w:p w:rsidR="00425E67" w:rsidRPr="0082687C" w:rsidRDefault="00425E67" w:rsidP="00D374EE">
      <w:pPr>
        <w:spacing w:after="0" w:line="240" w:lineRule="auto"/>
        <w:ind w:firstLine="4502"/>
        <w:jc w:val="both"/>
        <w:rPr>
          <w:rFonts w:ascii="Arial" w:hAnsi="Arial" w:cs="Arial"/>
          <w:sz w:val="20"/>
          <w:szCs w:val="20"/>
        </w:rPr>
      </w:pPr>
    </w:p>
    <w:p w:rsidR="00397A77" w:rsidRPr="0082687C" w:rsidRDefault="00397A77" w:rsidP="00D374EE">
      <w:pPr>
        <w:spacing w:after="0" w:line="240" w:lineRule="auto"/>
        <w:jc w:val="center"/>
        <w:rPr>
          <w:rFonts w:ascii="Arial" w:hAnsi="Arial" w:cs="Arial"/>
          <w:b/>
          <w:bCs/>
          <w:sz w:val="20"/>
          <w:szCs w:val="20"/>
        </w:rPr>
      </w:pPr>
      <w:r w:rsidRPr="0082687C">
        <w:rPr>
          <w:rFonts w:ascii="Arial" w:hAnsi="Arial" w:cs="Arial"/>
          <w:b/>
          <w:bCs/>
          <w:sz w:val="20"/>
          <w:szCs w:val="20"/>
        </w:rPr>
        <w:t>Subseção II</w:t>
      </w:r>
    </w:p>
    <w:p w:rsidR="00425E67" w:rsidRPr="0082687C" w:rsidRDefault="00397A77" w:rsidP="00D374EE">
      <w:pPr>
        <w:spacing w:after="0" w:line="240" w:lineRule="auto"/>
        <w:jc w:val="center"/>
        <w:rPr>
          <w:rFonts w:ascii="Arial" w:hAnsi="Arial" w:cs="Arial"/>
          <w:b/>
          <w:bCs/>
          <w:sz w:val="20"/>
          <w:szCs w:val="20"/>
        </w:rPr>
      </w:pPr>
      <w:r w:rsidRPr="0082687C">
        <w:rPr>
          <w:rFonts w:ascii="Arial" w:hAnsi="Arial" w:cs="Arial"/>
          <w:b/>
          <w:bCs/>
          <w:sz w:val="20"/>
          <w:szCs w:val="20"/>
        </w:rPr>
        <w:t>Dos Hotéis, Motéis, Pensões, Hospedarias, Pousadas, Dormitórios, Casas de Cômodos, “Camping” e Congêneres</w:t>
      </w:r>
    </w:p>
    <w:p w:rsidR="00425E67" w:rsidRPr="0082687C" w:rsidRDefault="00425E67" w:rsidP="00D374EE">
      <w:pPr>
        <w:spacing w:after="0" w:line="240" w:lineRule="auto"/>
        <w:jc w:val="center"/>
        <w:rPr>
          <w:rFonts w:ascii="Arial" w:hAnsi="Arial" w:cs="Arial"/>
          <w:b/>
          <w:bCs/>
          <w:sz w:val="20"/>
          <w:szCs w:val="20"/>
        </w:rPr>
      </w:pPr>
    </w:p>
    <w:p w:rsidR="00425E67" w:rsidRPr="0082687C" w:rsidRDefault="00397A77"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Art. 48. </w:t>
      </w:r>
      <w:r w:rsidRPr="0082687C">
        <w:rPr>
          <w:rFonts w:ascii="Arial" w:hAnsi="Arial" w:cs="Arial"/>
          <w:sz w:val="20"/>
          <w:szCs w:val="20"/>
        </w:rPr>
        <w:t>O imposto incidente sobre os serviços prestados por hotéis, pensões e congêneres será calculado sobre o preço da hospedagem e, ainda sobre o valor da alimentação fornecida.</w:t>
      </w:r>
    </w:p>
    <w:p w:rsidR="00397A77" w:rsidRPr="0082687C" w:rsidRDefault="00397A77" w:rsidP="00D374EE">
      <w:pPr>
        <w:spacing w:after="0" w:line="240" w:lineRule="auto"/>
        <w:ind w:firstLine="4502"/>
        <w:jc w:val="both"/>
        <w:rPr>
          <w:rFonts w:ascii="Arial" w:hAnsi="Arial" w:cs="Arial"/>
          <w:b/>
          <w:bCs/>
          <w:sz w:val="20"/>
          <w:szCs w:val="20"/>
        </w:rPr>
      </w:pPr>
    </w:p>
    <w:p w:rsidR="00397A77" w:rsidRPr="0082687C" w:rsidRDefault="00397A77"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 1º </w:t>
      </w:r>
      <w:r w:rsidRPr="0082687C">
        <w:rPr>
          <w:rFonts w:ascii="Arial" w:hAnsi="Arial" w:cs="Arial"/>
          <w:sz w:val="20"/>
          <w:szCs w:val="20"/>
        </w:rPr>
        <w:t>Equiparam-se a hotéis, motéis e pensões, as pousadas, os dormitórios, as casas de cômodos, os “campings” e congêneres.</w:t>
      </w:r>
    </w:p>
    <w:p w:rsidR="00397A77" w:rsidRPr="0082687C" w:rsidRDefault="00397A77" w:rsidP="00D374EE">
      <w:pPr>
        <w:spacing w:after="0" w:line="240" w:lineRule="auto"/>
        <w:ind w:firstLine="4502"/>
        <w:jc w:val="both"/>
        <w:rPr>
          <w:rFonts w:ascii="Arial" w:hAnsi="Arial" w:cs="Arial"/>
          <w:b/>
          <w:bCs/>
          <w:sz w:val="20"/>
          <w:szCs w:val="20"/>
        </w:rPr>
      </w:pPr>
    </w:p>
    <w:p w:rsidR="00397A77" w:rsidRPr="0082687C" w:rsidRDefault="00397A77"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 2º </w:t>
      </w:r>
      <w:r w:rsidRPr="0082687C">
        <w:rPr>
          <w:rFonts w:ascii="Arial" w:hAnsi="Arial" w:cs="Arial"/>
          <w:sz w:val="20"/>
          <w:szCs w:val="20"/>
        </w:rPr>
        <w:t>O imposto incidirá também sobre os serviços prestados por hotéis, pensões e congêneres e cobrados dos usuários, tais como:</w:t>
      </w:r>
    </w:p>
    <w:p w:rsidR="00397A77" w:rsidRPr="0082687C" w:rsidRDefault="00397A77" w:rsidP="00D374EE">
      <w:pPr>
        <w:spacing w:after="0" w:line="240" w:lineRule="auto"/>
        <w:ind w:firstLine="4502"/>
        <w:jc w:val="both"/>
        <w:rPr>
          <w:rFonts w:ascii="Arial" w:hAnsi="Arial" w:cs="Arial"/>
          <w:sz w:val="20"/>
          <w:szCs w:val="20"/>
        </w:rPr>
      </w:pPr>
    </w:p>
    <w:p w:rsidR="00397A77" w:rsidRPr="0082687C" w:rsidRDefault="00397A77"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w:t>
      </w:r>
      <w:r w:rsidR="0040572E" w:rsidRPr="0082687C">
        <w:rPr>
          <w:rFonts w:ascii="Arial" w:hAnsi="Arial" w:cs="Arial"/>
          <w:b/>
          <w:bCs/>
          <w:sz w:val="20"/>
          <w:szCs w:val="20"/>
        </w:rPr>
        <w:t xml:space="preserve"> </w:t>
      </w:r>
      <w:r w:rsidRPr="0082687C">
        <w:rPr>
          <w:rFonts w:ascii="Arial" w:hAnsi="Arial" w:cs="Arial"/>
          <w:b/>
          <w:bCs/>
          <w:sz w:val="20"/>
          <w:szCs w:val="20"/>
        </w:rPr>
        <w:t>-</w:t>
      </w:r>
      <w:r w:rsidRPr="0082687C">
        <w:rPr>
          <w:rFonts w:ascii="Arial" w:hAnsi="Arial" w:cs="Arial"/>
          <w:sz w:val="20"/>
          <w:szCs w:val="20"/>
        </w:rPr>
        <w:t xml:space="preserve"> </w:t>
      </w:r>
      <w:r w:rsidR="002F092C" w:rsidRPr="0082687C">
        <w:rPr>
          <w:rFonts w:ascii="Arial" w:hAnsi="Arial" w:cs="Arial"/>
          <w:sz w:val="20"/>
          <w:szCs w:val="20"/>
        </w:rPr>
        <w:t>Locação, guarda ou estacionamento</w:t>
      </w:r>
      <w:r w:rsidRPr="0082687C">
        <w:rPr>
          <w:rFonts w:ascii="Arial" w:hAnsi="Arial" w:cs="Arial"/>
          <w:sz w:val="20"/>
          <w:szCs w:val="20"/>
        </w:rPr>
        <w:t xml:space="preserve"> de veículos;</w:t>
      </w:r>
    </w:p>
    <w:p w:rsidR="00397A77" w:rsidRPr="0082687C" w:rsidRDefault="00397A77"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II</w:t>
      </w:r>
      <w:r w:rsidR="0040572E" w:rsidRPr="0082687C">
        <w:rPr>
          <w:rFonts w:ascii="Arial" w:hAnsi="Arial" w:cs="Arial"/>
          <w:b/>
          <w:bCs/>
          <w:sz w:val="20"/>
          <w:szCs w:val="20"/>
        </w:rPr>
        <w:t xml:space="preserve"> </w:t>
      </w:r>
      <w:r w:rsidRPr="0082687C">
        <w:rPr>
          <w:rFonts w:ascii="Arial" w:hAnsi="Arial" w:cs="Arial"/>
          <w:b/>
          <w:bCs/>
          <w:sz w:val="20"/>
          <w:szCs w:val="20"/>
        </w:rPr>
        <w:t>-</w:t>
      </w:r>
      <w:r w:rsidRPr="0082687C">
        <w:rPr>
          <w:rFonts w:ascii="Arial" w:hAnsi="Arial" w:cs="Arial"/>
          <w:sz w:val="20"/>
          <w:szCs w:val="20"/>
        </w:rPr>
        <w:t xml:space="preserve"> </w:t>
      </w:r>
      <w:r w:rsidR="002F092C" w:rsidRPr="0082687C">
        <w:rPr>
          <w:rFonts w:ascii="Arial" w:hAnsi="Arial" w:cs="Arial"/>
          <w:sz w:val="20"/>
          <w:szCs w:val="20"/>
        </w:rPr>
        <w:t>Lavagem ou passagem</w:t>
      </w:r>
      <w:r w:rsidRPr="0082687C">
        <w:rPr>
          <w:rFonts w:ascii="Arial" w:hAnsi="Arial" w:cs="Arial"/>
          <w:sz w:val="20"/>
          <w:szCs w:val="20"/>
        </w:rPr>
        <w:t xml:space="preserve"> a ferro de peças de vestuários;</w:t>
      </w:r>
    </w:p>
    <w:p w:rsidR="00397A77" w:rsidRPr="0082687C" w:rsidRDefault="00397A77"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III</w:t>
      </w:r>
      <w:r w:rsidR="0040572E" w:rsidRPr="0082687C">
        <w:rPr>
          <w:rFonts w:ascii="Arial" w:hAnsi="Arial" w:cs="Arial"/>
          <w:b/>
          <w:bCs/>
          <w:sz w:val="20"/>
          <w:szCs w:val="20"/>
        </w:rPr>
        <w:t xml:space="preserve"> </w:t>
      </w:r>
      <w:r w:rsidRPr="0082687C">
        <w:rPr>
          <w:rFonts w:ascii="Arial" w:hAnsi="Arial" w:cs="Arial"/>
          <w:b/>
          <w:bCs/>
          <w:sz w:val="20"/>
          <w:szCs w:val="20"/>
        </w:rPr>
        <w:t>-</w:t>
      </w:r>
      <w:r w:rsidR="00542AAD" w:rsidRPr="0082687C">
        <w:rPr>
          <w:rFonts w:ascii="Arial" w:hAnsi="Arial" w:cs="Arial"/>
          <w:sz w:val="20"/>
          <w:szCs w:val="20"/>
        </w:rPr>
        <w:t xml:space="preserve"> S</w:t>
      </w:r>
      <w:r w:rsidRPr="0082687C">
        <w:rPr>
          <w:rFonts w:ascii="Arial" w:hAnsi="Arial" w:cs="Arial"/>
          <w:sz w:val="20"/>
          <w:szCs w:val="20"/>
        </w:rPr>
        <w:t>erviços de barbearia, cabelereiros, manicures, pedicures</w:t>
      </w:r>
      <w:r w:rsidR="00704B76" w:rsidRPr="0082687C">
        <w:rPr>
          <w:rFonts w:ascii="Arial" w:hAnsi="Arial" w:cs="Arial"/>
          <w:sz w:val="20"/>
          <w:szCs w:val="20"/>
        </w:rPr>
        <w:t>, tratamento de pele e outros serviços de salão de beleza;</w:t>
      </w:r>
    </w:p>
    <w:p w:rsidR="00704B76" w:rsidRPr="0082687C" w:rsidRDefault="00704B76"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IV</w:t>
      </w:r>
      <w:r w:rsidR="0040572E" w:rsidRPr="0082687C">
        <w:rPr>
          <w:rFonts w:ascii="Arial" w:hAnsi="Arial" w:cs="Arial"/>
          <w:b/>
          <w:bCs/>
          <w:sz w:val="20"/>
          <w:szCs w:val="20"/>
        </w:rPr>
        <w:t xml:space="preserve"> </w:t>
      </w:r>
      <w:r w:rsidRPr="0082687C">
        <w:rPr>
          <w:rFonts w:ascii="Arial" w:hAnsi="Arial" w:cs="Arial"/>
          <w:b/>
          <w:bCs/>
          <w:sz w:val="20"/>
          <w:szCs w:val="20"/>
        </w:rPr>
        <w:t>-</w:t>
      </w:r>
      <w:r w:rsidRPr="0082687C">
        <w:rPr>
          <w:rFonts w:ascii="Arial" w:hAnsi="Arial" w:cs="Arial"/>
          <w:sz w:val="20"/>
          <w:szCs w:val="20"/>
        </w:rPr>
        <w:t xml:space="preserve"> </w:t>
      </w:r>
      <w:r w:rsidR="00A1582E" w:rsidRPr="0082687C">
        <w:rPr>
          <w:rFonts w:ascii="Arial" w:hAnsi="Arial" w:cs="Arial"/>
          <w:sz w:val="20"/>
          <w:szCs w:val="20"/>
        </w:rPr>
        <w:t>Banhos</w:t>
      </w:r>
      <w:r w:rsidRPr="0082687C">
        <w:rPr>
          <w:rFonts w:ascii="Arial" w:hAnsi="Arial" w:cs="Arial"/>
          <w:sz w:val="20"/>
          <w:szCs w:val="20"/>
        </w:rPr>
        <w:t>, duchas, saunas</w:t>
      </w:r>
      <w:r w:rsidR="002F092C" w:rsidRPr="0082687C">
        <w:rPr>
          <w:rFonts w:ascii="Arial" w:hAnsi="Arial" w:cs="Arial"/>
          <w:sz w:val="20"/>
          <w:szCs w:val="20"/>
        </w:rPr>
        <w:t>, massagens, utilização de aparelhos de ginástica e congêneres;</w:t>
      </w:r>
    </w:p>
    <w:p w:rsidR="002F092C" w:rsidRPr="0082687C" w:rsidRDefault="002F092C" w:rsidP="00D374EE">
      <w:pPr>
        <w:spacing w:after="0" w:line="240" w:lineRule="auto"/>
        <w:ind w:firstLine="4502"/>
        <w:jc w:val="both"/>
        <w:rPr>
          <w:rFonts w:ascii="Arial" w:hAnsi="Arial" w:cs="Arial"/>
          <w:sz w:val="20"/>
          <w:szCs w:val="20"/>
        </w:rPr>
      </w:pPr>
      <w:r w:rsidRPr="0082687C">
        <w:rPr>
          <w:rFonts w:ascii="Arial" w:hAnsi="Arial" w:cs="Arial"/>
          <w:b/>
          <w:bCs/>
          <w:sz w:val="20"/>
          <w:szCs w:val="20"/>
        </w:rPr>
        <w:t>V</w:t>
      </w:r>
      <w:r w:rsidR="0040572E" w:rsidRPr="0082687C">
        <w:rPr>
          <w:rFonts w:ascii="Arial" w:hAnsi="Arial" w:cs="Arial"/>
          <w:b/>
          <w:bCs/>
          <w:sz w:val="20"/>
          <w:szCs w:val="20"/>
        </w:rPr>
        <w:t xml:space="preserve"> </w:t>
      </w:r>
      <w:r w:rsidRPr="0082687C">
        <w:rPr>
          <w:rFonts w:ascii="Arial" w:hAnsi="Arial" w:cs="Arial"/>
          <w:b/>
          <w:bCs/>
          <w:sz w:val="20"/>
          <w:szCs w:val="20"/>
        </w:rPr>
        <w:t>-</w:t>
      </w:r>
      <w:r w:rsidR="0040572E" w:rsidRPr="0082687C">
        <w:rPr>
          <w:rFonts w:ascii="Arial" w:hAnsi="Arial" w:cs="Arial"/>
          <w:b/>
          <w:bCs/>
          <w:sz w:val="20"/>
          <w:szCs w:val="20"/>
        </w:rPr>
        <w:t xml:space="preserve"> </w:t>
      </w:r>
      <w:r w:rsidR="00542AAD" w:rsidRPr="0082687C">
        <w:rPr>
          <w:rFonts w:ascii="Arial" w:hAnsi="Arial" w:cs="Arial"/>
          <w:sz w:val="20"/>
          <w:szCs w:val="20"/>
        </w:rPr>
        <w:t>A</w:t>
      </w:r>
      <w:r w:rsidRPr="0082687C">
        <w:rPr>
          <w:rFonts w:ascii="Arial" w:hAnsi="Arial" w:cs="Arial"/>
          <w:sz w:val="20"/>
          <w:szCs w:val="20"/>
        </w:rPr>
        <w:t>luguel de toalhas ou roupas;</w:t>
      </w:r>
    </w:p>
    <w:p w:rsidR="002F092C" w:rsidRPr="0082687C" w:rsidRDefault="002F092C" w:rsidP="00D374EE">
      <w:pPr>
        <w:spacing w:after="0" w:line="240" w:lineRule="auto"/>
        <w:ind w:firstLine="4502"/>
        <w:jc w:val="both"/>
        <w:rPr>
          <w:rFonts w:ascii="Arial" w:hAnsi="Arial" w:cs="Arial"/>
          <w:sz w:val="20"/>
          <w:szCs w:val="20"/>
        </w:rPr>
      </w:pPr>
      <w:r w:rsidRPr="0082687C">
        <w:rPr>
          <w:rFonts w:ascii="Arial" w:hAnsi="Arial" w:cs="Arial"/>
          <w:b/>
          <w:bCs/>
          <w:sz w:val="20"/>
          <w:szCs w:val="20"/>
        </w:rPr>
        <w:t>VI</w:t>
      </w:r>
      <w:r w:rsidR="0040572E" w:rsidRPr="0082687C">
        <w:rPr>
          <w:rFonts w:ascii="Arial" w:hAnsi="Arial" w:cs="Arial"/>
          <w:b/>
          <w:bCs/>
          <w:sz w:val="20"/>
          <w:szCs w:val="20"/>
        </w:rPr>
        <w:t xml:space="preserve"> </w:t>
      </w:r>
      <w:r w:rsidRPr="0082687C">
        <w:rPr>
          <w:rFonts w:ascii="Arial" w:hAnsi="Arial" w:cs="Arial"/>
          <w:b/>
          <w:bCs/>
          <w:sz w:val="20"/>
          <w:szCs w:val="20"/>
        </w:rPr>
        <w:t>-</w:t>
      </w:r>
      <w:r w:rsidR="0040572E" w:rsidRPr="0082687C">
        <w:rPr>
          <w:rFonts w:ascii="Arial" w:hAnsi="Arial" w:cs="Arial"/>
          <w:b/>
          <w:bCs/>
          <w:sz w:val="20"/>
          <w:szCs w:val="20"/>
        </w:rPr>
        <w:t xml:space="preserve"> </w:t>
      </w:r>
      <w:r w:rsidR="00542AAD" w:rsidRPr="0082687C">
        <w:rPr>
          <w:rFonts w:ascii="Arial" w:hAnsi="Arial" w:cs="Arial"/>
          <w:sz w:val="20"/>
          <w:szCs w:val="20"/>
        </w:rPr>
        <w:t>A</w:t>
      </w:r>
      <w:r w:rsidRPr="0082687C">
        <w:rPr>
          <w:rFonts w:ascii="Arial" w:hAnsi="Arial" w:cs="Arial"/>
          <w:sz w:val="20"/>
          <w:szCs w:val="20"/>
        </w:rPr>
        <w:t>luguel de aparelhos de televisão, vídeo cassete, “</w:t>
      </w:r>
      <w:proofErr w:type="spellStart"/>
      <w:r w:rsidRPr="0082687C">
        <w:rPr>
          <w:rFonts w:ascii="Arial" w:hAnsi="Arial" w:cs="Arial"/>
          <w:sz w:val="20"/>
          <w:szCs w:val="20"/>
        </w:rPr>
        <w:t>dvd</w:t>
      </w:r>
      <w:proofErr w:type="spellEnd"/>
      <w:r w:rsidRPr="0082687C">
        <w:rPr>
          <w:rFonts w:ascii="Arial" w:hAnsi="Arial" w:cs="Arial"/>
          <w:sz w:val="20"/>
          <w:szCs w:val="20"/>
        </w:rPr>
        <w:t>”, sonoros e congêneres;</w:t>
      </w:r>
    </w:p>
    <w:p w:rsidR="002F092C" w:rsidRPr="0082687C" w:rsidRDefault="002F092C" w:rsidP="00D374EE">
      <w:pPr>
        <w:spacing w:after="0" w:line="240" w:lineRule="auto"/>
        <w:ind w:firstLine="4502"/>
        <w:jc w:val="both"/>
        <w:rPr>
          <w:rFonts w:ascii="Arial" w:hAnsi="Arial" w:cs="Arial"/>
          <w:sz w:val="20"/>
          <w:szCs w:val="20"/>
        </w:rPr>
      </w:pPr>
      <w:r w:rsidRPr="0082687C">
        <w:rPr>
          <w:rFonts w:ascii="Arial" w:hAnsi="Arial" w:cs="Arial"/>
          <w:b/>
          <w:bCs/>
          <w:sz w:val="20"/>
          <w:szCs w:val="20"/>
        </w:rPr>
        <w:t>VII-</w:t>
      </w:r>
      <w:r w:rsidR="00542AAD" w:rsidRPr="0082687C">
        <w:rPr>
          <w:rFonts w:ascii="Arial" w:hAnsi="Arial" w:cs="Arial"/>
          <w:sz w:val="20"/>
          <w:szCs w:val="20"/>
        </w:rPr>
        <w:t xml:space="preserve"> A</w:t>
      </w:r>
      <w:r w:rsidRPr="0082687C">
        <w:rPr>
          <w:rFonts w:ascii="Arial" w:hAnsi="Arial" w:cs="Arial"/>
          <w:sz w:val="20"/>
          <w:szCs w:val="20"/>
        </w:rPr>
        <w:t>luguel de salões para festas, congressos, exposições, cursos e outras atividades correlatas;</w:t>
      </w:r>
    </w:p>
    <w:p w:rsidR="002F092C" w:rsidRPr="0082687C" w:rsidRDefault="002F092C" w:rsidP="00D374EE">
      <w:pPr>
        <w:spacing w:after="0" w:line="240" w:lineRule="auto"/>
        <w:ind w:firstLine="4502"/>
        <w:jc w:val="both"/>
        <w:rPr>
          <w:rFonts w:ascii="Arial" w:hAnsi="Arial" w:cs="Arial"/>
          <w:sz w:val="20"/>
          <w:szCs w:val="20"/>
        </w:rPr>
      </w:pPr>
      <w:r w:rsidRPr="0082687C">
        <w:rPr>
          <w:rFonts w:ascii="Arial" w:hAnsi="Arial" w:cs="Arial"/>
          <w:b/>
          <w:bCs/>
          <w:sz w:val="20"/>
          <w:szCs w:val="20"/>
        </w:rPr>
        <w:t>VIII-</w:t>
      </w:r>
      <w:r w:rsidR="00542AAD" w:rsidRPr="0082687C">
        <w:rPr>
          <w:rFonts w:ascii="Arial" w:hAnsi="Arial" w:cs="Arial"/>
          <w:sz w:val="20"/>
          <w:szCs w:val="20"/>
        </w:rPr>
        <w:t xml:space="preserve"> C</w:t>
      </w:r>
      <w:r w:rsidRPr="0082687C">
        <w:rPr>
          <w:rFonts w:ascii="Arial" w:hAnsi="Arial" w:cs="Arial"/>
          <w:sz w:val="20"/>
          <w:szCs w:val="20"/>
        </w:rPr>
        <w:t>obrança de telefonemas, telegramas, rádios, fax, internet ou portes;</w:t>
      </w:r>
    </w:p>
    <w:p w:rsidR="002F092C" w:rsidRPr="0082687C" w:rsidRDefault="002F092C"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IX-</w:t>
      </w:r>
      <w:r w:rsidR="00542AAD" w:rsidRPr="0082687C">
        <w:rPr>
          <w:rFonts w:ascii="Arial" w:hAnsi="Arial" w:cs="Arial"/>
          <w:bCs/>
          <w:sz w:val="20"/>
          <w:szCs w:val="20"/>
        </w:rPr>
        <w:t>A</w:t>
      </w:r>
      <w:r w:rsidR="00D64903" w:rsidRPr="0082687C">
        <w:rPr>
          <w:rFonts w:ascii="Arial" w:hAnsi="Arial" w:cs="Arial"/>
          <w:sz w:val="20"/>
          <w:szCs w:val="20"/>
        </w:rPr>
        <w:t>luguel</w:t>
      </w:r>
      <w:r w:rsidRPr="0082687C">
        <w:rPr>
          <w:rFonts w:ascii="Arial" w:hAnsi="Arial" w:cs="Arial"/>
          <w:sz w:val="20"/>
          <w:szCs w:val="20"/>
        </w:rPr>
        <w:t xml:space="preserve"> de cofres;</w:t>
      </w:r>
    </w:p>
    <w:p w:rsidR="002F092C" w:rsidRPr="0082687C" w:rsidRDefault="002F092C" w:rsidP="00D374EE">
      <w:pPr>
        <w:spacing w:after="0" w:line="240" w:lineRule="auto"/>
        <w:ind w:firstLine="4502"/>
        <w:jc w:val="both"/>
        <w:rPr>
          <w:rFonts w:ascii="Arial" w:hAnsi="Arial" w:cs="Arial"/>
          <w:sz w:val="20"/>
          <w:szCs w:val="20"/>
        </w:rPr>
      </w:pPr>
      <w:r w:rsidRPr="0082687C">
        <w:rPr>
          <w:rFonts w:ascii="Arial" w:hAnsi="Arial" w:cs="Arial"/>
          <w:b/>
          <w:bCs/>
          <w:sz w:val="20"/>
          <w:szCs w:val="20"/>
        </w:rPr>
        <w:t>X-</w:t>
      </w:r>
      <w:r w:rsidR="00542AAD" w:rsidRPr="0082687C">
        <w:rPr>
          <w:rFonts w:ascii="Arial" w:hAnsi="Arial" w:cs="Arial"/>
          <w:sz w:val="20"/>
          <w:szCs w:val="20"/>
        </w:rPr>
        <w:t>C</w:t>
      </w:r>
      <w:r w:rsidR="00D64903" w:rsidRPr="0082687C">
        <w:rPr>
          <w:rFonts w:ascii="Arial" w:hAnsi="Arial" w:cs="Arial"/>
          <w:sz w:val="20"/>
          <w:szCs w:val="20"/>
        </w:rPr>
        <w:t>omissões</w:t>
      </w:r>
      <w:r w:rsidRPr="0082687C">
        <w:rPr>
          <w:rFonts w:ascii="Arial" w:hAnsi="Arial" w:cs="Arial"/>
          <w:sz w:val="20"/>
          <w:szCs w:val="20"/>
        </w:rPr>
        <w:t xml:space="preserve"> oriundas das atividades cambiais.</w:t>
      </w:r>
    </w:p>
    <w:p w:rsidR="00397A77" w:rsidRPr="0082687C" w:rsidRDefault="00397A77" w:rsidP="00D374EE">
      <w:pPr>
        <w:spacing w:after="0" w:line="240" w:lineRule="auto"/>
        <w:ind w:firstLine="4502"/>
        <w:jc w:val="both"/>
        <w:rPr>
          <w:rFonts w:ascii="Arial" w:hAnsi="Arial" w:cs="Arial"/>
          <w:sz w:val="20"/>
          <w:szCs w:val="20"/>
        </w:rPr>
      </w:pPr>
    </w:p>
    <w:p w:rsidR="00425E67" w:rsidRPr="0082687C" w:rsidRDefault="002F092C" w:rsidP="00D374EE">
      <w:pPr>
        <w:spacing w:after="0" w:line="240" w:lineRule="auto"/>
        <w:jc w:val="center"/>
        <w:rPr>
          <w:rFonts w:ascii="Arial" w:hAnsi="Arial" w:cs="Arial"/>
          <w:b/>
          <w:bCs/>
          <w:sz w:val="20"/>
          <w:szCs w:val="20"/>
        </w:rPr>
      </w:pPr>
      <w:r w:rsidRPr="0082687C">
        <w:rPr>
          <w:rFonts w:ascii="Arial" w:hAnsi="Arial" w:cs="Arial"/>
          <w:b/>
          <w:bCs/>
          <w:sz w:val="20"/>
          <w:szCs w:val="20"/>
        </w:rPr>
        <w:t>Subseção III</w:t>
      </w:r>
    </w:p>
    <w:p w:rsidR="002F092C" w:rsidRPr="0082687C" w:rsidRDefault="002F092C" w:rsidP="00D374EE">
      <w:pPr>
        <w:spacing w:after="0" w:line="240" w:lineRule="auto"/>
        <w:jc w:val="center"/>
        <w:rPr>
          <w:rFonts w:ascii="Arial" w:hAnsi="Arial" w:cs="Arial"/>
          <w:b/>
          <w:bCs/>
          <w:sz w:val="20"/>
          <w:szCs w:val="20"/>
        </w:rPr>
      </w:pPr>
      <w:r w:rsidRPr="0082687C">
        <w:rPr>
          <w:rFonts w:ascii="Arial" w:hAnsi="Arial" w:cs="Arial"/>
          <w:b/>
          <w:bCs/>
          <w:sz w:val="20"/>
          <w:szCs w:val="20"/>
        </w:rPr>
        <w:t>Atividades Turísticas</w:t>
      </w:r>
    </w:p>
    <w:p w:rsidR="002F092C" w:rsidRPr="0082687C" w:rsidRDefault="002F092C" w:rsidP="00D374EE">
      <w:pPr>
        <w:spacing w:after="0" w:line="240" w:lineRule="auto"/>
        <w:ind w:firstLine="4502"/>
        <w:jc w:val="both"/>
        <w:rPr>
          <w:rFonts w:ascii="Arial" w:hAnsi="Arial" w:cs="Arial"/>
          <w:b/>
          <w:bCs/>
          <w:sz w:val="20"/>
          <w:szCs w:val="20"/>
        </w:rPr>
      </w:pPr>
    </w:p>
    <w:p w:rsidR="002F092C" w:rsidRPr="0082687C" w:rsidRDefault="002F092C"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Art. 49. </w:t>
      </w:r>
      <w:r w:rsidRPr="0082687C">
        <w:rPr>
          <w:rFonts w:ascii="Arial" w:hAnsi="Arial" w:cs="Arial"/>
          <w:sz w:val="20"/>
          <w:szCs w:val="20"/>
        </w:rPr>
        <w:t>São considerados serviços ou atividades turísticas, para fins previstos neste regulamento:</w:t>
      </w:r>
    </w:p>
    <w:p w:rsidR="00A446BC" w:rsidRPr="0082687C" w:rsidRDefault="00A446BC" w:rsidP="00D374EE">
      <w:pPr>
        <w:spacing w:after="0" w:line="240" w:lineRule="auto"/>
        <w:ind w:firstLine="4502"/>
        <w:jc w:val="both"/>
        <w:rPr>
          <w:rFonts w:ascii="Arial" w:hAnsi="Arial" w:cs="Arial"/>
          <w:sz w:val="20"/>
          <w:szCs w:val="20"/>
        </w:rPr>
      </w:pPr>
    </w:p>
    <w:p w:rsidR="002F092C" w:rsidRPr="0082687C" w:rsidRDefault="00D64903"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w:t>
      </w:r>
      <w:r w:rsidR="00A446BC" w:rsidRPr="0082687C">
        <w:rPr>
          <w:rFonts w:ascii="Arial" w:hAnsi="Arial" w:cs="Arial"/>
          <w:b/>
          <w:sz w:val="20"/>
          <w:szCs w:val="20"/>
        </w:rPr>
        <w:t xml:space="preserve"> – </w:t>
      </w:r>
      <w:r w:rsidR="00542AAD" w:rsidRPr="0082687C">
        <w:rPr>
          <w:rFonts w:ascii="Arial" w:hAnsi="Arial" w:cs="Arial"/>
          <w:bCs/>
          <w:sz w:val="20"/>
          <w:szCs w:val="20"/>
        </w:rPr>
        <w:t>A</w:t>
      </w:r>
      <w:r w:rsidRPr="0082687C">
        <w:rPr>
          <w:rFonts w:ascii="Arial" w:hAnsi="Arial" w:cs="Arial"/>
          <w:sz w:val="20"/>
          <w:szCs w:val="20"/>
        </w:rPr>
        <w:t>genciamento ou venda de passagens terrestres, aéreas, marítimas, fluviais e lacustres;</w:t>
      </w:r>
    </w:p>
    <w:p w:rsidR="002F092C" w:rsidRPr="0082687C" w:rsidRDefault="00D64903"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II</w:t>
      </w:r>
      <w:r w:rsidR="00A446BC" w:rsidRPr="0082687C">
        <w:rPr>
          <w:rFonts w:ascii="Arial" w:hAnsi="Arial" w:cs="Arial"/>
          <w:b/>
          <w:sz w:val="20"/>
          <w:szCs w:val="20"/>
        </w:rPr>
        <w:t xml:space="preserve"> – </w:t>
      </w:r>
      <w:r w:rsidR="00542AAD" w:rsidRPr="0082687C">
        <w:rPr>
          <w:rFonts w:ascii="Arial" w:hAnsi="Arial" w:cs="Arial"/>
          <w:sz w:val="20"/>
          <w:szCs w:val="20"/>
        </w:rPr>
        <w:t>R</w:t>
      </w:r>
      <w:r w:rsidRPr="0082687C">
        <w:rPr>
          <w:rFonts w:ascii="Arial" w:hAnsi="Arial" w:cs="Arial"/>
          <w:sz w:val="20"/>
          <w:szCs w:val="20"/>
        </w:rPr>
        <w:t>eserva de acomodações de hotéis e estabelecimentos similares no país ou no exterior;</w:t>
      </w:r>
    </w:p>
    <w:p w:rsidR="00D64903" w:rsidRPr="0082687C" w:rsidRDefault="00D64903"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III</w:t>
      </w:r>
      <w:r w:rsidR="00A446BC" w:rsidRPr="0082687C">
        <w:rPr>
          <w:rFonts w:ascii="Arial" w:hAnsi="Arial" w:cs="Arial"/>
          <w:b/>
          <w:sz w:val="20"/>
          <w:szCs w:val="20"/>
        </w:rPr>
        <w:t xml:space="preserve"> – </w:t>
      </w:r>
      <w:r w:rsidR="00542AAD" w:rsidRPr="0082687C">
        <w:rPr>
          <w:rFonts w:ascii="Arial" w:hAnsi="Arial" w:cs="Arial"/>
          <w:sz w:val="20"/>
          <w:szCs w:val="20"/>
        </w:rPr>
        <w:t>O</w:t>
      </w:r>
      <w:r w:rsidRPr="0082687C">
        <w:rPr>
          <w:rFonts w:ascii="Arial" w:hAnsi="Arial" w:cs="Arial"/>
          <w:sz w:val="20"/>
          <w:szCs w:val="20"/>
        </w:rPr>
        <w:t>rganização de viagens, peregrinação, excursões e passeios, dentro e fora do país;</w:t>
      </w:r>
    </w:p>
    <w:p w:rsidR="00D64903" w:rsidRPr="0082687C" w:rsidRDefault="00D64903"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IV</w:t>
      </w:r>
      <w:r w:rsidR="00A446BC" w:rsidRPr="0082687C">
        <w:rPr>
          <w:rFonts w:ascii="Arial" w:hAnsi="Arial" w:cs="Arial"/>
          <w:b/>
          <w:sz w:val="20"/>
          <w:szCs w:val="20"/>
        </w:rPr>
        <w:t xml:space="preserve"> – </w:t>
      </w:r>
      <w:r w:rsidR="00542AAD" w:rsidRPr="0082687C">
        <w:rPr>
          <w:rFonts w:ascii="Arial" w:hAnsi="Arial" w:cs="Arial"/>
          <w:sz w:val="20"/>
          <w:szCs w:val="20"/>
        </w:rPr>
        <w:t>P</w:t>
      </w:r>
      <w:r w:rsidRPr="0082687C">
        <w:rPr>
          <w:rFonts w:ascii="Arial" w:hAnsi="Arial" w:cs="Arial"/>
          <w:sz w:val="20"/>
          <w:szCs w:val="20"/>
        </w:rPr>
        <w:t>restação de serviços especializados inclusive fornecimento de guias intérpretes;</w:t>
      </w:r>
    </w:p>
    <w:p w:rsidR="00D64903" w:rsidRPr="0082687C" w:rsidRDefault="00D64903" w:rsidP="00D374EE">
      <w:pPr>
        <w:spacing w:after="0" w:line="240" w:lineRule="auto"/>
        <w:ind w:firstLine="4502"/>
        <w:jc w:val="both"/>
        <w:rPr>
          <w:rFonts w:ascii="Arial" w:hAnsi="Arial" w:cs="Arial"/>
          <w:sz w:val="20"/>
          <w:szCs w:val="20"/>
        </w:rPr>
      </w:pPr>
      <w:r w:rsidRPr="0082687C">
        <w:rPr>
          <w:rFonts w:ascii="Arial" w:hAnsi="Arial" w:cs="Arial"/>
          <w:b/>
          <w:bCs/>
          <w:sz w:val="20"/>
          <w:szCs w:val="20"/>
        </w:rPr>
        <w:t>V</w:t>
      </w:r>
      <w:r w:rsidR="00A446BC" w:rsidRPr="0082687C">
        <w:rPr>
          <w:rFonts w:ascii="Arial" w:hAnsi="Arial" w:cs="Arial"/>
          <w:b/>
          <w:sz w:val="20"/>
          <w:szCs w:val="20"/>
        </w:rPr>
        <w:t xml:space="preserve"> – </w:t>
      </w:r>
      <w:r w:rsidR="00542AAD" w:rsidRPr="0082687C">
        <w:rPr>
          <w:rFonts w:ascii="Arial" w:hAnsi="Arial" w:cs="Arial"/>
          <w:sz w:val="20"/>
          <w:szCs w:val="20"/>
        </w:rPr>
        <w:t>E</w:t>
      </w:r>
      <w:r w:rsidRPr="0082687C">
        <w:rPr>
          <w:rFonts w:ascii="Arial" w:hAnsi="Arial" w:cs="Arial"/>
          <w:sz w:val="20"/>
          <w:szCs w:val="20"/>
        </w:rPr>
        <w:t>missão de cupons de serviços turísticos;</w:t>
      </w:r>
    </w:p>
    <w:p w:rsidR="002F092C" w:rsidRPr="0082687C" w:rsidRDefault="00533C23" w:rsidP="00D374EE">
      <w:pPr>
        <w:spacing w:after="0" w:line="240" w:lineRule="auto"/>
        <w:ind w:firstLine="4502"/>
        <w:jc w:val="both"/>
        <w:rPr>
          <w:rFonts w:ascii="Arial" w:hAnsi="Arial" w:cs="Arial"/>
          <w:sz w:val="20"/>
          <w:szCs w:val="20"/>
        </w:rPr>
      </w:pPr>
      <w:r w:rsidRPr="0082687C">
        <w:rPr>
          <w:rFonts w:ascii="Arial" w:hAnsi="Arial" w:cs="Arial"/>
          <w:b/>
          <w:bCs/>
          <w:sz w:val="20"/>
          <w:szCs w:val="20"/>
        </w:rPr>
        <w:t>VI</w:t>
      </w:r>
      <w:r w:rsidR="00A446BC" w:rsidRPr="0082687C">
        <w:rPr>
          <w:rFonts w:ascii="Arial" w:hAnsi="Arial" w:cs="Arial"/>
          <w:b/>
          <w:sz w:val="20"/>
          <w:szCs w:val="20"/>
        </w:rPr>
        <w:t xml:space="preserve"> – </w:t>
      </w:r>
      <w:r w:rsidR="00542AAD" w:rsidRPr="0082687C">
        <w:rPr>
          <w:rFonts w:ascii="Arial" w:hAnsi="Arial" w:cs="Arial"/>
          <w:sz w:val="20"/>
          <w:szCs w:val="20"/>
        </w:rPr>
        <w:t>L</w:t>
      </w:r>
      <w:r w:rsidRPr="0082687C">
        <w:rPr>
          <w:rFonts w:ascii="Arial" w:hAnsi="Arial" w:cs="Arial"/>
          <w:sz w:val="20"/>
          <w:szCs w:val="20"/>
        </w:rPr>
        <w:t>egalização de documento de qualquer natureza para viajantes, inclusive serviço de despachante;</w:t>
      </w:r>
    </w:p>
    <w:p w:rsidR="00533C23" w:rsidRPr="0082687C" w:rsidRDefault="00533C23" w:rsidP="00D374EE">
      <w:pPr>
        <w:spacing w:after="0" w:line="240" w:lineRule="auto"/>
        <w:ind w:firstLine="4502"/>
        <w:jc w:val="both"/>
        <w:rPr>
          <w:rFonts w:ascii="Arial" w:hAnsi="Arial" w:cs="Arial"/>
          <w:sz w:val="20"/>
          <w:szCs w:val="20"/>
        </w:rPr>
      </w:pPr>
      <w:r w:rsidRPr="0082687C">
        <w:rPr>
          <w:rFonts w:ascii="Arial" w:hAnsi="Arial" w:cs="Arial"/>
          <w:b/>
          <w:bCs/>
          <w:sz w:val="20"/>
          <w:szCs w:val="20"/>
        </w:rPr>
        <w:t>VII</w:t>
      </w:r>
      <w:r w:rsidR="00A446BC" w:rsidRPr="0082687C">
        <w:rPr>
          <w:rFonts w:ascii="Arial" w:hAnsi="Arial" w:cs="Arial"/>
          <w:b/>
          <w:sz w:val="20"/>
          <w:szCs w:val="20"/>
        </w:rPr>
        <w:t xml:space="preserve"> – </w:t>
      </w:r>
      <w:r w:rsidR="00542AAD" w:rsidRPr="0082687C">
        <w:rPr>
          <w:rFonts w:ascii="Arial" w:hAnsi="Arial" w:cs="Arial"/>
          <w:sz w:val="20"/>
          <w:szCs w:val="20"/>
        </w:rPr>
        <w:t>V</w:t>
      </w:r>
      <w:r w:rsidRPr="0082687C">
        <w:rPr>
          <w:rFonts w:ascii="Arial" w:hAnsi="Arial" w:cs="Arial"/>
          <w:sz w:val="20"/>
          <w:szCs w:val="20"/>
        </w:rPr>
        <w:t xml:space="preserve">enda ou reserva de ingressos para espetáculos </w:t>
      </w:r>
      <w:r w:rsidR="00542AAD" w:rsidRPr="0082687C">
        <w:rPr>
          <w:rFonts w:ascii="Arial" w:hAnsi="Arial" w:cs="Arial"/>
          <w:sz w:val="20"/>
          <w:szCs w:val="20"/>
        </w:rPr>
        <w:t>públicos,</w:t>
      </w:r>
      <w:r w:rsidRPr="0082687C">
        <w:rPr>
          <w:rFonts w:ascii="Arial" w:hAnsi="Arial" w:cs="Arial"/>
          <w:sz w:val="20"/>
          <w:szCs w:val="20"/>
        </w:rPr>
        <w:t xml:space="preserve"> esportivos ou artístico;</w:t>
      </w:r>
    </w:p>
    <w:p w:rsidR="00533C23" w:rsidRPr="0082687C" w:rsidRDefault="00533C23" w:rsidP="00D374EE">
      <w:pPr>
        <w:spacing w:after="0" w:line="240" w:lineRule="auto"/>
        <w:ind w:firstLine="4502"/>
        <w:jc w:val="both"/>
        <w:rPr>
          <w:rFonts w:ascii="Arial" w:hAnsi="Arial" w:cs="Arial"/>
          <w:sz w:val="20"/>
          <w:szCs w:val="20"/>
        </w:rPr>
      </w:pPr>
      <w:r w:rsidRPr="0082687C">
        <w:rPr>
          <w:rFonts w:ascii="Arial" w:hAnsi="Arial" w:cs="Arial"/>
          <w:b/>
          <w:bCs/>
          <w:sz w:val="20"/>
          <w:szCs w:val="20"/>
        </w:rPr>
        <w:t>VIII</w:t>
      </w:r>
      <w:r w:rsidR="00A446BC" w:rsidRPr="0082687C">
        <w:rPr>
          <w:rFonts w:ascii="Arial" w:hAnsi="Arial" w:cs="Arial"/>
          <w:b/>
          <w:sz w:val="20"/>
          <w:szCs w:val="20"/>
        </w:rPr>
        <w:t xml:space="preserve"> – </w:t>
      </w:r>
      <w:r w:rsidR="00542AAD" w:rsidRPr="0082687C">
        <w:rPr>
          <w:rFonts w:ascii="Arial" w:hAnsi="Arial" w:cs="Arial"/>
          <w:sz w:val="20"/>
          <w:szCs w:val="20"/>
        </w:rPr>
        <w:t>E</w:t>
      </w:r>
      <w:r w:rsidRPr="0082687C">
        <w:rPr>
          <w:rFonts w:ascii="Arial" w:hAnsi="Arial" w:cs="Arial"/>
          <w:sz w:val="20"/>
          <w:szCs w:val="20"/>
        </w:rPr>
        <w:t>xploração de serviços de transportes turísticos por conta própria e de terceiros;</w:t>
      </w:r>
    </w:p>
    <w:p w:rsidR="002F092C" w:rsidRPr="0082687C" w:rsidRDefault="00533C23"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IX</w:t>
      </w:r>
      <w:r w:rsidR="00A446BC" w:rsidRPr="0082687C">
        <w:rPr>
          <w:rFonts w:ascii="Arial" w:hAnsi="Arial" w:cs="Arial"/>
          <w:b/>
          <w:sz w:val="20"/>
          <w:szCs w:val="20"/>
        </w:rPr>
        <w:t xml:space="preserve"> – </w:t>
      </w:r>
      <w:r w:rsidRPr="0082687C">
        <w:rPr>
          <w:rFonts w:ascii="Arial" w:hAnsi="Arial" w:cs="Arial"/>
          <w:sz w:val="20"/>
          <w:szCs w:val="20"/>
        </w:rPr>
        <w:t>Outros serviços prestados pelas agências de turismo.</w:t>
      </w:r>
    </w:p>
    <w:p w:rsidR="002F092C" w:rsidRPr="0082687C" w:rsidRDefault="002F092C" w:rsidP="00D374EE">
      <w:pPr>
        <w:spacing w:after="0" w:line="240" w:lineRule="auto"/>
        <w:ind w:firstLine="4502"/>
        <w:jc w:val="both"/>
        <w:rPr>
          <w:rFonts w:ascii="Arial" w:hAnsi="Arial" w:cs="Arial"/>
          <w:b/>
          <w:bCs/>
          <w:sz w:val="20"/>
          <w:szCs w:val="20"/>
        </w:rPr>
      </w:pPr>
    </w:p>
    <w:p w:rsidR="00533C23" w:rsidRPr="0082687C" w:rsidRDefault="00533C23" w:rsidP="00D374EE">
      <w:pPr>
        <w:spacing w:after="0" w:line="240" w:lineRule="auto"/>
        <w:ind w:firstLine="4502"/>
        <w:jc w:val="both"/>
        <w:rPr>
          <w:rFonts w:ascii="Arial" w:hAnsi="Arial" w:cs="Arial"/>
          <w:b/>
          <w:bCs/>
          <w:sz w:val="20"/>
          <w:szCs w:val="20"/>
        </w:rPr>
      </w:pPr>
      <w:r w:rsidRPr="0082687C">
        <w:rPr>
          <w:rFonts w:ascii="Arial" w:hAnsi="Arial" w:cs="Arial"/>
          <w:b/>
          <w:bCs/>
          <w:sz w:val="20"/>
          <w:szCs w:val="20"/>
        </w:rPr>
        <w:t xml:space="preserve">Parágrafo </w:t>
      </w:r>
      <w:r w:rsidR="003E7AB2" w:rsidRPr="0082687C">
        <w:rPr>
          <w:rFonts w:ascii="Arial" w:hAnsi="Arial" w:cs="Arial"/>
          <w:b/>
          <w:bCs/>
          <w:sz w:val="20"/>
          <w:szCs w:val="20"/>
        </w:rPr>
        <w:t>ú</w:t>
      </w:r>
      <w:r w:rsidRPr="0082687C">
        <w:rPr>
          <w:rFonts w:ascii="Arial" w:hAnsi="Arial" w:cs="Arial"/>
          <w:b/>
          <w:bCs/>
          <w:sz w:val="20"/>
          <w:szCs w:val="20"/>
        </w:rPr>
        <w:t xml:space="preserve">nico. </w:t>
      </w:r>
      <w:r w:rsidRPr="0082687C">
        <w:rPr>
          <w:rFonts w:ascii="Arial" w:hAnsi="Arial" w:cs="Arial"/>
          <w:sz w:val="20"/>
          <w:szCs w:val="20"/>
        </w:rPr>
        <w:t xml:space="preserve">Considera-se serviço de turismo, aquele efetuado por empresas registradas ou não nos órgãos de turismo, visando à exploração do turismo e executados para fins de excursões, passeios, traslados ou viagens de grupos sociais por conta própria ou através de </w:t>
      </w:r>
      <w:r w:rsidR="00542AAD" w:rsidRPr="0082687C">
        <w:rPr>
          <w:rFonts w:ascii="Arial" w:hAnsi="Arial" w:cs="Arial"/>
          <w:sz w:val="20"/>
          <w:szCs w:val="20"/>
        </w:rPr>
        <w:t>agência,</w:t>
      </w:r>
      <w:r w:rsidRPr="0082687C">
        <w:rPr>
          <w:rFonts w:ascii="Arial" w:hAnsi="Arial" w:cs="Arial"/>
          <w:sz w:val="20"/>
          <w:szCs w:val="20"/>
        </w:rPr>
        <w:t xml:space="preserve"> desde que caracterizada sua finalidade turística</w:t>
      </w:r>
      <w:r w:rsidRPr="0082687C">
        <w:rPr>
          <w:rFonts w:ascii="Arial" w:hAnsi="Arial" w:cs="Arial"/>
          <w:b/>
          <w:bCs/>
          <w:sz w:val="20"/>
          <w:szCs w:val="20"/>
        </w:rPr>
        <w:t>.</w:t>
      </w:r>
    </w:p>
    <w:p w:rsidR="00A446BC" w:rsidRPr="0082687C" w:rsidRDefault="00A446BC" w:rsidP="00D374EE">
      <w:pPr>
        <w:spacing w:after="0" w:line="240" w:lineRule="auto"/>
        <w:ind w:firstLine="4502"/>
        <w:jc w:val="both"/>
        <w:rPr>
          <w:rFonts w:ascii="Arial" w:hAnsi="Arial" w:cs="Arial"/>
          <w:b/>
          <w:bCs/>
          <w:sz w:val="20"/>
          <w:szCs w:val="20"/>
        </w:rPr>
      </w:pPr>
    </w:p>
    <w:p w:rsidR="002F092C" w:rsidRPr="0082687C" w:rsidRDefault="00533C23" w:rsidP="00D374EE">
      <w:pPr>
        <w:spacing w:after="0" w:line="240" w:lineRule="auto"/>
        <w:ind w:firstLine="4502"/>
        <w:jc w:val="both"/>
        <w:rPr>
          <w:rFonts w:ascii="Arial" w:hAnsi="Arial" w:cs="Arial"/>
          <w:b/>
          <w:bCs/>
          <w:sz w:val="20"/>
          <w:szCs w:val="20"/>
        </w:rPr>
      </w:pPr>
      <w:r w:rsidRPr="0082687C">
        <w:rPr>
          <w:rFonts w:ascii="Arial" w:hAnsi="Arial" w:cs="Arial"/>
          <w:b/>
          <w:bCs/>
          <w:sz w:val="20"/>
          <w:szCs w:val="20"/>
        </w:rPr>
        <w:t xml:space="preserve">Art. 50. </w:t>
      </w:r>
      <w:r w:rsidRPr="0082687C">
        <w:rPr>
          <w:rFonts w:ascii="Arial" w:hAnsi="Arial" w:cs="Arial"/>
          <w:bCs/>
          <w:sz w:val="20"/>
          <w:szCs w:val="20"/>
        </w:rPr>
        <w:t>A base de cá</w:t>
      </w:r>
      <w:r w:rsidR="00F6076C" w:rsidRPr="0082687C">
        <w:rPr>
          <w:rFonts w:ascii="Arial" w:hAnsi="Arial" w:cs="Arial"/>
          <w:bCs/>
          <w:sz w:val="20"/>
          <w:szCs w:val="20"/>
        </w:rPr>
        <w:t>l</w:t>
      </w:r>
      <w:r w:rsidRPr="0082687C">
        <w:rPr>
          <w:rFonts w:ascii="Arial" w:hAnsi="Arial" w:cs="Arial"/>
          <w:bCs/>
          <w:sz w:val="20"/>
          <w:szCs w:val="20"/>
        </w:rPr>
        <w:t>culo do Imposto compreende todas as receitas auferidas pelo prestador dos serviços, inclusive:</w:t>
      </w:r>
    </w:p>
    <w:p w:rsidR="00533C23" w:rsidRPr="0082687C" w:rsidRDefault="00533C23" w:rsidP="00D374EE">
      <w:pPr>
        <w:spacing w:after="0" w:line="240" w:lineRule="auto"/>
        <w:ind w:firstLine="4502"/>
        <w:jc w:val="both"/>
        <w:rPr>
          <w:rFonts w:ascii="Arial" w:hAnsi="Arial" w:cs="Arial"/>
          <w:b/>
          <w:bCs/>
          <w:sz w:val="20"/>
          <w:szCs w:val="20"/>
        </w:rPr>
      </w:pPr>
    </w:p>
    <w:p w:rsidR="00F6076C" w:rsidRPr="0082687C" w:rsidRDefault="00F6076C" w:rsidP="00D374EE">
      <w:pPr>
        <w:spacing w:after="0" w:line="240" w:lineRule="auto"/>
        <w:ind w:firstLine="4502"/>
        <w:jc w:val="both"/>
        <w:rPr>
          <w:rFonts w:ascii="Arial" w:hAnsi="Arial" w:cs="Arial"/>
          <w:b/>
          <w:bCs/>
          <w:sz w:val="20"/>
          <w:szCs w:val="20"/>
        </w:rPr>
      </w:pPr>
      <w:r w:rsidRPr="0082687C">
        <w:rPr>
          <w:rFonts w:ascii="Arial" w:hAnsi="Arial" w:cs="Arial"/>
          <w:b/>
          <w:bCs/>
          <w:sz w:val="20"/>
          <w:szCs w:val="20"/>
        </w:rPr>
        <w:t>I</w:t>
      </w:r>
      <w:r w:rsidR="00A446BC" w:rsidRPr="0082687C">
        <w:rPr>
          <w:rFonts w:ascii="Arial" w:hAnsi="Arial" w:cs="Arial"/>
          <w:b/>
          <w:sz w:val="20"/>
          <w:szCs w:val="20"/>
        </w:rPr>
        <w:t xml:space="preserve"> – </w:t>
      </w:r>
      <w:r w:rsidR="00A446BC" w:rsidRPr="0082687C">
        <w:rPr>
          <w:rFonts w:ascii="Arial" w:hAnsi="Arial" w:cs="Arial"/>
          <w:bCs/>
          <w:sz w:val="20"/>
          <w:szCs w:val="20"/>
        </w:rPr>
        <w:t>A</w:t>
      </w:r>
      <w:r w:rsidRPr="0082687C">
        <w:rPr>
          <w:rFonts w:ascii="Arial" w:hAnsi="Arial" w:cs="Arial"/>
          <w:bCs/>
          <w:sz w:val="20"/>
          <w:szCs w:val="20"/>
        </w:rPr>
        <w:t>s decorrentes de diferenças entre os valores cobrados no usuário e os valores efetivos dos serviços agenciados;</w:t>
      </w:r>
    </w:p>
    <w:p w:rsidR="002F092C" w:rsidRPr="0082687C" w:rsidRDefault="00F6076C" w:rsidP="00D374EE">
      <w:pPr>
        <w:spacing w:after="0" w:line="240" w:lineRule="auto"/>
        <w:ind w:firstLine="4502"/>
        <w:jc w:val="both"/>
        <w:rPr>
          <w:rFonts w:ascii="Arial" w:hAnsi="Arial" w:cs="Arial"/>
          <w:b/>
          <w:bCs/>
          <w:sz w:val="20"/>
          <w:szCs w:val="20"/>
        </w:rPr>
      </w:pPr>
      <w:r w:rsidRPr="0082687C">
        <w:rPr>
          <w:rFonts w:ascii="Arial" w:hAnsi="Arial" w:cs="Arial"/>
          <w:b/>
          <w:bCs/>
          <w:sz w:val="20"/>
          <w:szCs w:val="20"/>
        </w:rPr>
        <w:t>II</w:t>
      </w:r>
      <w:r w:rsidR="00A446BC" w:rsidRPr="0082687C">
        <w:rPr>
          <w:rFonts w:ascii="Arial" w:hAnsi="Arial" w:cs="Arial"/>
          <w:b/>
          <w:sz w:val="20"/>
          <w:szCs w:val="20"/>
        </w:rPr>
        <w:t xml:space="preserve"> – </w:t>
      </w:r>
      <w:r w:rsidR="00081FA6" w:rsidRPr="0082687C">
        <w:rPr>
          <w:rFonts w:ascii="Arial" w:hAnsi="Arial" w:cs="Arial"/>
          <w:bCs/>
          <w:sz w:val="20"/>
          <w:szCs w:val="20"/>
        </w:rPr>
        <w:t>As</w:t>
      </w:r>
      <w:r w:rsidRPr="0082687C">
        <w:rPr>
          <w:rFonts w:ascii="Arial" w:hAnsi="Arial" w:cs="Arial"/>
          <w:bCs/>
          <w:sz w:val="20"/>
          <w:szCs w:val="20"/>
        </w:rPr>
        <w:t xml:space="preserve"> passagens e hospedagens concedidas às empresas de turismo, quando negociadas com terceiros.</w:t>
      </w:r>
    </w:p>
    <w:p w:rsidR="00F6076C" w:rsidRPr="0082687C" w:rsidRDefault="00F6076C" w:rsidP="00D374EE">
      <w:pPr>
        <w:spacing w:after="0" w:line="240" w:lineRule="auto"/>
        <w:ind w:firstLine="4502"/>
        <w:jc w:val="both"/>
        <w:rPr>
          <w:rFonts w:ascii="Arial" w:hAnsi="Arial" w:cs="Arial"/>
          <w:b/>
          <w:bCs/>
          <w:sz w:val="20"/>
          <w:szCs w:val="20"/>
        </w:rPr>
      </w:pPr>
    </w:p>
    <w:p w:rsidR="00F6076C" w:rsidRPr="0082687C" w:rsidRDefault="00A446BC" w:rsidP="00D374EE">
      <w:pPr>
        <w:spacing w:after="0" w:line="240" w:lineRule="auto"/>
        <w:ind w:firstLine="4502"/>
        <w:jc w:val="both"/>
        <w:rPr>
          <w:rFonts w:ascii="Arial" w:hAnsi="Arial" w:cs="Arial"/>
          <w:bCs/>
          <w:sz w:val="20"/>
          <w:szCs w:val="20"/>
        </w:rPr>
      </w:pPr>
      <w:r w:rsidRPr="0082687C">
        <w:rPr>
          <w:rFonts w:ascii="Arial" w:hAnsi="Arial" w:cs="Arial"/>
          <w:b/>
          <w:bCs/>
          <w:sz w:val="20"/>
          <w:szCs w:val="20"/>
        </w:rPr>
        <w:t>Art. 51.</w:t>
      </w:r>
      <w:r w:rsidR="00F6076C" w:rsidRPr="0082687C">
        <w:rPr>
          <w:rFonts w:ascii="Arial" w:hAnsi="Arial" w:cs="Arial"/>
          <w:b/>
          <w:bCs/>
          <w:sz w:val="20"/>
          <w:szCs w:val="20"/>
        </w:rPr>
        <w:t xml:space="preserve"> </w:t>
      </w:r>
      <w:r w:rsidR="00F6076C" w:rsidRPr="0082687C">
        <w:rPr>
          <w:rFonts w:ascii="Arial" w:hAnsi="Arial" w:cs="Arial"/>
          <w:bCs/>
          <w:sz w:val="20"/>
          <w:szCs w:val="20"/>
        </w:rPr>
        <w:t>São indedutíveis quaisquer despesas, tais como as de financia</w:t>
      </w:r>
      <w:r w:rsidR="00543EA4" w:rsidRPr="0082687C">
        <w:rPr>
          <w:rFonts w:ascii="Arial" w:hAnsi="Arial" w:cs="Arial"/>
          <w:bCs/>
          <w:sz w:val="20"/>
          <w:szCs w:val="20"/>
        </w:rPr>
        <w:t>m</w:t>
      </w:r>
      <w:r w:rsidR="00F6076C" w:rsidRPr="0082687C">
        <w:rPr>
          <w:rFonts w:ascii="Arial" w:hAnsi="Arial" w:cs="Arial"/>
          <w:bCs/>
          <w:sz w:val="20"/>
          <w:szCs w:val="20"/>
        </w:rPr>
        <w:t>e</w:t>
      </w:r>
      <w:r w:rsidR="00543EA4" w:rsidRPr="0082687C">
        <w:rPr>
          <w:rFonts w:ascii="Arial" w:hAnsi="Arial" w:cs="Arial"/>
          <w:bCs/>
          <w:sz w:val="20"/>
          <w:szCs w:val="20"/>
        </w:rPr>
        <w:t>n</w:t>
      </w:r>
      <w:r w:rsidR="00F6076C" w:rsidRPr="0082687C">
        <w:rPr>
          <w:rFonts w:ascii="Arial" w:hAnsi="Arial" w:cs="Arial"/>
          <w:bCs/>
          <w:sz w:val="20"/>
          <w:szCs w:val="20"/>
        </w:rPr>
        <w:t>to e de operações, as passagens e hospedagens</w:t>
      </w:r>
      <w:r w:rsidR="00543EA4" w:rsidRPr="0082687C">
        <w:rPr>
          <w:rFonts w:ascii="Arial" w:hAnsi="Arial" w:cs="Arial"/>
          <w:bCs/>
          <w:sz w:val="20"/>
          <w:szCs w:val="20"/>
        </w:rPr>
        <w:t xml:space="preserve"> dos guias e intérpretes, as comissões pagas a terceiros, as efetivadas com ônibus turístico</w:t>
      </w:r>
      <w:r w:rsidRPr="0082687C">
        <w:rPr>
          <w:rFonts w:ascii="Arial" w:hAnsi="Arial" w:cs="Arial"/>
          <w:bCs/>
          <w:sz w:val="20"/>
          <w:szCs w:val="20"/>
        </w:rPr>
        <w:t>.</w:t>
      </w:r>
    </w:p>
    <w:p w:rsidR="00A446BC" w:rsidRPr="0082687C" w:rsidRDefault="00A446BC" w:rsidP="00D374EE">
      <w:pPr>
        <w:spacing w:after="0" w:line="240" w:lineRule="auto"/>
        <w:ind w:firstLine="4502"/>
        <w:jc w:val="both"/>
        <w:rPr>
          <w:rFonts w:ascii="Arial" w:hAnsi="Arial" w:cs="Arial"/>
          <w:b/>
          <w:bCs/>
          <w:sz w:val="20"/>
          <w:szCs w:val="20"/>
        </w:rPr>
      </w:pPr>
    </w:p>
    <w:p w:rsidR="00B3249A" w:rsidRPr="0082687C" w:rsidRDefault="00A446BC" w:rsidP="00D374EE">
      <w:pPr>
        <w:spacing w:after="0" w:line="240" w:lineRule="auto"/>
        <w:jc w:val="center"/>
        <w:rPr>
          <w:rFonts w:ascii="Arial" w:hAnsi="Arial" w:cs="Arial"/>
          <w:b/>
          <w:bCs/>
          <w:sz w:val="20"/>
          <w:szCs w:val="20"/>
        </w:rPr>
      </w:pPr>
      <w:r w:rsidRPr="0082687C">
        <w:rPr>
          <w:rFonts w:ascii="Arial" w:hAnsi="Arial" w:cs="Arial"/>
          <w:b/>
          <w:bCs/>
          <w:sz w:val="20"/>
          <w:szCs w:val="20"/>
        </w:rPr>
        <w:t xml:space="preserve">Subseção </w:t>
      </w:r>
      <w:r w:rsidR="00477B5F" w:rsidRPr="0082687C">
        <w:rPr>
          <w:rFonts w:ascii="Arial" w:hAnsi="Arial" w:cs="Arial"/>
          <w:b/>
          <w:bCs/>
          <w:sz w:val="20"/>
          <w:szCs w:val="20"/>
        </w:rPr>
        <w:t>IV</w:t>
      </w:r>
    </w:p>
    <w:p w:rsidR="00543EA4" w:rsidRPr="0082687C" w:rsidRDefault="00543EA4" w:rsidP="00D374EE">
      <w:pPr>
        <w:spacing w:after="0" w:line="240" w:lineRule="auto"/>
        <w:jc w:val="center"/>
        <w:rPr>
          <w:rFonts w:ascii="Arial" w:hAnsi="Arial" w:cs="Arial"/>
          <w:b/>
          <w:bCs/>
          <w:sz w:val="20"/>
          <w:szCs w:val="20"/>
        </w:rPr>
      </w:pPr>
      <w:r w:rsidRPr="0082687C">
        <w:rPr>
          <w:rFonts w:ascii="Arial" w:hAnsi="Arial" w:cs="Arial"/>
          <w:b/>
          <w:bCs/>
          <w:sz w:val="20"/>
          <w:szCs w:val="20"/>
        </w:rPr>
        <w:t>Jogos e Diversões Públicas</w:t>
      </w:r>
    </w:p>
    <w:p w:rsidR="002F092C" w:rsidRPr="0082687C" w:rsidRDefault="002F092C" w:rsidP="00D374EE">
      <w:pPr>
        <w:spacing w:after="0" w:line="240" w:lineRule="auto"/>
        <w:jc w:val="center"/>
        <w:rPr>
          <w:rFonts w:ascii="Arial" w:hAnsi="Arial" w:cs="Arial"/>
          <w:b/>
          <w:bCs/>
          <w:sz w:val="20"/>
          <w:szCs w:val="20"/>
        </w:rPr>
      </w:pPr>
    </w:p>
    <w:p w:rsidR="002F092C" w:rsidRPr="0082687C" w:rsidRDefault="00B3249A"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Art. 52. </w:t>
      </w:r>
      <w:r w:rsidRPr="0082687C">
        <w:rPr>
          <w:rFonts w:ascii="Arial" w:hAnsi="Arial" w:cs="Arial"/>
          <w:sz w:val="20"/>
          <w:szCs w:val="20"/>
        </w:rPr>
        <w:t>A base de cálculo do Imposto incidente sobre o jogo e diversão pública é o preço do ingresso, entrada, admissão ou participação cobrado do usuário, seja através de emissão de bilhetes de ingressos, ou entrada, inclusive fichas ou formas assemelhadas, carões de posse de mesa, convites, cartões de contradança, tabelas ou cartelas, taxas de consumação ou couvert, seja por qualquer outro sistema.</w:t>
      </w:r>
    </w:p>
    <w:p w:rsidR="00B3249A" w:rsidRPr="0082687C" w:rsidRDefault="00B3249A" w:rsidP="00D374EE">
      <w:pPr>
        <w:spacing w:after="0" w:line="240" w:lineRule="auto"/>
        <w:ind w:firstLine="4502"/>
        <w:jc w:val="both"/>
        <w:rPr>
          <w:rFonts w:ascii="Arial" w:hAnsi="Arial" w:cs="Arial"/>
          <w:b/>
          <w:bCs/>
          <w:sz w:val="20"/>
          <w:szCs w:val="20"/>
        </w:rPr>
      </w:pPr>
    </w:p>
    <w:p w:rsidR="00B3249A" w:rsidRPr="0082687C" w:rsidRDefault="00B3249A"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Art. 53. </w:t>
      </w:r>
      <w:r w:rsidRPr="0082687C">
        <w:rPr>
          <w:rFonts w:ascii="Arial" w:hAnsi="Arial" w:cs="Arial"/>
          <w:sz w:val="20"/>
          <w:szCs w:val="20"/>
        </w:rPr>
        <w:t xml:space="preserve">Nos serviços de diversão públicas consistentes no fornecimento de música ao vivo, mecânica, shows ou espetáculos do gênero, prestados em estabelecimentos tais como boates, </w:t>
      </w:r>
      <w:proofErr w:type="spellStart"/>
      <w:r w:rsidRPr="0082687C">
        <w:rPr>
          <w:rFonts w:ascii="Arial" w:hAnsi="Arial" w:cs="Arial"/>
          <w:sz w:val="20"/>
          <w:szCs w:val="20"/>
        </w:rPr>
        <w:t>night</w:t>
      </w:r>
      <w:proofErr w:type="spellEnd"/>
      <w:r w:rsidRPr="0082687C">
        <w:rPr>
          <w:rFonts w:ascii="Arial" w:hAnsi="Arial" w:cs="Arial"/>
          <w:sz w:val="20"/>
          <w:szCs w:val="20"/>
        </w:rPr>
        <w:t xml:space="preserve"> </w:t>
      </w:r>
      <w:proofErr w:type="spellStart"/>
      <w:r w:rsidRPr="0082687C">
        <w:rPr>
          <w:rFonts w:ascii="Arial" w:hAnsi="Arial" w:cs="Arial"/>
          <w:sz w:val="20"/>
          <w:szCs w:val="20"/>
        </w:rPr>
        <w:t>clubs</w:t>
      </w:r>
      <w:proofErr w:type="spellEnd"/>
      <w:r w:rsidRPr="0082687C">
        <w:rPr>
          <w:rFonts w:ascii="Arial" w:hAnsi="Arial" w:cs="Arial"/>
          <w:sz w:val="20"/>
          <w:szCs w:val="20"/>
        </w:rPr>
        <w:t xml:space="preserve">, cabarés, discotecas, danceterias, dancings, cafés-concertos e outros da espécie, bem assim, nos ringues de patinação, considera-se </w:t>
      </w:r>
      <w:r w:rsidR="00C27637" w:rsidRPr="0082687C">
        <w:rPr>
          <w:rFonts w:ascii="Arial" w:hAnsi="Arial" w:cs="Arial"/>
          <w:sz w:val="20"/>
          <w:szCs w:val="20"/>
        </w:rPr>
        <w:t>parte integrante</w:t>
      </w:r>
      <w:r w:rsidRPr="0082687C">
        <w:rPr>
          <w:rFonts w:ascii="Arial" w:hAnsi="Arial" w:cs="Arial"/>
          <w:sz w:val="20"/>
          <w:szCs w:val="20"/>
        </w:rPr>
        <w:t xml:space="preserve"> do preço ou participação, ainda que cobrado em separado, o valor da cessão de aparelhos ou equipamentos</w:t>
      </w:r>
      <w:r w:rsidR="006122BE" w:rsidRPr="0082687C">
        <w:rPr>
          <w:rFonts w:ascii="Arial" w:hAnsi="Arial" w:cs="Arial"/>
          <w:sz w:val="20"/>
          <w:szCs w:val="20"/>
        </w:rPr>
        <w:t xml:space="preserve"> aos usuários.</w:t>
      </w:r>
    </w:p>
    <w:p w:rsidR="000100BC" w:rsidRPr="0082687C" w:rsidRDefault="000100BC" w:rsidP="00D374EE">
      <w:pPr>
        <w:spacing w:after="0" w:line="240" w:lineRule="auto"/>
        <w:ind w:firstLine="4502"/>
        <w:jc w:val="both"/>
        <w:rPr>
          <w:rFonts w:ascii="Arial" w:hAnsi="Arial" w:cs="Arial"/>
          <w:sz w:val="20"/>
          <w:szCs w:val="20"/>
        </w:rPr>
      </w:pPr>
    </w:p>
    <w:p w:rsidR="000100BC" w:rsidRPr="0082687C" w:rsidRDefault="000100BC"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Art. 54. </w:t>
      </w:r>
      <w:r w:rsidRPr="0082687C">
        <w:rPr>
          <w:rFonts w:ascii="Arial" w:hAnsi="Arial" w:cs="Arial"/>
          <w:sz w:val="20"/>
          <w:szCs w:val="20"/>
        </w:rPr>
        <w:t>Os estabelecimentos de diversão, onde não for exigido o pagamento prévio pela mera admissão ou ingresso na casa, emitirão Nota Fiscal de Serviço série “A”, segundo as normas da Seção VI do Cap</w:t>
      </w:r>
      <w:r w:rsidR="00081FA6" w:rsidRPr="0082687C">
        <w:rPr>
          <w:rFonts w:ascii="Arial" w:hAnsi="Arial" w:cs="Arial"/>
          <w:sz w:val="20"/>
          <w:szCs w:val="20"/>
        </w:rPr>
        <w:t>í</w:t>
      </w:r>
      <w:r w:rsidRPr="0082687C">
        <w:rPr>
          <w:rFonts w:ascii="Arial" w:hAnsi="Arial" w:cs="Arial"/>
          <w:sz w:val="20"/>
          <w:szCs w:val="20"/>
        </w:rPr>
        <w:t>tulo II, deste Decreto.</w:t>
      </w:r>
    </w:p>
    <w:p w:rsidR="006122BE" w:rsidRPr="0082687C" w:rsidRDefault="006122BE" w:rsidP="00D374EE">
      <w:pPr>
        <w:spacing w:after="0" w:line="240" w:lineRule="auto"/>
        <w:ind w:firstLine="4502"/>
        <w:jc w:val="both"/>
        <w:rPr>
          <w:rFonts w:ascii="Arial" w:hAnsi="Arial" w:cs="Arial"/>
          <w:sz w:val="20"/>
          <w:szCs w:val="20"/>
        </w:rPr>
      </w:pPr>
    </w:p>
    <w:p w:rsidR="000100BC" w:rsidRPr="0082687C" w:rsidRDefault="000100BC" w:rsidP="00D374EE">
      <w:pPr>
        <w:spacing w:after="0" w:line="240" w:lineRule="auto"/>
        <w:ind w:firstLine="4502"/>
        <w:jc w:val="both"/>
        <w:rPr>
          <w:rFonts w:ascii="Arial" w:hAnsi="Arial" w:cs="Arial"/>
          <w:sz w:val="20"/>
          <w:szCs w:val="20"/>
        </w:rPr>
      </w:pPr>
      <w:r w:rsidRPr="0082687C">
        <w:rPr>
          <w:rFonts w:ascii="Arial" w:hAnsi="Arial" w:cs="Arial"/>
          <w:b/>
          <w:bCs/>
          <w:sz w:val="20"/>
          <w:szCs w:val="20"/>
        </w:rPr>
        <w:t>Art. 55.</w:t>
      </w:r>
      <w:r w:rsidRPr="0082687C">
        <w:rPr>
          <w:rFonts w:ascii="Arial" w:hAnsi="Arial" w:cs="Arial"/>
          <w:sz w:val="20"/>
          <w:szCs w:val="20"/>
        </w:rPr>
        <w:t xml:space="preserve"> Os empresários, proprietários, arrendatários, cessionários ou quem quer que seja responsável, individual ou coletivamente, por qualquer casa de divertimento público, acessível mediante pagamento, são obrigados a dar bilhetes de ingressos ou entrada coletiva aos usuários, sem exceção.</w:t>
      </w:r>
    </w:p>
    <w:p w:rsidR="000100BC" w:rsidRPr="0082687C" w:rsidRDefault="000100BC" w:rsidP="00D374EE">
      <w:pPr>
        <w:spacing w:after="0" w:line="240" w:lineRule="auto"/>
        <w:ind w:firstLine="4502"/>
        <w:jc w:val="both"/>
        <w:rPr>
          <w:rFonts w:ascii="Arial" w:hAnsi="Arial" w:cs="Arial"/>
          <w:sz w:val="20"/>
          <w:szCs w:val="20"/>
        </w:rPr>
      </w:pPr>
    </w:p>
    <w:p w:rsidR="000100BC" w:rsidRPr="0082687C" w:rsidRDefault="000100BC"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Parágrafo </w:t>
      </w:r>
      <w:r w:rsidR="003E7AB2" w:rsidRPr="0082687C">
        <w:rPr>
          <w:rFonts w:ascii="Arial" w:hAnsi="Arial" w:cs="Arial"/>
          <w:b/>
          <w:bCs/>
          <w:sz w:val="20"/>
          <w:szCs w:val="20"/>
        </w:rPr>
        <w:t>ú</w:t>
      </w:r>
      <w:r w:rsidRPr="0082687C">
        <w:rPr>
          <w:rFonts w:ascii="Arial" w:hAnsi="Arial" w:cs="Arial"/>
          <w:b/>
          <w:bCs/>
          <w:sz w:val="20"/>
          <w:szCs w:val="20"/>
        </w:rPr>
        <w:t>nico.</w:t>
      </w:r>
      <w:r w:rsidRPr="0082687C">
        <w:rPr>
          <w:rFonts w:ascii="Arial" w:hAnsi="Arial" w:cs="Arial"/>
          <w:sz w:val="20"/>
          <w:szCs w:val="20"/>
        </w:rPr>
        <w:t xml:space="preserve"> Os bilhetes só terão valor quando impressos mediante autorização da repartição competente.</w:t>
      </w:r>
    </w:p>
    <w:p w:rsidR="006122BE" w:rsidRPr="0082687C" w:rsidRDefault="006122BE" w:rsidP="00D374EE">
      <w:pPr>
        <w:spacing w:after="0" w:line="240" w:lineRule="auto"/>
        <w:ind w:firstLine="4502"/>
        <w:jc w:val="both"/>
        <w:rPr>
          <w:rFonts w:ascii="Arial" w:hAnsi="Arial" w:cs="Arial"/>
          <w:b/>
          <w:bCs/>
          <w:sz w:val="20"/>
          <w:szCs w:val="20"/>
        </w:rPr>
      </w:pPr>
    </w:p>
    <w:p w:rsidR="00B3249A" w:rsidRPr="0082687C" w:rsidRDefault="00DD5508"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Art. 56. </w:t>
      </w:r>
      <w:r w:rsidRPr="0082687C">
        <w:rPr>
          <w:rFonts w:ascii="Arial" w:hAnsi="Arial" w:cs="Arial"/>
          <w:sz w:val="20"/>
          <w:szCs w:val="20"/>
        </w:rPr>
        <w:t xml:space="preserve">Os borderôs, bilhetes, ingressos, entradas e tabelas para anotações de partidas, de emissão obrigatória pelos prestadores de serviços públicos são considerados documentos fiscais, para os efeitos da legislação do Imposto, inclusive os decorrentes das disposições sobre infrações e penalidades. </w:t>
      </w:r>
    </w:p>
    <w:p w:rsidR="00B3249A" w:rsidRPr="0082687C" w:rsidRDefault="00B3249A" w:rsidP="00D374EE">
      <w:pPr>
        <w:spacing w:after="0" w:line="240" w:lineRule="auto"/>
        <w:ind w:firstLine="4502"/>
        <w:jc w:val="both"/>
        <w:rPr>
          <w:rFonts w:ascii="Arial" w:hAnsi="Arial" w:cs="Arial"/>
          <w:b/>
          <w:bCs/>
          <w:sz w:val="20"/>
          <w:szCs w:val="20"/>
        </w:rPr>
      </w:pPr>
    </w:p>
    <w:p w:rsidR="00B3249A" w:rsidRPr="0082687C" w:rsidRDefault="00DD5508"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Art. 57. </w:t>
      </w:r>
      <w:r w:rsidRPr="0082687C">
        <w:rPr>
          <w:rFonts w:ascii="Arial" w:hAnsi="Arial" w:cs="Arial"/>
          <w:sz w:val="20"/>
          <w:szCs w:val="20"/>
        </w:rPr>
        <w:t>Constatada a utilização de ingressos não autorizados, apurar-se-á quantidade destes, caracterizando-se a não emissão de documentos fiscais, para efeitos de aplicação as sanções respectivas, sem prejuízo das exigências do Imposto com os acréscimos devidos.</w:t>
      </w:r>
    </w:p>
    <w:p w:rsidR="00DD5508" w:rsidRPr="0082687C" w:rsidRDefault="00DD5508" w:rsidP="00D374EE">
      <w:pPr>
        <w:spacing w:after="0" w:line="240" w:lineRule="auto"/>
        <w:ind w:firstLine="4502"/>
        <w:jc w:val="both"/>
        <w:rPr>
          <w:rFonts w:ascii="Arial" w:hAnsi="Arial" w:cs="Arial"/>
          <w:sz w:val="20"/>
          <w:szCs w:val="20"/>
        </w:rPr>
      </w:pPr>
    </w:p>
    <w:p w:rsidR="00DD5508" w:rsidRPr="0082687C" w:rsidRDefault="00DD5508"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Art. 58. </w:t>
      </w:r>
      <w:r w:rsidRPr="0082687C">
        <w:rPr>
          <w:rFonts w:ascii="Arial" w:hAnsi="Arial" w:cs="Arial"/>
          <w:sz w:val="20"/>
          <w:szCs w:val="20"/>
        </w:rPr>
        <w:t>Os Contribuintes devem solicitar autorização prévia para utilização de ingressos, por meio de requerimentos, cujos modelos obedecerão ao estabelecido pela Administração Municipal.</w:t>
      </w:r>
    </w:p>
    <w:p w:rsidR="00DD5508" w:rsidRPr="0082687C" w:rsidRDefault="00DD5508" w:rsidP="00D374EE">
      <w:pPr>
        <w:spacing w:after="0" w:line="240" w:lineRule="auto"/>
        <w:ind w:firstLine="4502"/>
        <w:jc w:val="both"/>
        <w:rPr>
          <w:rFonts w:ascii="Arial" w:hAnsi="Arial" w:cs="Arial"/>
          <w:sz w:val="20"/>
          <w:szCs w:val="20"/>
        </w:rPr>
      </w:pPr>
    </w:p>
    <w:p w:rsidR="00DD5508" w:rsidRPr="0082687C" w:rsidRDefault="00DD5508"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Parágrafo </w:t>
      </w:r>
      <w:r w:rsidR="003E7AB2" w:rsidRPr="0082687C">
        <w:rPr>
          <w:rFonts w:ascii="Arial" w:hAnsi="Arial" w:cs="Arial"/>
          <w:b/>
          <w:bCs/>
          <w:sz w:val="20"/>
          <w:szCs w:val="20"/>
        </w:rPr>
        <w:t>ú</w:t>
      </w:r>
      <w:r w:rsidRPr="0082687C">
        <w:rPr>
          <w:rFonts w:ascii="Arial" w:hAnsi="Arial" w:cs="Arial"/>
          <w:b/>
          <w:bCs/>
          <w:sz w:val="20"/>
          <w:szCs w:val="20"/>
        </w:rPr>
        <w:t xml:space="preserve">nico. </w:t>
      </w:r>
      <w:r w:rsidRPr="0082687C">
        <w:rPr>
          <w:rFonts w:ascii="Arial" w:hAnsi="Arial" w:cs="Arial"/>
          <w:sz w:val="20"/>
          <w:szCs w:val="20"/>
        </w:rPr>
        <w:t>Os contribuintes não estabelecidos no Município deverão efetuar o recolhimento do Imposto correspondente aos ingressos a serem emitidos, apresentando os respectivos comprovantes</w:t>
      </w:r>
      <w:r w:rsidR="00195AC4" w:rsidRPr="0082687C">
        <w:rPr>
          <w:rFonts w:ascii="Arial" w:hAnsi="Arial" w:cs="Arial"/>
          <w:sz w:val="20"/>
          <w:szCs w:val="20"/>
        </w:rPr>
        <w:t>, no ato da apresentação do requerimento de autorização.</w:t>
      </w:r>
    </w:p>
    <w:p w:rsidR="00195AC4" w:rsidRPr="0082687C" w:rsidRDefault="00195AC4" w:rsidP="00D374EE">
      <w:pPr>
        <w:spacing w:after="0" w:line="240" w:lineRule="auto"/>
        <w:ind w:firstLine="4502"/>
        <w:jc w:val="both"/>
        <w:rPr>
          <w:rFonts w:ascii="Arial" w:hAnsi="Arial" w:cs="Arial"/>
          <w:sz w:val="20"/>
          <w:szCs w:val="20"/>
        </w:rPr>
      </w:pPr>
    </w:p>
    <w:p w:rsidR="00195AC4" w:rsidRPr="0082687C" w:rsidRDefault="00195AC4"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Art. 59. </w:t>
      </w:r>
      <w:r w:rsidRPr="0082687C">
        <w:rPr>
          <w:rFonts w:ascii="Arial" w:hAnsi="Arial" w:cs="Arial"/>
          <w:sz w:val="20"/>
          <w:szCs w:val="20"/>
        </w:rPr>
        <w:t>O Contribuinte deverá comunicar qualquer alteração de preço ou quantidade de ingressos a diversão, consignado no adendo à autorização prévia, novo preço ou quantidade.</w:t>
      </w:r>
    </w:p>
    <w:p w:rsidR="00195AC4" w:rsidRPr="0082687C" w:rsidRDefault="00195AC4" w:rsidP="00D374EE">
      <w:pPr>
        <w:spacing w:after="0" w:line="240" w:lineRule="auto"/>
        <w:ind w:firstLine="4502"/>
        <w:jc w:val="both"/>
        <w:rPr>
          <w:rFonts w:ascii="Arial" w:hAnsi="Arial" w:cs="Arial"/>
          <w:sz w:val="20"/>
          <w:szCs w:val="20"/>
        </w:rPr>
      </w:pPr>
    </w:p>
    <w:p w:rsidR="00195AC4" w:rsidRPr="0082687C" w:rsidRDefault="00195AC4"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Art. 60. </w:t>
      </w:r>
      <w:r w:rsidRPr="0082687C">
        <w:rPr>
          <w:rFonts w:ascii="Arial" w:hAnsi="Arial" w:cs="Arial"/>
          <w:sz w:val="20"/>
          <w:szCs w:val="20"/>
        </w:rPr>
        <w:t>A Administração exigirá, para o depósito dos ingressos, adoção de urna, lacrada pela repartição competente e que, só por funcionário autorizado será aberta.</w:t>
      </w:r>
    </w:p>
    <w:p w:rsidR="00195AC4" w:rsidRPr="0082687C" w:rsidRDefault="00195AC4" w:rsidP="00D374EE">
      <w:pPr>
        <w:spacing w:after="0" w:line="240" w:lineRule="auto"/>
        <w:ind w:firstLine="4502"/>
        <w:jc w:val="both"/>
        <w:rPr>
          <w:rFonts w:ascii="Arial" w:hAnsi="Arial" w:cs="Arial"/>
          <w:sz w:val="20"/>
          <w:szCs w:val="20"/>
        </w:rPr>
      </w:pPr>
    </w:p>
    <w:p w:rsidR="00195AC4" w:rsidRPr="0082687C" w:rsidRDefault="00195AC4"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Parágrafo </w:t>
      </w:r>
      <w:r w:rsidR="003E7AB2" w:rsidRPr="0082687C">
        <w:rPr>
          <w:rFonts w:ascii="Arial" w:hAnsi="Arial" w:cs="Arial"/>
          <w:b/>
          <w:bCs/>
          <w:sz w:val="20"/>
          <w:szCs w:val="20"/>
        </w:rPr>
        <w:t>ú</w:t>
      </w:r>
      <w:r w:rsidRPr="0082687C">
        <w:rPr>
          <w:rFonts w:ascii="Arial" w:hAnsi="Arial" w:cs="Arial"/>
          <w:b/>
          <w:bCs/>
          <w:sz w:val="20"/>
          <w:szCs w:val="20"/>
        </w:rPr>
        <w:t xml:space="preserve">nico. </w:t>
      </w:r>
      <w:r w:rsidRPr="0082687C">
        <w:rPr>
          <w:rFonts w:ascii="Arial" w:hAnsi="Arial" w:cs="Arial"/>
          <w:sz w:val="20"/>
          <w:szCs w:val="20"/>
        </w:rPr>
        <w:t>A numeração do ingresso será em ordem crescente, de 000001 até a 999999 na forma estabelecida pela Administração.</w:t>
      </w:r>
    </w:p>
    <w:p w:rsidR="00195AC4" w:rsidRPr="0082687C" w:rsidRDefault="00195AC4" w:rsidP="00D374EE">
      <w:pPr>
        <w:spacing w:after="0" w:line="240" w:lineRule="auto"/>
        <w:ind w:firstLine="4502"/>
        <w:jc w:val="both"/>
        <w:rPr>
          <w:rFonts w:ascii="Arial" w:hAnsi="Arial" w:cs="Arial"/>
          <w:sz w:val="20"/>
          <w:szCs w:val="20"/>
        </w:rPr>
      </w:pPr>
    </w:p>
    <w:p w:rsidR="00195AC4" w:rsidRPr="0082687C" w:rsidRDefault="00195AC4"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Art. 61. </w:t>
      </w:r>
      <w:r w:rsidRPr="0082687C">
        <w:rPr>
          <w:rFonts w:ascii="Arial" w:hAnsi="Arial" w:cs="Arial"/>
          <w:sz w:val="20"/>
          <w:szCs w:val="20"/>
        </w:rPr>
        <w:t xml:space="preserve">Sem prejuízo de outras indicações julgadas indispensáveis pelo sujeito passivo, devem constar do ingresso, </w:t>
      </w:r>
      <w:r w:rsidR="00B40460" w:rsidRPr="0082687C">
        <w:rPr>
          <w:rFonts w:ascii="Arial" w:hAnsi="Arial" w:cs="Arial"/>
          <w:sz w:val="20"/>
          <w:szCs w:val="20"/>
        </w:rPr>
        <w:t>obrigatoriamente, os seguintes dados:</w:t>
      </w:r>
    </w:p>
    <w:p w:rsidR="00B40460" w:rsidRPr="0082687C" w:rsidRDefault="00B40460" w:rsidP="00D374EE">
      <w:pPr>
        <w:spacing w:after="0" w:line="240" w:lineRule="auto"/>
        <w:ind w:firstLine="4502"/>
        <w:jc w:val="both"/>
        <w:rPr>
          <w:rFonts w:ascii="Arial" w:hAnsi="Arial" w:cs="Arial"/>
          <w:sz w:val="20"/>
          <w:szCs w:val="20"/>
        </w:rPr>
      </w:pPr>
    </w:p>
    <w:p w:rsidR="00B40460" w:rsidRPr="0082687C" w:rsidRDefault="00B40460"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w:t>
      </w:r>
      <w:r w:rsidR="00477B5F" w:rsidRPr="0082687C">
        <w:rPr>
          <w:rFonts w:ascii="Arial" w:hAnsi="Arial" w:cs="Arial"/>
          <w:b/>
          <w:sz w:val="20"/>
          <w:szCs w:val="20"/>
        </w:rPr>
        <w:t xml:space="preserve"> – </w:t>
      </w:r>
      <w:r w:rsidR="00081FA6" w:rsidRPr="0082687C">
        <w:rPr>
          <w:rFonts w:ascii="Arial" w:hAnsi="Arial" w:cs="Arial"/>
          <w:sz w:val="20"/>
          <w:szCs w:val="20"/>
        </w:rPr>
        <w:t>Número</w:t>
      </w:r>
      <w:r w:rsidRPr="0082687C">
        <w:rPr>
          <w:rFonts w:ascii="Arial" w:hAnsi="Arial" w:cs="Arial"/>
          <w:sz w:val="20"/>
          <w:szCs w:val="20"/>
        </w:rPr>
        <w:t xml:space="preserve"> de ordem do ingresso;</w:t>
      </w:r>
    </w:p>
    <w:p w:rsidR="00B40460" w:rsidRPr="0082687C" w:rsidRDefault="00B40460"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II</w:t>
      </w:r>
      <w:r w:rsidR="00477B5F" w:rsidRPr="0082687C">
        <w:rPr>
          <w:rFonts w:ascii="Arial" w:hAnsi="Arial" w:cs="Arial"/>
          <w:b/>
          <w:sz w:val="20"/>
          <w:szCs w:val="20"/>
        </w:rPr>
        <w:t xml:space="preserve"> – </w:t>
      </w:r>
      <w:r w:rsidR="00542AAD" w:rsidRPr="0082687C">
        <w:rPr>
          <w:rFonts w:ascii="Arial" w:hAnsi="Arial" w:cs="Arial"/>
          <w:sz w:val="20"/>
          <w:szCs w:val="20"/>
        </w:rPr>
        <w:t>E</w:t>
      </w:r>
      <w:r w:rsidRPr="0082687C">
        <w:rPr>
          <w:rFonts w:ascii="Arial" w:hAnsi="Arial" w:cs="Arial"/>
          <w:sz w:val="20"/>
          <w:szCs w:val="20"/>
        </w:rPr>
        <w:t>vento a que se destina;</w:t>
      </w:r>
    </w:p>
    <w:p w:rsidR="00DD5508" w:rsidRPr="0082687C" w:rsidRDefault="00B40460"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III</w:t>
      </w:r>
      <w:r w:rsidR="00477B5F" w:rsidRPr="0082687C">
        <w:rPr>
          <w:rFonts w:ascii="Arial" w:hAnsi="Arial" w:cs="Arial"/>
          <w:b/>
          <w:sz w:val="20"/>
          <w:szCs w:val="20"/>
        </w:rPr>
        <w:t xml:space="preserve"> – </w:t>
      </w:r>
      <w:r w:rsidR="00542AAD" w:rsidRPr="0082687C">
        <w:rPr>
          <w:rFonts w:ascii="Arial" w:hAnsi="Arial" w:cs="Arial"/>
          <w:sz w:val="20"/>
          <w:szCs w:val="20"/>
        </w:rPr>
        <w:t>P</w:t>
      </w:r>
      <w:r w:rsidRPr="0082687C">
        <w:rPr>
          <w:rFonts w:ascii="Arial" w:hAnsi="Arial" w:cs="Arial"/>
          <w:sz w:val="20"/>
          <w:szCs w:val="20"/>
        </w:rPr>
        <w:t>reço respectivo;</w:t>
      </w:r>
    </w:p>
    <w:p w:rsidR="00B40460" w:rsidRPr="0082687C" w:rsidRDefault="00B40460"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IV</w:t>
      </w:r>
      <w:r w:rsidR="00477B5F" w:rsidRPr="0082687C">
        <w:rPr>
          <w:rFonts w:ascii="Arial" w:hAnsi="Arial" w:cs="Arial"/>
          <w:b/>
          <w:sz w:val="20"/>
          <w:szCs w:val="20"/>
        </w:rPr>
        <w:t xml:space="preserve"> – </w:t>
      </w:r>
      <w:r w:rsidR="00542AAD" w:rsidRPr="0082687C">
        <w:rPr>
          <w:rFonts w:ascii="Arial" w:hAnsi="Arial" w:cs="Arial"/>
          <w:sz w:val="20"/>
          <w:szCs w:val="20"/>
        </w:rPr>
        <w:t>N</w:t>
      </w:r>
      <w:r w:rsidRPr="0082687C">
        <w:rPr>
          <w:rFonts w:ascii="Arial" w:hAnsi="Arial" w:cs="Arial"/>
          <w:sz w:val="20"/>
          <w:szCs w:val="20"/>
        </w:rPr>
        <w:t>ome ou razão social do promovente e respectivo endereço, número e de inscrição do CCM e no CNPJ/CPF;</w:t>
      </w:r>
    </w:p>
    <w:p w:rsidR="00B40460" w:rsidRPr="0082687C" w:rsidRDefault="00B40460" w:rsidP="00D374EE">
      <w:pPr>
        <w:spacing w:after="0" w:line="240" w:lineRule="auto"/>
        <w:ind w:firstLine="4502"/>
        <w:jc w:val="both"/>
        <w:rPr>
          <w:rFonts w:ascii="Arial" w:hAnsi="Arial" w:cs="Arial"/>
          <w:sz w:val="20"/>
          <w:szCs w:val="20"/>
        </w:rPr>
      </w:pPr>
      <w:r w:rsidRPr="0082687C">
        <w:rPr>
          <w:rFonts w:ascii="Arial" w:hAnsi="Arial" w:cs="Arial"/>
          <w:b/>
          <w:bCs/>
          <w:sz w:val="20"/>
          <w:szCs w:val="20"/>
        </w:rPr>
        <w:t>V</w:t>
      </w:r>
      <w:r w:rsidR="00477B5F" w:rsidRPr="0082687C">
        <w:rPr>
          <w:rFonts w:ascii="Arial" w:hAnsi="Arial" w:cs="Arial"/>
          <w:b/>
          <w:sz w:val="20"/>
          <w:szCs w:val="20"/>
        </w:rPr>
        <w:t xml:space="preserve"> – </w:t>
      </w:r>
      <w:r w:rsidR="00081FA6" w:rsidRPr="0082687C">
        <w:rPr>
          <w:rFonts w:ascii="Arial" w:hAnsi="Arial" w:cs="Arial"/>
          <w:sz w:val="20"/>
          <w:szCs w:val="20"/>
        </w:rPr>
        <w:t>A</w:t>
      </w:r>
      <w:r w:rsidRPr="0082687C">
        <w:rPr>
          <w:rFonts w:ascii="Arial" w:hAnsi="Arial" w:cs="Arial"/>
          <w:sz w:val="20"/>
          <w:szCs w:val="20"/>
        </w:rPr>
        <w:t xml:space="preserve"> data</w:t>
      </w:r>
      <w:r w:rsidR="001B57E0" w:rsidRPr="0082687C">
        <w:rPr>
          <w:rFonts w:ascii="Arial" w:hAnsi="Arial" w:cs="Arial"/>
          <w:sz w:val="20"/>
          <w:szCs w:val="20"/>
        </w:rPr>
        <w:t xml:space="preserve"> a que se refere.</w:t>
      </w:r>
    </w:p>
    <w:p w:rsidR="001B57E0" w:rsidRPr="0082687C" w:rsidRDefault="001B57E0" w:rsidP="00D374EE">
      <w:pPr>
        <w:spacing w:after="0" w:line="240" w:lineRule="auto"/>
        <w:ind w:firstLine="4502"/>
        <w:jc w:val="both"/>
        <w:rPr>
          <w:rFonts w:ascii="Arial" w:hAnsi="Arial" w:cs="Arial"/>
          <w:sz w:val="20"/>
          <w:szCs w:val="20"/>
        </w:rPr>
      </w:pPr>
    </w:p>
    <w:p w:rsidR="001B57E0" w:rsidRPr="0082687C" w:rsidRDefault="001B57E0"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Art. 62. </w:t>
      </w:r>
      <w:r w:rsidRPr="0082687C">
        <w:rPr>
          <w:rFonts w:ascii="Arial" w:hAnsi="Arial" w:cs="Arial"/>
          <w:sz w:val="20"/>
          <w:szCs w:val="20"/>
        </w:rPr>
        <w:t>Os ingressos serão escriturados no Livro de Registro de Movimento de Ingresso em diversão Pública (modelo 54), observando o disposto no inciso III do artigo 97.</w:t>
      </w:r>
    </w:p>
    <w:p w:rsidR="001B57E0" w:rsidRPr="0082687C" w:rsidRDefault="001B57E0" w:rsidP="00D374EE">
      <w:pPr>
        <w:spacing w:after="0" w:line="240" w:lineRule="auto"/>
        <w:ind w:firstLine="4502"/>
        <w:jc w:val="both"/>
        <w:rPr>
          <w:rFonts w:ascii="Arial" w:hAnsi="Arial" w:cs="Arial"/>
          <w:sz w:val="20"/>
          <w:szCs w:val="20"/>
        </w:rPr>
      </w:pPr>
    </w:p>
    <w:p w:rsidR="001B57E0" w:rsidRPr="0082687C" w:rsidRDefault="001B57E0"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Parágrafo </w:t>
      </w:r>
      <w:r w:rsidR="003E7AB2" w:rsidRPr="0082687C">
        <w:rPr>
          <w:rFonts w:ascii="Arial" w:hAnsi="Arial" w:cs="Arial"/>
          <w:b/>
          <w:bCs/>
          <w:sz w:val="20"/>
          <w:szCs w:val="20"/>
        </w:rPr>
        <w:t>ú</w:t>
      </w:r>
      <w:r w:rsidRPr="0082687C">
        <w:rPr>
          <w:rFonts w:ascii="Arial" w:hAnsi="Arial" w:cs="Arial"/>
          <w:b/>
          <w:bCs/>
          <w:sz w:val="20"/>
          <w:szCs w:val="20"/>
        </w:rPr>
        <w:t xml:space="preserve">nico. </w:t>
      </w:r>
      <w:r w:rsidRPr="0082687C">
        <w:rPr>
          <w:rFonts w:ascii="Arial" w:hAnsi="Arial" w:cs="Arial"/>
          <w:sz w:val="20"/>
          <w:szCs w:val="20"/>
        </w:rPr>
        <w:t>Ficam dispensados da escritura do mencionado neste artigo os promotores de espetáculos eventuais ou esporádicos.</w:t>
      </w:r>
    </w:p>
    <w:p w:rsidR="001B57E0" w:rsidRPr="0082687C" w:rsidRDefault="001B57E0" w:rsidP="00D374EE">
      <w:pPr>
        <w:spacing w:after="0" w:line="240" w:lineRule="auto"/>
        <w:ind w:firstLine="4502"/>
        <w:jc w:val="both"/>
        <w:rPr>
          <w:rFonts w:ascii="Arial" w:hAnsi="Arial" w:cs="Arial"/>
          <w:sz w:val="20"/>
          <w:szCs w:val="20"/>
        </w:rPr>
      </w:pPr>
    </w:p>
    <w:p w:rsidR="001B57E0" w:rsidRPr="0082687C" w:rsidRDefault="001B57E0"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Art. 63. </w:t>
      </w:r>
      <w:r w:rsidRPr="0082687C">
        <w:rPr>
          <w:rFonts w:ascii="Arial" w:hAnsi="Arial" w:cs="Arial"/>
          <w:sz w:val="20"/>
          <w:szCs w:val="20"/>
        </w:rPr>
        <w:t>O Imposto correspondente aos serviços de diversões como bilhares, bochas, tiro ao alvo, máquina de música eletrônica</w:t>
      </w:r>
      <w:r w:rsidR="00C110AB" w:rsidRPr="0082687C">
        <w:rPr>
          <w:rFonts w:ascii="Arial" w:hAnsi="Arial" w:cs="Arial"/>
          <w:sz w:val="20"/>
          <w:szCs w:val="20"/>
        </w:rPr>
        <w:t>, brinquedos e outros assemelhados, em que não haja cobrança de preço de ingresso, mas pela participação do usuário será calculado c0om base em pauta mínima de preço, fixado pela Administração, mediante despacho em processo administrativo que contenha critério e elementos de apuração das quantias estipuladas.</w:t>
      </w:r>
    </w:p>
    <w:p w:rsidR="00786773" w:rsidRPr="0082687C" w:rsidRDefault="00786773" w:rsidP="00D374EE">
      <w:pPr>
        <w:spacing w:after="0" w:line="240" w:lineRule="auto"/>
        <w:jc w:val="center"/>
        <w:rPr>
          <w:rFonts w:ascii="Arial" w:hAnsi="Arial" w:cs="Arial"/>
          <w:sz w:val="20"/>
          <w:szCs w:val="20"/>
        </w:rPr>
      </w:pPr>
    </w:p>
    <w:p w:rsidR="00786773" w:rsidRPr="0082687C" w:rsidRDefault="00786773" w:rsidP="00D374EE">
      <w:pPr>
        <w:spacing w:after="0" w:line="240" w:lineRule="auto"/>
        <w:jc w:val="center"/>
        <w:rPr>
          <w:rFonts w:ascii="Arial" w:hAnsi="Arial" w:cs="Arial"/>
          <w:b/>
          <w:bCs/>
          <w:sz w:val="20"/>
          <w:szCs w:val="20"/>
        </w:rPr>
      </w:pPr>
      <w:r w:rsidRPr="0082687C">
        <w:rPr>
          <w:rFonts w:ascii="Arial" w:hAnsi="Arial" w:cs="Arial"/>
          <w:b/>
          <w:bCs/>
          <w:sz w:val="20"/>
          <w:szCs w:val="20"/>
        </w:rPr>
        <w:t>Subseção VIII</w:t>
      </w:r>
    </w:p>
    <w:p w:rsidR="00786773" w:rsidRPr="0082687C" w:rsidRDefault="00786773" w:rsidP="00D374EE">
      <w:pPr>
        <w:spacing w:after="0" w:line="240" w:lineRule="auto"/>
        <w:jc w:val="center"/>
        <w:rPr>
          <w:rFonts w:ascii="Arial" w:hAnsi="Arial" w:cs="Arial"/>
          <w:b/>
          <w:bCs/>
          <w:sz w:val="20"/>
          <w:szCs w:val="20"/>
        </w:rPr>
      </w:pPr>
      <w:r w:rsidRPr="0082687C">
        <w:rPr>
          <w:rFonts w:ascii="Arial" w:hAnsi="Arial" w:cs="Arial"/>
          <w:b/>
          <w:bCs/>
          <w:sz w:val="20"/>
          <w:szCs w:val="20"/>
        </w:rPr>
        <w:t>Composição</w:t>
      </w:r>
    </w:p>
    <w:p w:rsidR="00786773" w:rsidRPr="0082687C" w:rsidRDefault="00786773" w:rsidP="00D374EE">
      <w:pPr>
        <w:spacing w:after="0" w:line="240" w:lineRule="auto"/>
        <w:ind w:firstLine="4502"/>
        <w:jc w:val="both"/>
        <w:rPr>
          <w:rFonts w:ascii="Arial" w:hAnsi="Arial" w:cs="Arial"/>
          <w:sz w:val="20"/>
          <w:szCs w:val="20"/>
        </w:rPr>
      </w:pPr>
    </w:p>
    <w:p w:rsidR="00786773" w:rsidRPr="0082687C" w:rsidRDefault="00786773"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Art. 68. </w:t>
      </w:r>
      <w:r w:rsidRPr="0082687C">
        <w:rPr>
          <w:rFonts w:ascii="Arial" w:hAnsi="Arial" w:cs="Arial"/>
          <w:sz w:val="20"/>
          <w:szCs w:val="20"/>
        </w:rPr>
        <w:t>O imposto incide sobre a prestação dos seguintes serviços relacionados com o ramo das artes gráficas:</w:t>
      </w:r>
    </w:p>
    <w:p w:rsidR="00786773" w:rsidRPr="0082687C" w:rsidRDefault="00786773" w:rsidP="00D374EE">
      <w:pPr>
        <w:spacing w:after="0" w:line="240" w:lineRule="auto"/>
        <w:ind w:firstLine="4502"/>
        <w:jc w:val="both"/>
        <w:rPr>
          <w:rFonts w:ascii="Arial" w:hAnsi="Arial" w:cs="Arial"/>
          <w:b/>
          <w:bCs/>
          <w:sz w:val="20"/>
          <w:szCs w:val="20"/>
        </w:rPr>
      </w:pPr>
    </w:p>
    <w:p w:rsidR="00DD5508" w:rsidRPr="0082687C" w:rsidRDefault="00786773" w:rsidP="00D374EE">
      <w:pPr>
        <w:spacing w:after="0" w:line="240" w:lineRule="auto"/>
        <w:ind w:firstLine="4502"/>
        <w:jc w:val="both"/>
        <w:rPr>
          <w:rFonts w:ascii="Arial" w:hAnsi="Arial" w:cs="Arial"/>
          <w:b/>
          <w:bCs/>
          <w:sz w:val="20"/>
          <w:szCs w:val="20"/>
        </w:rPr>
      </w:pPr>
      <w:r w:rsidRPr="0082687C">
        <w:rPr>
          <w:rFonts w:ascii="Arial" w:hAnsi="Arial" w:cs="Arial"/>
          <w:b/>
          <w:bCs/>
          <w:sz w:val="20"/>
          <w:szCs w:val="20"/>
        </w:rPr>
        <w:t>I</w:t>
      </w:r>
      <w:r w:rsidR="00477B5F" w:rsidRPr="0082687C">
        <w:rPr>
          <w:rFonts w:ascii="Arial" w:hAnsi="Arial" w:cs="Arial"/>
          <w:b/>
          <w:sz w:val="20"/>
          <w:szCs w:val="20"/>
        </w:rPr>
        <w:t xml:space="preserve"> – </w:t>
      </w:r>
      <w:r w:rsidR="00081FA6" w:rsidRPr="0082687C">
        <w:rPr>
          <w:rFonts w:ascii="Arial" w:hAnsi="Arial" w:cs="Arial"/>
          <w:bCs/>
          <w:sz w:val="20"/>
          <w:szCs w:val="20"/>
        </w:rPr>
        <w:t>Composição</w:t>
      </w:r>
      <w:r w:rsidRPr="0082687C">
        <w:rPr>
          <w:rFonts w:ascii="Arial" w:hAnsi="Arial" w:cs="Arial"/>
          <w:bCs/>
          <w:sz w:val="20"/>
          <w:szCs w:val="20"/>
        </w:rPr>
        <w:t xml:space="preserve"> gráfica, clicheria, zincografia, litografia, fotolitografia, e outras matrizes de impressão;</w:t>
      </w:r>
    </w:p>
    <w:p w:rsidR="00786773" w:rsidRPr="0082687C" w:rsidRDefault="00786773"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II</w:t>
      </w:r>
      <w:r w:rsidR="00477B5F" w:rsidRPr="0082687C">
        <w:rPr>
          <w:rFonts w:ascii="Arial" w:hAnsi="Arial" w:cs="Arial"/>
          <w:b/>
          <w:sz w:val="20"/>
          <w:szCs w:val="20"/>
        </w:rPr>
        <w:t xml:space="preserve"> – </w:t>
      </w:r>
      <w:r w:rsidR="00081FA6" w:rsidRPr="0082687C">
        <w:rPr>
          <w:rFonts w:ascii="Arial" w:hAnsi="Arial" w:cs="Arial"/>
          <w:sz w:val="20"/>
          <w:szCs w:val="20"/>
        </w:rPr>
        <w:t>Impressão</w:t>
      </w:r>
      <w:r w:rsidRPr="0082687C">
        <w:rPr>
          <w:rFonts w:ascii="Arial" w:hAnsi="Arial" w:cs="Arial"/>
          <w:sz w:val="20"/>
          <w:szCs w:val="20"/>
        </w:rPr>
        <w:t xml:space="preserve"> gráfica em geral, com a matéria prima fornecida pelo </w:t>
      </w:r>
      <w:proofErr w:type="spellStart"/>
      <w:r w:rsidRPr="0082687C">
        <w:rPr>
          <w:rFonts w:ascii="Arial" w:hAnsi="Arial" w:cs="Arial"/>
          <w:sz w:val="20"/>
          <w:szCs w:val="20"/>
        </w:rPr>
        <w:t>encomendante</w:t>
      </w:r>
      <w:proofErr w:type="spellEnd"/>
      <w:r w:rsidRPr="0082687C">
        <w:rPr>
          <w:rFonts w:ascii="Arial" w:hAnsi="Arial" w:cs="Arial"/>
          <w:sz w:val="20"/>
          <w:szCs w:val="20"/>
        </w:rPr>
        <w:t xml:space="preserve"> ou adquirida de terceiros.</w:t>
      </w:r>
    </w:p>
    <w:p w:rsidR="00DD5508" w:rsidRPr="0082687C" w:rsidRDefault="00786773"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III</w:t>
      </w:r>
      <w:r w:rsidR="00477B5F" w:rsidRPr="0082687C">
        <w:rPr>
          <w:rFonts w:ascii="Arial" w:hAnsi="Arial" w:cs="Arial"/>
          <w:b/>
          <w:sz w:val="20"/>
          <w:szCs w:val="20"/>
        </w:rPr>
        <w:t xml:space="preserve"> – </w:t>
      </w:r>
      <w:r w:rsidR="00542AAD" w:rsidRPr="0082687C">
        <w:rPr>
          <w:rFonts w:ascii="Arial" w:hAnsi="Arial" w:cs="Arial"/>
          <w:sz w:val="20"/>
          <w:szCs w:val="20"/>
        </w:rPr>
        <w:t>E</w:t>
      </w:r>
      <w:r w:rsidRPr="0082687C">
        <w:rPr>
          <w:rFonts w:ascii="Arial" w:hAnsi="Arial" w:cs="Arial"/>
          <w:sz w:val="20"/>
          <w:szCs w:val="20"/>
        </w:rPr>
        <w:t>ncadernação de livros e revistas;</w:t>
      </w:r>
    </w:p>
    <w:p w:rsidR="00786773" w:rsidRPr="0082687C" w:rsidRDefault="00786773"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IV</w:t>
      </w:r>
      <w:r w:rsidR="00477B5F" w:rsidRPr="0082687C">
        <w:rPr>
          <w:rFonts w:ascii="Arial" w:hAnsi="Arial" w:cs="Arial"/>
          <w:b/>
          <w:sz w:val="20"/>
          <w:szCs w:val="20"/>
        </w:rPr>
        <w:t xml:space="preserve"> – </w:t>
      </w:r>
      <w:r w:rsidR="00081FA6" w:rsidRPr="0082687C">
        <w:rPr>
          <w:rFonts w:ascii="Arial" w:hAnsi="Arial" w:cs="Arial"/>
          <w:sz w:val="20"/>
          <w:szCs w:val="20"/>
        </w:rPr>
        <w:t>Acabamento</w:t>
      </w:r>
      <w:r w:rsidRPr="0082687C">
        <w:rPr>
          <w:rFonts w:ascii="Arial" w:hAnsi="Arial" w:cs="Arial"/>
          <w:sz w:val="20"/>
          <w:szCs w:val="20"/>
        </w:rPr>
        <w:t xml:space="preserve"> gráfico.</w:t>
      </w:r>
    </w:p>
    <w:p w:rsidR="00DD5508" w:rsidRPr="0082687C" w:rsidRDefault="00DD5508" w:rsidP="00D374EE">
      <w:pPr>
        <w:spacing w:after="0" w:line="240" w:lineRule="auto"/>
        <w:ind w:firstLine="4502"/>
        <w:jc w:val="both"/>
        <w:rPr>
          <w:rFonts w:ascii="Arial" w:hAnsi="Arial" w:cs="Arial"/>
          <w:sz w:val="20"/>
          <w:szCs w:val="20"/>
        </w:rPr>
      </w:pPr>
    </w:p>
    <w:p w:rsidR="00786773" w:rsidRPr="0082687C" w:rsidRDefault="00786773"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Parágrafo </w:t>
      </w:r>
      <w:r w:rsidR="003E7AB2" w:rsidRPr="0082687C">
        <w:rPr>
          <w:rFonts w:ascii="Arial" w:hAnsi="Arial" w:cs="Arial"/>
          <w:b/>
          <w:bCs/>
          <w:sz w:val="20"/>
          <w:szCs w:val="20"/>
        </w:rPr>
        <w:t>ú</w:t>
      </w:r>
      <w:r w:rsidRPr="0082687C">
        <w:rPr>
          <w:rFonts w:ascii="Arial" w:hAnsi="Arial" w:cs="Arial"/>
          <w:b/>
          <w:bCs/>
          <w:sz w:val="20"/>
          <w:szCs w:val="20"/>
        </w:rPr>
        <w:t>nico.</w:t>
      </w:r>
      <w:r w:rsidRPr="0082687C">
        <w:rPr>
          <w:rFonts w:ascii="Arial" w:hAnsi="Arial" w:cs="Arial"/>
          <w:sz w:val="20"/>
          <w:szCs w:val="20"/>
        </w:rPr>
        <w:t xml:space="preserve"> Não está sujeita à incidência de Imposto Sobre Serviço de Qualquer Natureza a confecção e impressos em geral, que se destinam à comercialização.</w:t>
      </w:r>
    </w:p>
    <w:p w:rsidR="00DD5508" w:rsidRPr="0082687C" w:rsidRDefault="00DD5508" w:rsidP="00D374EE">
      <w:pPr>
        <w:spacing w:after="0" w:line="240" w:lineRule="auto"/>
        <w:ind w:firstLine="4502"/>
        <w:jc w:val="both"/>
        <w:rPr>
          <w:rFonts w:ascii="Arial" w:hAnsi="Arial" w:cs="Arial"/>
          <w:sz w:val="20"/>
          <w:szCs w:val="20"/>
        </w:rPr>
      </w:pPr>
    </w:p>
    <w:p w:rsidR="00DD5508" w:rsidRPr="0082687C" w:rsidRDefault="00F44A6B" w:rsidP="00D374EE">
      <w:pPr>
        <w:spacing w:after="0" w:line="240" w:lineRule="auto"/>
        <w:jc w:val="center"/>
        <w:rPr>
          <w:rFonts w:ascii="Arial" w:hAnsi="Arial" w:cs="Arial"/>
          <w:b/>
          <w:bCs/>
          <w:sz w:val="20"/>
          <w:szCs w:val="20"/>
        </w:rPr>
      </w:pPr>
      <w:r w:rsidRPr="0082687C">
        <w:rPr>
          <w:rFonts w:ascii="Arial" w:hAnsi="Arial" w:cs="Arial"/>
          <w:b/>
          <w:bCs/>
          <w:sz w:val="20"/>
          <w:szCs w:val="20"/>
        </w:rPr>
        <w:t>Subseção IX</w:t>
      </w:r>
    </w:p>
    <w:p w:rsidR="00F44A6B" w:rsidRPr="0082687C" w:rsidRDefault="00F44A6B" w:rsidP="00D374EE">
      <w:pPr>
        <w:spacing w:after="0" w:line="240" w:lineRule="auto"/>
        <w:jc w:val="center"/>
        <w:rPr>
          <w:rFonts w:ascii="Arial" w:hAnsi="Arial" w:cs="Arial"/>
          <w:b/>
          <w:bCs/>
          <w:sz w:val="20"/>
          <w:szCs w:val="20"/>
        </w:rPr>
      </w:pPr>
      <w:r w:rsidRPr="0082687C">
        <w:rPr>
          <w:rFonts w:ascii="Arial" w:hAnsi="Arial" w:cs="Arial"/>
          <w:b/>
          <w:bCs/>
          <w:sz w:val="20"/>
          <w:szCs w:val="20"/>
        </w:rPr>
        <w:t>Dos Serviços de Transporte e de Agenciamento de Transporte</w:t>
      </w:r>
    </w:p>
    <w:p w:rsidR="00DD5508" w:rsidRPr="0082687C" w:rsidRDefault="00DD5508" w:rsidP="00D374EE">
      <w:pPr>
        <w:spacing w:after="0" w:line="240" w:lineRule="auto"/>
        <w:jc w:val="center"/>
        <w:rPr>
          <w:rFonts w:ascii="Arial" w:hAnsi="Arial" w:cs="Arial"/>
          <w:b/>
          <w:bCs/>
          <w:sz w:val="20"/>
          <w:szCs w:val="20"/>
        </w:rPr>
      </w:pPr>
    </w:p>
    <w:p w:rsidR="00B3249A" w:rsidRPr="0082687C" w:rsidRDefault="00F44A6B" w:rsidP="00D374EE">
      <w:pPr>
        <w:spacing w:after="0" w:line="240" w:lineRule="auto"/>
        <w:ind w:firstLine="4502"/>
        <w:jc w:val="both"/>
        <w:rPr>
          <w:rFonts w:ascii="Arial" w:hAnsi="Arial" w:cs="Arial"/>
          <w:sz w:val="20"/>
          <w:szCs w:val="20"/>
        </w:rPr>
      </w:pPr>
      <w:r w:rsidRPr="0082687C">
        <w:rPr>
          <w:rFonts w:ascii="Arial" w:hAnsi="Arial" w:cs="Arial"/>
          <w:b/>
          <w:bCs/>
          <w:sz w:val="20"/>
          <w:szCs w:val="20"/>
        </w:rPr>
        <w:t>Art. 69.</w:t>
      </w:r>
      <w:r w:rsidRPr="0082687C">
        <w:rPr>
          <w:rFonts w:ascii="Arial" w:hAnsi="Arial" w:cs="Arial"/>
          <w:sz w:val="20"/>
          <w:szCs w:val="20"/>
        </w:rPr>
        <w:t xml:space="preserve"> Estão sujeitas à incidência do imposto calculado sobre o preço da atividade desenvolvida, os seguintes serviços de transportes:</w:t>
      </w:r>
    </w:p>
    <w:p w:rsidR="002F092C" w:rsidRPr="0082687C" w:rsidRDefault="002F092C" w:rsidP="00D374EE">
      <w:pPr>
        <w:spacing w:after="0" w:line="240" w:lineRule="auto"/>
        <w:ind w:firstLine="4502"/>
        <w:jc w:val="both"/>
        <w:rPr>
          <w:rFonts w:ascii="Arial" w:hAnsi="Arial" w:cs="Arial"/>
          <w:sz w:val="20"/>
          <w:szCs w:val="20"/>
        </w:rPr>
      </w:pPr>
    </w:p>
    <w:p w:rsidR="00F44A6B" w:rsidRPr="0082687C" w:rsidRDefault="00F44A6B"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w:t>
      </w:r>
      <w:r w:rsidR="00477B5F" w:rsidRPr="0082687C">
        <w:rPr>
          <w:rFonts w:ascii="Arial" w:hAnsi="Arial" w:cs="Arial"/>
          <w:b/>
          <w:sz w:val="20"/>
          <w:szCs w:val="20"/>
        </w:rPr>
        <w:t xml:space="preserve"> – </w:t>
      </w:r>
      <w:r w:rsidRPr="0082687C">
        <w:rPr>
          <w:rFonts w:ascii="Arial" w:hAnsi="Arial" w:cs="Arial"/>
          <w:sz w:val="20"/>
          <w:szCs w:val="20"/>
        </w:rPr>
        <w:t>Coletivo de passageiros e de cargas, o que é realizado em regime de autorização, concessão ou permissão do poder competente, cujo trajeto esteja contido nos limites geográficos do Município e que tenha itinerário certo e determinado, de natureza estritamente municipal;</w:t>
      </w:r>
    </w:p>
    <w:p w:rsidR="00F44A6B" w:rsidRPr="0082687C" w:rsidRDefault="00F44A6B"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II</w:t>
      </w:r>
      <w:r w:rsidR="00477B5F" w:rsidRPr="0082687C">
        <w:rPr>
          <w:rFonts w:ascii="Arial" w:hAnsi="Arial" w:cs="Arial"/>
          <w:b/>
          <w:sz w:val="20"/>
          <w:szCs w:val="20"/>
        </w:rPr>
        <w:t xml:space="preserve"> – </w:t>
      </w:r>
      <w:r w:rsidRPr="0082687C">
        <w:rPr>
          <w:rFonts w:ascii="Arial" w:hAnsi="Arial" w:cs="Arial"/>
          <w:sz w:val="20"/>
          <w:szCs w:val="20"/>
        </w:rPr>
        <w:t>Individual de pessoas, de cargas e valores, o que é realizado em decorrência de livre acordo entre o transportador e o interessado, sem itinerário fixo.</w:t>
      </w:r>
    </w:p>
    <w:p w:rsidR="00F44A6B" w:rsidRPr="0082687C" w:rsidRDefault="00F44A6B" w:rsidP="00D374EE">
      <w:pPr>
        <w:spacing w:after="0" w:line="240" w:lineRule="auto"/>
        <w:ind w:firstLine="4502"/>
        <w:jc w:val="both"/>
        <w:rPr>
          <w:rFonts w:ascii="Arial" w:hAnsi="Arial" w:cs="Arial"/>
          <w:sz w:val="20"/>
          <w:szCs w:val="20"/>
        </w:rPr>
      </w:pPr>
    </w:p>
    <w:p w:rsidR="00F44A6B" w:rsidRPr="0082687C" w:rsidRDefault="00F44A6B" w:rsidP="00D374EE">
      <w:pPr>
        <w:spacing w:after="0" w:line="240" w:lineRule="auto"/>
        <w:ind w:firstLine="4502"/>
        <w:jc w:val="both"/>
        <w:rPr>
          <w:rFonts w:ascii="Arial" w:hAnsi="Arial" w:cs="Arial"/>
          <w:sz w:val="20"/>
          <w:szCs w:val="20"/>
        </w:rPr>
      </w:pPr>
      <w:r w:rsidRPr="0082687C">
        <w:rPr>
          <w:rFonts w:ascii="Arial" w:hAnsi="Arial" w:cs="Arial"/>
          <w:b/>
          <w:bCs/>
          <w:sz w:val="20"/>
          <w:szCs w:val="20"/>
        </w:rPr>
        <w:t>Art. 70.</w:t>
      </w:r>
      <w:r w:rsidR="00BB38BB" w:rsidRPr="0082687C">
        <w:rPr>
          <w:rFonts w:ascii="Arial" w:hAnsi="Arial" w:cs="Arial"/>
          <w:b/>
          <w:bCs/>
          <w:sz w:val="20"/>
          <w:szCs w:val="20"/>
        </w:rPr>
        <w:t xml:space="preserve"> </w:t>
      </w:r>
      <w:r w:rsidR="00BB38BB" w:rsidRPr="0082687C">
        <w:rPr>
          <w:rFonts w:ascii="Arial" w:hAnsi="Arial" w:cs="Arial"/>
          <w:sz w:val="20"/>
          <w:szCs w:val="20"/>
        </w:rPr>
        <w:t>Considera-se, também, transporte de natureza municipal o que se destina a municípios adjacentes, integrantes do mesmo mercado de trabalho decorrente de contratos celebrados com pessoas físicas e jurídicas, ainda que sem autorização, concessão ou permissão do poder competente.</w:t>
      </w:r>
    </w:p>
    <w:p w:rsidR="00BB38BB" w:rsidRPr="0082687C" w:rsidRDefault="00BB38BB" w:rsidP="00D374EE">
      <w:pPr>
        <w:spacing w:after="0" w:line="240" w:lineRule="auto"/>
        <w:ind w:firstLine="4502"/>
        <w:jc w:val="both"/>
        <w:rPr>
          <w:rFonts w:ascii="Arial" w:hAnsi="Arial" w:cs="Arial"/>
          <w:sz w:val="20"/>
          <w:szCs w:val="20"/>
        </w:rPr>
      </w:pPr>
    </w:p>
    <w:p w:rsidR="002F092C" w:rsidRPr="0082687C" w:rsidRDefault="00BB38BB"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Parágrafo único. </w:t>
      </w:r>
      <w:r w:rsidRPr="0082687C">
        <w:rPr>
          <w:rFonts w:ascii="Arial" w:hAnsi="Arial" w:cs="Arial"/>
          <w:sz w:val="20"/>
          <w:szCs w:val="20"/>
        </w:rPr>
        <w:t>É vedado às empresas que exploram os serviços de transportes deduzir do movimento econômico, os pagamentos efetuados a terceiros, a qualquer título.</w:t>
      </w:r>
    </w:p>
    <w:p w:rsidR="00BB38BB" w:rsidRPr="0082687C" w:rsidRDefault="00BB38BB" w:rsidP="00D374EE">
      <w:pPr>
        <w:spacing w:after="0" w:line="240" w:lineRule="auto"/>
        <w:ind w:firstLine="4502"/>
        <w:jc w:val="both"/>
        <w:rPr>
          <w:rFonts w:ascii="Arial" w:hAnsi="Arial" w:cs="Arial"/>
          <w:sz w:val="20"/>
          <w:szCs w:val="20"/>
        </w:rPr>
      </w:pPr>
    </w:p>
    <w:p w:rsidR="00BB38BB" w:rsidRPr="0082687C" w:rsidRDefault="00BB38BB" w:rsidP="00D374EE">
      <w:pPr>
        <w:spacing w:after="0" w:line="240" w:lineRule="auto"/>
        <w:jc w:val="center"/>
        <w:rPr>
          <w:rFonts w:ascii="Arial" w:hAnsi="Arial" w:cs="Arial"/>
          <w:b/>
          <w:bCs/>
          <w:sz w:val="20"/>
          <w:szCs w:val="20"/>
        </w:rPr>
      </w:pPr>
      <w:r w:rsidRPr="0082687C">
        <w:rPr>
          <w:rFonts w:ascii="Arial" w:hAnsi="Arial" w:cs="Arial"/>
          <w:b/>
          <w:bCs/>
          <w:sz w:val="20"/>
          <w:szCs w:val="20"/>
        </w:rPr>
        <w:t>Subseção X</w:t>
      </w:r>
    </w:p>
    <w:p w:rsidR="00BB38BB" w:rsidRPr="0082687C" w:rsidRDefault="00BB38BB" w:rsidP="00D374EE">
      <w:pPr>
        <w:spacing w:after="0" w:line="240" w:lineRule="auto"/>
        <w:jc w:val="center"/>
        <w:rPr>
          <w:rFonts w:ascii="Arial" w:hAnsi="Arial" w:cs="Arial"/>
          <w:b/>
          <w:bCs/>
          <w:sz w:val="20"/>
          <w:szCs w:val="20"/>
        </w:rPr>
      </w:pPr>
      <w:r w:rsidRPr="0082687C">
        <w:rPr>
          <w:rFonts w:ascii="Arial" w:hAnsi="Arial" w:cs="Arial"/>
          <w:b/>
          <w:bCs/>
          <w:sz w:val="20"/>
          <w:szCs w:val="20"/>
        </w:rPr>
        <w:t>Dos Serviços de Publicidade e Propaganda</w:t>
      </w:r>
    </w:p>
    <w:p w:rsidR="00F44A6B" w:rsidRPr="0082687C" w:rsidRDefault="00F44A6B" w:rsidP="00D374EE">
      <w:pPr>
        <w:spacing w:after="0" w:line="240" w:lineRule="auto"/>
        <w:jc w:val="center"/>
        <w:rPr>
          <w:rFonts w:ascii="Arial" w:hAnsi="Arial" w:cs="Arial"/>
          <w:b/>
          <w:bCs/>
          <w:sz w:val="20"/>
          <w:szCs w:val="20"/>
        </w:rPr>
      </w:pPr>
    </w:p>
    <w:p w:rsidR="00F44A6B" w:rsidRPr="0082687C" w:rsidRDefault="00BB38BB" w:rsidP="00D374EE">
      <w:pPr>
        <w:spacing w:after="0" w:line="240" w:lineRule="auto"/>
        <w:ind w:firstLine="4502"/>
        <w:jc w:val="both"/>
        <w:rPr>
          <w:rFonts w:ascii="Arial" w:hAnsi="Arial" w:cs="Arial"/>
          <w:sz w:val="20"/>
          <w:szCs w:val="20"/>
        </w:rPr>
      </w:pPr>
      <w:r w:rsidRPr="0082687C">
        <w:rPr>
          <w:rFonts w:ascii="Arial" w:hAnsi="Arial" w:cs="Arial"/>
          <w:b/>
          <w:bCs/>
          <w:sz w:val="20"/>
          <w:szCs w:val="20"/>
        </w:rPr>
        <w:t>Art. 71.</w:t>
      </w:r>
      <w:r w:rsidRPr="0082687C">
        <w:rPr>
          <w:rFonts w:ascii="Arial" w:hAnsi="Arial" w:cs="Arial"/>
          <w:sz w:val="20"/>
          <w:szCs w:val="20"/>
        </w:rPr>
        <w:t xml:space="preserve"> Considera-se agência de propaganda a pessoa jurídica especializada nos métodos, na arte e na técnica publicitária, que estuda, concebe, executa e distribui propaganda aos veículos</w:t>
      </w:r>
      <w:r w:rsidR="002F2FED" w:rsidRPr="0082687C">
        <w:rPr>
          <w:rFonts w:ascii="Arial" w:hAnsi="Arial" w:cs="Arial"/>
          <w:sz w:val="20"/>
          <w:szCs w:val="20"/>
        </w:rPr>
        <w:t xml:space="preserve"> de divulgação, por ordem e conta de clientes anunciantes, com o objetivo de promover a venda de mercadorias, produtos e serviços, difundir ideias ou informar o público a respeito de organizações ou instituições a que servem.</w:t>
      </w:r>
    </w:p>
    <w:p w:rsidR="002F2FED" w:rsidRPr="0082687C" w:rsidRDefault="002F2FED" w:rsidP="00D374EE">
      <w:pPr>
        <w:spacing w:after="0" w:line="240" w:lineRule="auto"/>
        <w:ind w:firstLine="4502"/>
        <w:jc w:val="both"/>
        <w:rPr>
          <w:rFonts w:ascii="Arial" w:hAnsi="Arial" w:cs="Arial"/>
          <w:sz w:val="20"/>
          <w:szCs w:val="20"/>
        </w:rPr>
      </w:pPr>
    </w:p>
    <w:p w:rsidR="002F2FED" w:rsidRPr="0082687C" w:rsidRDefault="002F2FED"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Parágrafo </w:t>
      </w:r>
      <w:r w:rsidR="003E7AB2" w:rsidRPr="0082687C">
        <w:rPr>
          <w:rFonts w:ascii="Arial" w:hAnsi="Arial" w:cs="Arial"/>
          <w:b/>
          <w:bCs/>
          <w:sz w:val="20"/>
          <w:szCs w:val="20"/>
        </w:rPr>
        <w:t>ú</w:t>
      </w:r>
      <w:r w:rsidRPr="0082687C">
        <w:rPr>
          <w:rFonts w:ascii="Arial" w:hAnsi="Arial" w:cs="Arial"/>
          <w:b/>
          <w:bCs/>
          <w:sz w:val="20"/>
          <w:szCs w:val="20"/>
        </w:rPr>
        <w:t>nico</w:t>
      </w:r>
      <w:r w:rsidRPr="0082687C">
        <w:rPr>
          <w:rFonts w:ascii="Arial" w:hAnsi="Arial" w:cs="Arial"/>
          <w:sz w:val="20"/>
          <w:szCs w:val="20"/>
        </w:rPr>
        <w:t>. Incluem-se no conceito de agência de propaganda os departamentos especializados de pessoas jurídicas que executam os serviços de propaganda e publicidade.</w:t>
      </w:r>
    </w:p>
    <w:p w:rsidR="00477B5F" w:rsidRPr="0082687C" w:rsidRDefault="00477B5F" w:rsidP="00D374EE">
      <w:pPr>
        <w:spacing w:after="0" w:line="240" w:lineRule="auto"/>
        <w:ind w:firstLine="4502"/>
        <w:jc w:val="both"/>
        <w:rPr>
          <w:rFonts w:ascii="Arial" w:hAnsi="Arial" w:cs="Arial"/>
          <w:sz w:val="20"/>
          <w:szCs w:val="20"/>
        </w:rPr>
      </w:pPr>
    </w:p>
    <w:p w:rsidR="002F2FED" w:rsidRPr="0082687C" w:rsidRDefault="002F2FED" w:rsidP="00D374EE">
      <w:pPr>
        <w:spacing w:after="0" w:line="240" w:lineRule="auto"/>
        <w:ind w:firstLine="4502"/>
        <w:jc w:val="both"/>
        <w:rPr>
          <w:rFonts w:ascii="Arial" w:hAnsi="Arial" w:cs="Arial"/>
          <w:sz w:val="20"/>
          <w:szCs w:val="20"/>
        </w:rPr>
      </w:pPr>
      <w:r w:rsidRPr="0082687C">
        <w:rPr>
          <w:rFonts w:ascii="Arial" w:hAnsi="Arial" w:cs="Arial"/>
          <w:b/>
          <w:bCs/>
          <w:sz w:val="20"/>
          <w:szCs w:val="20"/>
        </w:rPr>
        <w:t>Art. 72.</w:t>
      </w:r>
      <w:r w:rsidRPr="0082687C">
        <w:rPr>
          <w:rFonts w:ascii="Arial" w:hAnsi="Arial" w:cs="Arial"/>
          <w:sz w:val="20"/>
          <w:szCs w:val="20"/>
        </w:rPr>
        <w:t xml:space="preserve"> Nos serviços de publicidade e propaganda, a base de cálculo compreenderá:</w:t>
      </w:r>
    </w:p>
    <w:p w:rsidR="00477B5F" w:rsidRPr="0082687C" w:rsidRDefault="00477B5F" w:rsidP="00D374EE">
      <w:pPr>
        <w:spacing w:after="0" w:line="240" w:lineRule="auto"/>
        <w:ind w:firstLine="4502"/>
        <w:jc w:val="both"/>
        <w:rPr>
          <w:rFonts w:ascii="Arial" w:hAnsi="Arial" w:cs="Arial"/>
          <w:sz w:val="20"/>
          <w:szCs w:val="20"/>
        </w:rPr>
      </w:pPr>
    </w:p>
    <w:p w:rsidR="002F2FED" w:rsidRPr="0082687C" w:rsidRDefault="002F2FED"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w:t>
      </w:r>
      <w:r w:rsidR="00477B5F" w:rsidRPr="0082687C">
        <w:rPr>
          <w:rFonts w:ascii="Arial" w:hAnsi="Arial" w:cs="Arial"/>
          <w:b/>
          <w:sz w:val="20"/>
          <w:szCs w:val="20"/>
        </w:rPr>
        <w:t xml:space="preserve"> – </w:t>
      </w:r>
      <w:r w:rsidR="00417360" w:rsidRPr="0082687C">
        <w:rPr>
          <w:rFonts w:ascii="Arial" w:hAnsi="Arial" w:cs="Arial"/>
          <w:sz w:val="20"/>
          <w:szCs w:val="20"/>
        </w:rPr>
        <w:t>O valor das comissões</w:t>
      </w:r>
      <w:r w:rsidR="00996681" w:rsidRPr="0082687C">
        <w:rPr>
          <w:rFonts w:ascii="Arial" w:hAnsi="Arial" w:cs="Arial"/>
          <w:sz w:val="20"/>
          <w:szCs w:val="20"/>
        </w:rPr>
        <w:t xml:space="preserve"> e honorários relativos à veiculação;</w:t>
      </w:r>
    </w:p>
    <w:p w:rsidR="00996681" w:rsidRPr="0082687C" w:rsidRDefault="00996681"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II</w:t>
      </w:r>
      <w:r w:rsidR="00477B5F" w:rsidRPr="0082687C">
        <w:rPr>
          <w:rFonts w:ascii="Arial" w:hAnsi="Arial" w:cs="Arial"/>
          <w:b/>
          <w:sz w:val="20"/>
          <w:szCs w:val="20"/>
        </w:rPr>
        <w:t xml:space="preserve"> – </w:t>
      </w:r>
      <w:r w:rsidRPr="0082687C">
        <w:rPr>
          <w:rFonts w:ascii="Arial" w:hAnsi="Arial" w:cs="Arial"/>
          <w:sz w:val="20"/>
          <w:szCs w:val="20"/>
        </w:rPr>
        <w:t>O preço relativo ao serviço de concepção, redação e produção;</w:t>
      </w:r>
    </w:p>
    <w:p w:rsidR="00996681" w:rsidRPr="0082687C" w:rsidRDefault="00996681"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III</w:t>
      </w:r>
      <w:r w:rsidR="00477B5F" w:rsidRPr="0082687C">
        <w:rPr>
          <w:rFonts w:ascii="Arial" w:hAnsi="Arial" w:cs="Arial"/>
          <w:b/>
          <w:sz w:val="20"/>
          <w:szCs w:val="20"/>
        </w:rPr>
        <w:t xml:space="preserve"> – </w:t>
      </w:r>
      <w:r w:rsidRPr="0082687C">
        <w:rPr>
          <w:rFonts w:ascii="Arial" w:hAnsi="Arial" w:cs="Arial"/>
          <w:sz w:val="20"/>
          <w:szCs w:val="20"/>
        </w:rPr>
        <w:t>A taxa de agenciamento cobrada dos clientes;</w:t>
      </w:r>
    </w:p>
    <w:p w:rsidR="00996681" w:rsidRPr="0082687C" w:rsidRDefault="00996681"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IV</w:t>
      </w:r>
      <w:r w:rsidR="00477B5F" w:rsidRPr="0082687C">
        <w:rPr>
          <w:rFonts w:ascii="Arial" w:hAnsi="Arial" w:cs="Arial"/>
          <w:b/>
          <w:sz w:val="20"/>
          <w:szCs w:val="20"/>
        </w:rPr>
        <w:t xml:space="preserve"> – </w:t>
      </w:r>
      <w:r w:rsidRPr="0082687C">
        <w:rPr>
          <w:rFonts w:ascii="Arial" w:hAnsi="Arial" w:cs="Arial"/>
          <w:sz w:val="20"/>
          <w:szCs w:val="20"/>
        </w:rPr>
        <w:t>O preço dos serviços especiais que executem, tais como pesquisa de mercado, promoção de vendas, relações públicas e outros ligados à atividade.</w:t>
      </w:r>
    </w:p>
    <w:p w:rsidR="00F44A6B" w:rsidRPr="0082687C" w:rsidRDefault="00F44A6B" w:rsidP="00D374EE">
      <w:pPr>
        <w:spacing w:after="0" w:line="240" w:lineRule="auto"/>
        <w:ind w:firstLine="4502"/>
        <w:jc w:val="both"/>
        <w:rPr>
          <w:rFonts w:ascii="Arial" w:hAnsi="Arial" w:cs="Arial"/>
          <w:sz w:val="20"/>
          <w:szCs w:val="20"/>
        </w:rPr>
      </w:pPr>
    </w:p>
    <w:p w:rsidR="00996681" w:rsidRPr="0082687C" w:rsidRDefault="00996681" w:rsidP="00D374EE">
      <w:pPr>
        <w:spacing w:after="0" w:line="240" w:lineRule="auto"/>
        <w:jc w:val="center"/>
        <w:rPr>
          <w:rFonts w:ascii="Arial" w:hAnsi="Arial" w:cs="Arial"/>
          <w:b/>
          <w:bCs/>
          <w:sz w:val="20"/>
          <w:szCs w:val="20"/>
        </w:rPr>
      </w:pPr>
      <w:r w:rsidRPr="0082687C">
        <w:rPr>
          <w:rFonts w:ascii="Arial" w:hAnsi="Arial" w:cs="Arial"/>
          <w:b/>
          <w:bCs/>
          <w:sz w:val="20"/>
          <w:szCs w:val="20"/>
        </w:rPr>
        <w:t>Subseção XI</w:t>
      </w:r>
    </w:p>
    <w:p w:rsidR="00996681" w:rsidRPr="0082687C" w:rsidRDefault="00996681" w:rsidP="00D374EE">
      <w:pPr>
        <w:spacing w:after="0" w:line="240" w:lineRule="auto"/>
        <w:jc w:val="center"/>
        <w:rPr>
          <w:rFonts w:ascii="Arial" w:hAnsi="Arial" w:cs="Arial"/>
          <w:b/>
          <w:bCs/>
          <w:sz w:val="20"/>
          <w:szCs w:val="20"/>
        </w:rPr>
      </w:pPr>
      <w:r w:rsidRPr="0082687C">
        <w:rPr>
          <w:rFonts w:ascii="Arial" w:hAnsi="Arial" w:cs="Arial"/>
          <w:b/>
          <w:bCs/>
          <w:sz w:val="20"/>
          <w:szCs w:val="20"/>
        </w:rPr>
        <w:t xml:space="preserve">Da Distribuição, </w:t>
      </w:r>
      <w:r w:rsidR="00477B5F" w:rsidRPr="0082687C">
        <w:rPr>
          <w:rFonts w:ascii="Arial" w:hAnsi="Arial" w:cs="Arial"/>
          <w:b/>
          <w:bCs/>
          <w:sz w:val="20"/>
          <w:szCs w:val="20"/>
        </w:rPr>
        <w:t>V</w:t>
      </w:r>
      <w:r w:rsidRPr="0082687C">
        <w:rPr>
          <w:rFonts w:ascii="Arial" w:hAnsi="Arial" w:cs="Arial"/>
          <w:b/>
          <w:bCs/>
          <w:sz w:val="20"/>
          <w:szCs w:val="20"/>
        </w:rPr>
        <w:t xml:space="preserve">enda de Bilhetes de </w:t>
      </w:r>
      <w:r w:rsidR="00477B5F" w:rsidRPr="0082687C">
        <w:rPr>
          <w:rFonts w:ascii="Arial" w:hAnsi="Arial" w:cs="Arial"/>
          <w:b/>
          <w:bCs/>
          <w:sz w:val="20"/>
          <w:szCs w:val="20"/>
        </w:rPr>
        <w:t>L</w:t>
      </w:r>
      <w:r w:rsidRPr="0082687C">
        <w:rPr>
          <w:rFonts w:ascii="Arial" w:hAnsi="Arial" w:cs="Arial"/>
          <w:b/>
          <w:bCs/>
          <w:sz w:val="20"/>
          <w:szCs w:val="20"/>
        </w:rPr>
        <w:t xml:space="preserve">oteria e </w:t>
      </w:r>
      <w:r w:rsidR="00477B5F" w:rsidRPr="0082687C">
        <w:rPr>
          <w:rFonts w:ascii="Arial" w:hAnsi="Arial" w:cs="Arial"/>
          <w:b/>
          <w:bCs/>
          <w:sz w:val="20"/>
          <w:szCs w:val="20"/>
        </w:rPr>
        <w:t>A</w:t>
      </w:r>
      <w:r w:rsidRPr="0082687C">
        <w:rPr>
          <w:rFonts w:ascii="Arial" w:hAnsi="Arial" w:cs="Arial"/>
          <w:b/>
          <w:bCs/>
          <w:sz w:val="20"/>
          <w:szCs w:val="20"/>
        </w:rPr>
        <w:t>ceitação de Apostas das Loterias Esportivas e de Números (Jogos)</w:t>
      </w:r>
    </w:p>
    <w:p w:rsidR="00F44A6B" w:rsidRPr="0082687C" w:rsidRDefault="00F44A6B" w:rsidP="00D374EE">
      <w:pPr>
        <w:spacing w:after="0" w:line="240" w:lineRule="auto"/>
        <w:ind w:firstLine="4502"/>
        <w:jc w:val="both"/>
        <w:rPr>
          <w:rFonts w:ascii="Arial" w:hAnsi="Arial" w:cs="Arial"/>
          <w:sz w:val="20"/>
          <w:szCs w:val="20"/>
        </w:rPr>
      </w:pPr>
    </w:p>
    <w:p w:rsidR="00F44A6B" w:rsidRPr="0082687C" w:rsidRDefault="00996681" w:rsidP="00D374EE">
      <w:pPr>
        <w:spacing w:after="0" w:line="240" w:lineRule="auto"/>
        <w:ind w:firstLine="4502"/>
        <w:jc w:val="both"/>
        <w:rPr>
          <w:rFonts w:ascii="Arial" w:hAnsi="Arial" w:cs="Arial"/>
          <w:sz w:val="20"/>
          <w:szCs w:val="20"/>
        </w:rPr>
      </w:pPr>
      <w:r w:rsidRPr="0082687C">
        <w:rPr>
          <w:rFonts w:ascii="Arial" w:hAnsi="Arial" w:cs="Arial"/>
          <w:b/>
          <w:bCs/>
          <w:sz w:val="20"/>
          <w:szCs w:val="20"/>
        </w:rPr>
        <w:t>Art. 73.</w:t>
      </w:r>
      <w:r w:rsidR="009C0555" w:rsidRPr="0082687C">
        <w:rPr>
          <w:rFonts w:ascii="Arial" w:hAnsi="Arial" w:cs="Arial"/>
          <w:b/>
          <w:bCs/>
          <w:sz w:val="20"/>
          <w:szCs w:val="20"/>
        </w:rPr>
        <w:t xml:space="preserve"> </w:t>
      </w:r>
      <w:r w:rsidR="009C0555" w:rsidRPr="0082687C">
        <w:rPr>
          <w:rFonts w:ascii="Arial" w:hAnsi="Arial" w:cs="Arial"/>
          <w:sz w:val="20"/>
          <w:szCs w:val="20"/>
        </w:rPr>
        <w:t>Nos serviços de distribuição e venda de bilhetes, loterias esportivas e de números, compõem-se a base de cálculo as comissões ou vantagens auferidas pelo prestador do serviço.</w:t>
      </w:r>
    </w:p>
    <w:p w:rsidR="00081FA6" w:rsidRPr="0082687C" w:rsidRDefault="00081FA6" w:rsidP="00D374EE">
      <w:pPr>
        <w:spacing w:after="0" w:line="240" w:lineRule="auto"/>
        <w:ind w:firstLine="4502"/>
        <w:jc w:val="both"/>
        <w:rPr>
          <w:rFonts w:ascii="Arial" w:hAnsi="Arial" w:cs="Arial"/>
          <w:sz w:val="20"/>
          <w:szCs w:val="20"/>
        </w:rPr>
      </w:pPr>
    </w:p>
    <w:p w:rsidR="00F44A6B" w:rsidRPr="0082687C" w:rsidRDefault="009C0555" w:rsidP="00D374EE">
      <w:pPr>
        <w:spacing w:after="0" w:line="240" w:lineRule="auto"/>
        <w:jc w:val="center"/>
        <w:rPr>
          <w:rFonts w:ascii="Arial" w:hAnsi="Arial" w:cs="Arial"/>
          <w:b/>
          <w:bCs/>
          <w:sz w:val="20"/>
          <w:szCs w:val="20"/>
        </w:rPr>
      </w:pPr>
      <w:r w:rsidRPr="0082687C">
        <w:rPr>
          <w:rFonts w:ascii="Arial" w:hAnsi="Arial" w:cs="Arial"/>
          <w:b/>
          <w:bCs/>
          <w:sz w:val="20"/>
          <w:szCs w:val="20"/>
        </w:rPr>
        <w:t>Subseção XV</w:t>
      </w:r>
    </w:p>
    <w:p w:rsidR="009C0555" w:rsidRPr="0082687C" w:rsidRDefault="009C0555" w:rsidP="00D374EE">
      <w:pPr>
        <w:spacing w:after="0" w:line="240" w:lineRule="auto"/>
        <w:jc w:val="center"/>
        <w:rPr>
          <w:rFonts w:ascii="Arial" w:hAnsi="Arial" w:cs="Arial"/>
          <w:b/>
          <w:bCs/>
          <w:sz w:val="20"/>
          <w:szCs w:val="20"/>
        </w:rPr>
      </w:pPr>
      <w:r w:rsidRPr="0082687C">
        <w:rPr>
          <w:rFonts w:ascii="Arial" w:hAnsi="Arial" w:cs="Arial"/>
          <w:b/>
          <w:bCs/>
          <w:sz w:val="20"/>
          <w:szCs w:val="20"/>
        </w:rPr>
        <w:t>Das Instituições Financeiras</w:t>
      </w:r>
    </w:p>
    <w:p w:rsidR="009C0555" w:rsidRPr="0082687C" w:rsidRDefault="009C0555" w:rsidP="00D374EE">
      <w:pPr>
        <w:spacing w:after="0" w:line="240" w:lineRule="auto"/>
        <w:ind w:firstLine="4502"/>
        <w:jc w:val="both"/>
        <w:rPr>
          <w:rFonts w:ascii="Arial" w:hAnsi="Arial" w:cs="Arial"/>
          <w:sz w:val="20"/>
          <w:szCs w:val="20"/>
        </w:rPr>
      </w:pPr>
    </w:p>
    <w:p w:rsidR="009C0555" w:rsidRPr="0082687C" w:rsidRDefault="009C0555" w:rsidP="00D374EE">
      <w:pPr>
        <w:spacing w:after="0" w:line="240" w:lineRule="auto"/>
        <w:ind w:firstLine="4502"/>
        <w:jc w:val="both"/>
        <w:rPr>
          <w:rFonts w:ascii="Arial" w:hAnsi="Arial" w:cs="Arial"/>
          <w:sz w:val="20"/>
          <w:szCs w:val="20"/>
        </w:rPr>
      </w:pPr>
      <w:r w:rsidRPr="0082687C">
        <w:rPr>
          <w:rFonts w:ascii="Arial" w:hAnsi="Arial" w:cs="Arial"/>
          <w:b/>
          <w:bCs/>
          <w:sz w:val="20"/>
          <w:szCs w:val="20"/>
        </w:rPr>
        <w:t>Art. 80</w:t>
      </w:r>
      <w:r w:rsidRPr="0082687C">
        <w:rPr>
          <w:rFonts w:ascii="Arial" w:hAnsi="Arial" w:cs="Arial"/>
          <w:sz w:val="20"/>
          <w:szCs w:val="20"/>
        </w:rPr>
        <w:t>. A caracterização do fato gerador da obrigação tributária não depende da denominação dada ao serviço prestadio ou da conta utilizada para registros</w:t>
      </w:r>
      <w:r w:rsidR="00081FA6" w:rsidRPr="0082687C">
        <w:rPr>
          <w:rFonts w:ascii="Arial" w:hAnsi="Arial" w:cs="Arial"/>
          <w:sz w:val="20"/>
          <w:szCs w:val="20"/>
        </w:rPr>
        <w:t xml:space="preserve"> de receita, mas de sua identificação com os serviços descritos na lista de serviços anexa.</w:t>
      </w:r>
    </w:p>
    <w:p w:rsidR="00081FA6" w:rsidRPr="0082687C" w:rsidRDefault="00081FA6" w:rsidP="00D374EE">
      <w:pPr>
        <w:spacing w:after="0" w:line="240" w:lineRule="auto"/>
        <w:ind w:firstLine="4502"/>
        <w:jc w:val="both"/>
        <w:rPr>
          <w:rFonts w:ascii="Arial" w:hAnsi="Arial" w:cs="Arial"/>
          <w:sz w:val="20"/>
          <w:szCs w:val="20"/>
        </w:rPr>
      </w:pPr>
    </w:p>
    <w:p w:rsidR="00081FA6" w:rsidRPr="0082687C" w:rsidRDefault="00081FA6"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Parágrafo Único. </w:t>
      </w:r>
      <w:r w:rsidRPr="0082687C">
        <w:rPr>
          <w:rFonts w:ascii="Arial" w:hAnsi="Arial" w:cs="Arial"/>
          <w:sz w:val="20"/>
          <w:szCs w:val="20"/>
        </w:rPr>
        <w:t>A base de cálculo do Imposto Sobre Serviços de Qualquer Natureza de que trata esta Seção inclui</w:t>
      </w:r>
      <w:r w:rsidR="00A469BB" w:rsidRPr="0082687C">
        <w:rPr>
          <w:rFonts w:ascii="Arial" w:hAnsi="Arial" w:cs="Arial"/>
          <w:sz w:val="20"/>
          <w:szCs w:val="20"/>
        </w:rPr>
        <w:t>:</w:t>
      </w:r>
    </w:p>
    <w:p w:rsidR="00A469BB" w:rsidRPr="0082687C" w:rsidRDefault="00A469BB" w:rsidP="00D374EE">
      <w:pPr>
        <w:spacing w:after="0" w:line="240" w:lineRule="auto"/>
        <w:ind w:firstLine="4502"/>
        <w:jc w:val="both"/>
        <w:rPr>
          <w:rFonts w:ascii="Arial" w:hAnsi="Arial" w:cs="Arial"/>
          <w:sz w:val="20"/>
          <w:szCs w:val="20"/>
        </w:rPr>
      </w:pPr>
    </w:p>
    <w:p w:rsidR="00A469BB" w:rsidRPr="0082687C" w:rsidRDefault="00A469BB"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w:t>
      </w:r>
      <w:r w:rsidR="00477B5F" w:rsidRPr="0082687C">
        <w:rPr>
          <w:rFonts w:ascii="Arial" w:hAnsi="Arial" w:cs="Arial"/>
          <w:b/>
          <w:sz w:val="20"/>
          <w:szCs w:val="20"/>
        </w:rPr>
        <w:t xml:space="preserve"> – </w:t>
      </w:r>
      <w:r w:rsidRPr="0082687C">
        <w:rPr>
          <w:rFonts w:ascii="Arial" w:hAnsi="Arial" w:cs="Arial"/>
          <w:sz w:val="20"/>
          <w:szCs w:val="20"/>
        </w:rPr>
        <w:t>Os valores cobrados a título de ressarcimento de despesas co</w:t>
      </w:r>
      <w:r w:rsidR="0080439D" w:rsidRPr="0082687C">
        <w:rPr>
          <w:rFonts w:ascii="Arial" w:hAnsi="Arial" w:cs="Arial"/>
          <w:sz w:val="20"/>
          <w:szCs w:val="20"/>
        </w:rPr>
        <w:t>m</w:t>
      </w:r>
      <w:r w:rsidRPr="0082687C">
        <w:rPr>
          <w:rFonts w:ascii="Arial" w:hAnsi="Arial" w:cs="Arial"/>
          <w:sz w:val="20"/>
          <w:szCs w:val="20"/>
        </w:rPr>
        <w:t xml:space="preserve"> impressão gráfica, cópias, correspondências, telecomunicações, ou serviços prestados por terceiros;</w:t>
      </w:r>
    </w:p>
    <w:p w:rsidR="00A469BB" w:rsidRPr="0082687C" w:rsidRDefault="00A469BB"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II</w:t>
      </w:r>
      <w:r w:rsidR="00477B5F" w:rsidRPr="0082687C">
        <w:rPr>
          <w:rFonts w:ascii="Arial" w:hAnsi="Arial" w:cs="Arial"/>
          <w:b/>
          <w:sz w:val="20"/>
          <w:szCs w:val="20"/>
        </w:rPr>
        <w:t xml:space="preserve"> – </w:t>
      </w:r>
      <w:r w:rsidRPr="0082687C">
        <w:rPr>
          <w:rFonts w:ascii="Arial" w:hAnsi="Arial" w:cs="Arial"/>
          <w:sz w:val="20"/>
          <w:szCs w:val="20"/>
        </w:rPr>
        <w:t>Os valores relativos ao ressarcimento de despesas de serviços, quando cobrados de coligadas, de controladas ou de outros departamentos da Instituição;</w:t>
      </w:r>
    </w:p>
    <w:p w:rsidR="00A469BB" w:rsidRPr="0082687C" w:rsidRDefault="00A469BB"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III</w:t>
      </w:r>
      <w:r w:rsidR="00477B5F" w:rsidRPr="0082687C">
        <w:rPr>
          <w:rFonts w:ascii="Arial" w:hAnsi="Arial" w:cs="Arial"/>
          <w:b/>
          <w:sz w:val="20"/>
          <w:szCs w:val="20"/>
        </w:rPr>
        <w:t xml:space="preserve"> – </w:t>
      </w:r>
      <w:r w:rsidRPr="0082687C">
        <w:rPr>
          <w:rFonts w:ascii="Arial" w:hAnsi="Arial" w:cs="Arial"/>
          <w:sz w:val="20"/>
          <w:szCs w:val="20"/>
        </w:rPr>
        <w:t>A remuneração pela devolução interna de documentos, quando constituir receitas de serviços obtidos pela Instituição como um todo.</w:t>
      </w:r>
    </w:p>
    <w:p w:rsidR="009C0555" w:rsidRPr="0082687C" w:rsidRDefault="009C0555" w:rsidP="00D374EE">
      <w:pPr>
        <w:spacing w:after="0" w:line="240" w:lineRule="auto"/>
        <w:ind w:firstLine="4502"/>
        <w:jc w:val="both"/>
        <w:rPr>
          <w:rFonts w:ascii="Arial" w:hAnsi="Arial" w:cs="Arial"/>
          <w:sz w:val="20"/>
          <w:szCs w:val="20"/>
        </w:rPr>
      </w:pPr>
    </w:p>
    <w:p w:rsidR="00A469BB" w:rsidRPr="0082687C" w:rsidRDefault="00A469BB" w:rsidP="00D374EE">
      <w:pPr>
        <w:spacing w:after="0" w:line="240" w:lineRule="auto"/>
        <w:jc w:val="center"/>
        <w:rPr>
          <w:rFonts w:ascii="Arial" w:hAnsi="Arial" w:cs="Arial"/>
          <w:b/>
          <w:bCs/>
          <w:sz w:val="20"/>
          <w:szCs w:val="20"/>
        </w:rPr>
      </w:pPr>
      <w:r w:rsidRPr="0082687C">
        <w:rPr>
          <w:rFonts w:ascii="Arial" w:hAnsi="Arial" w:cs="Arial"/>
          <w:b/>
          <w:bCs/>
          <w:sz w:val="20"/>
          <w:szCs w:val="20"/>
        </w:rPr>
        <w:t>Subseção XVI</w:t>
      </w:r>
    </w:p>
    <w:p w:rsidR="00A469BB" w:rsidRPr="0082687C" w:rsidRDefault="00A469BB" w:rsidP="00D374EE">
      <w:pPr>
        <w:spacing w:after="0" w:line="240" w:lineRule="auto"/>
        <w:jc w:val="center"/>
        <w:rPr>
          <w:rFonts w:ascii="Arial" w:hAnsi="Arial" w:cs="Arial"/>
          <w:b/>
          <w:bCs/>
          <w:sz w:val="20"/>
          <w:szCs w:val="20"/>
        </w:rPr>
      </w:pPr>
      <w:r w:rsidRPr="0082687C">
        <w:rPr>
          <w:rFonts w:ascii="Arial" w:hAnsi="Arial" w:cs="Arial"/>
          <w:b/>
          <w:bCs/>
          <w:sz w:val="20"/>
          <w:szCs w:val="20"/>
        </w:rPr>
        <w:t>Do Cartão de Crédito</w:t>
      </w:r>
    </w:p>
    <w:p w:rsidR="009C0555" w:rsidRPr="0082687C" w:rsidRDefault="009C0555" w:rsidP="00D374EE">
      <w:pPr>
        <w:spacing w:after="0" w:line="240" w:lineRule="auto"/>
        <w:jc w:val="center"/>
        <w:rPr>
          <w:rFonts w:ascii="Arial" w:hAnsi="Arial" w:cs="Arial"/>
          <w:b/>
          <w:bCs/>
          <w:sz w:val="20"/>
          <w:szCs w:val="20"/>
        </w:rPr>
      </w:pPr>
    </w:p>
    <w:p w:rsidR="009C0555" w:rsidRPr="0082687C" w:rsidRDefault="00A469BB" w:rsidP="00D374EE">
      <w:pPr>
        <w:spacing w:after="0" w:line="240" w:lineRule="auto"/>
        <w:ind w:firstLine="4502"/>
        <w:jc w:val="both"/>
        <w:rPr>
          <w:rFonts w:ascii="Arial" w:hAnsi="Arial" w:cs="Arial"/>
          <w:sz w:val="20"/>
          <w:szCs w:val="20"/>
        </w:rPr>
      </w:pPr>
      <w:r w:rsidRPr="0082687C">
        <w:rPr>
          <w:rFonts w:ascii="Arial" w:hAnsi="Arial" w:cs="Arial"/>
          <w:b/>
          <w:bCs/>
          <w:sz w:val="20"/>
          <w:szCs w:val="20"/>
        </w:rPr>
        <w:t>Art. 81.</w:t>
      </w:r>
      <w:r w:rsidRPr="0082687C">
        <w:rPr>
          <w:rFonts w:ascii="Arial" w:hAnsi="Arial" w:cs="Arial"/>
          <w:sz w:val="20"/>
          <w:szCs w:val="20"/>
        </w:rPr>
        <w:t xml:space="preserve"> O imposto incidente sobre a prestação de serviços através de cartão de crédito será calculado sobre o movimento econômico resultante das receitas de:</w:t>
      </w:r>
    </w:p>
    <w:p w:rsidR="00A469BB" w:rsidRPr="0082687C" w:rsidRDefault="00A469BB" w:rsidP="00D374EE">
      <w:pPr>
        <w:spacing w:after="0" w:line="240" w:lineRule="auto"/>
        <w:ind w:firstLine="4502"/>
        <w:jc w:val="both"/>
        <w:rPr>
          <w:rFonts w:ascii="Arial" w:hAnsi="Arial" w:cs="Arial"/>
          <w:sz w:val="20"/>
          <w:szCs w:val="20"/>
        </w:rPr>
      </w:pPr>
    </w:p>
    <w:p w:rsidR="00A469BB" w:rsidRPr="0082687C" w:rsidRDefault="00A469BB"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w:t>
      </w:r>
      <w:r w:rsidR="00477B5F" w:rsidRPr="0082687C">
        <w:rPr>
          <w:rFonts w:ascii="Arial" w:hAnsi="Arial" w:cs="Arial"/>
          <w:b/>
          <w:sz w:val="20"/>
          <w:szCs w:val="20"/>
        </w:rPr>
        <w:t xml:space="preserve"> – </w:t>
      </w:r>
      <w:r w:rsidRPr="0082687C">
        <w:rPr>
          <w:rFonts w:ascii="Arial" w:hAnsi="Arial" w:cs="Arial"/>
          <w:sz w:val="20"/>
          <w:szCs w:val="20"/>
        </w:rPr>
        <w:t>Taxa de inscrição dos usuários;</w:t>
      </w:r>
    </w:p>
    <w:p w:rsidR="009C0555" w:rsidRPr="0082687C" w:rsidRDefault="00A469BB"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II</w:t>
      </w:r>
      <w:r w:rsidR="00477B5F" w:rsidRPr="0082687C">
        <w:rPr>
          <w:rFonts w:ascii="Arial" w:hAnsi="Arial" w:cs="Arial"/>
          <w:b/>
          <w:sz w:val="20"/>
          <w:szCs w:val="20"/>
        </w:rPr>
        <w:t xml:space="preserve"> – </w:t>
      </w:r>
      <w:r w:rsidRPr="0082687C">
        <w:rPr>
          <w:rFonts w:ascii="Arial" w:hAnsi="Arial" w:cs="Arial"/>
          <w:sz w:val="20"/>
          <w:szCs w:val="20"/>
        </w:rPr>
        <w:t>Taxa de renovação anual;</w:t>
      </w:r>
    </w:p>
    <w:p w:rsidR="00A469BB" w:rsidRPr="0082687C" w:rsidRDefault="00A469BB"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III</w:t>
      </w:r>
      <w:r w:rsidR="00477B5F" w:rsidRPr="0082687C">
        <w:rPr>
          <w:rFonts w:ascii="Arial" w:hAnsi="Arial" w:cs="Arial"/>
          <w:b/>
          <w:sz w:val="20"/>
          <w:szCs w:val="20"/>
        </w:rPr>
        <w:t xml:space="preserve"> – </w:t>
      </w:r>
      <w:r w:rsidRPr="0082687C">
        <w:rPr>
          <w:rFonts w:ascii="Arial" w:hAnsi="Arial" w:cs="Arial"/>
          <w:sz w:val="20"/>
          <w:szCs w:val="20"/>
        </w:rPr>
        <w:t>Taxa de filiação de estabelecimento;</w:t>
      </w:r>
    </w:p>
    <w:p w:rsidR="00A469BB" w:rsidRPr="0082687C" w:rsidRDefault="00A469BB"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IV</w:t>
      </w:r>
      <w:r w:rsidR="00477B5F" w:rsidRPr="0082687C">
        <w:rPr>
          <w:rFonts w:ascii="Arial" w:hAnsi="Arial" w:cs="Arial"/>
          <w:b/>
          <w:sz w:val="20"/>
          <w:szCs w:val="20"/>
        </w:rPr>
        <w:t xml:space="preserve"> – </w:t>
      </w:r>
      <w:r w:rsidRPr="0082687C">
        <w:rPr>
          <w:rFonts w:ascii="Arial" w:hAnsi="Arial" w:cs="Arial"/>
          <w:sz w:val="20"/>
          <w:szCs w:val="20"/>
        </w:rPr>
        <w:t>Taxa de alteração contratual;</w:t>
      </w:r>
    </w:p>
    <w:p w:rsidR="00A469BB" w:rsidRPr="0082687C" w:rsidRDefault="00A469BB" w:rsidP="00D374EE">
      <w:pPr>
        <w:spacing w:after="0" w:line="240" w:lineRule="auto"/>
        <w:ind w:firstLine="4502"/>
        <w:jc w:val="both"/>
        <w:rPr>
          <w:rFonts w:ascii="Arial" w:hAnsi="Arial" w:cs="Arial"/>
          <w:sz w:val="20"/>
          <w:szCs w:val="20"/>
        </w:rPr>
      </w:pPr>
      <w:r w:rsidRPr="0082687C">
        <w:rPr>
          <w:rFonts w:ascii="Arial" w:hAnsi="Arial" w:cs="Arial"/>
          <w:b/>
          <w:bCs/>
          <w:sz w:val="20"/>
          <w:szCs w:val="20"/>
        </w:rPr>
        <w:t>V</w:t>
      </w:r>
      <w:r w:rsidR="00477B5F" w:rsidRPr="0082687C">
        <w:rPr>
          <w:rFonts w:ascii="Arial" w:hAnsi="Arial" w:cs="Arial"/>
          <w:b/>
          <w:sz w:val="20"/>
          <w:szCs w:val="20"/>
        </w:rPr>
        <w:t xml:space="preserve"> – </w:t>
      </w:r>
      <w:r w:rsidRPr="0082687C">
        <w:rPr>
          <w:rFonts w:ascii="Arial" w:hAnsi="Arial" w:cs="Arial"/>
          <w:sz w:val="20"/>
          <w:szCs w:val="20"/>
        </w:rPr>
        <w:t>Comissão recebida dos estabelecimentos filiados, lo</w:t>
      </w:r>
      <w:r w:rsidR="00EE2C25" w:rsidRPr="0082687C">
        <w:rPr>
          <w:rFonts w:ascii="Arial" w:hAnsi="Arial" w:cs="Arial"/>
          <w:sz w:val="20"/>
          <w:szCs w:val="20"/>
        </w:rPr>
        <w:t>j</w:t>
      </w:r>
      <w:r w:rsidRPr="0082687C">
        <w:rPr>
          <w:rFonts w:ascii="Arial" w:hAnsi="Arial" w:cs="Arial"/>
          <w:sz w:val="20"/>
          <w:szCs w:val="20"/>
        </w:rPr>
        <w:t>istas, associados,</w:t>
      </w:r>
      <w:r w:rsidR="00EE2C25" w:rsidRPr="0082687C">
        <w:rPr>
          <w:rFonts w:ascii="Arial" w:hAnsi="Arial" w:cs="Arial"/>
          <w:sz w:val="20"/>
          <w:szCs w:val="20"/>
        </w:rPr>
        <w:t xml:space="preserve"> a título de intermediação;</w:t>
      </w:r>
    </w:p>
    <w:p w:rsidR="009C0555" w:rsidRPr="0082687C" w:rsidRDefault="00EE2C25" w:rsidP="00D374EE">
      <w:pPr>
        <w:spacing w:after="0" w:line="240" w:lineRule="auto"/>
        <w:ind w:firstLine="4502"/>
        <w:jc w:val="both"/>
        <w:rPr>
          <w:rFonts w:ascii="Arial" w:hAnsi="Arial" w:cs="Arial"/>
          <w:sz w:val="20"/>
          <w:szCs w:val="20"/>
        </w:rPr>
      </w:pPr>
      <w:r w:rsidRPr="0082687C">
        <w:rPr>
          <w:rFonts w:ascii="Arial" w:hAnsi="Arial" w:cs="Arial"/>
          <w:b/>
          <w:bCs/>
          <w:sz w:val="20"/>
          <w:szCs w:val="20"/>
        </w:rPr>
        <w:t>VI</w:t>
      </w:r>
      <w:r w:rsidR="00477B5F" w:rsidRPr="0082687C">
        <w:rPr>
          <w:rFonts w:ascii="Arial" w:hAnsi="Arial" w:cs="Arial"/>
          <w:b/>
          <w:sz w:val="20"/>
          <w:szCs w:val="20"/>
        </w:rPr>
        <w:t xml:space="preserve"> – </w:t>
      </w:r>
      <w:r w:rsidRPr="0082687C">
        <w:rPr>
          <w:rFonts w:ascii="Arial" w:hAnsi="Arial" w:cs="Arial"/>
          <w:sz w:val="20"/>
          <w:szCs w:val="20"/>
        </w:rPr>
        <w:t>Todas as demais taxas a título de administração e comissões a título de intermediação.</w:t>
      </w:r>
    </w:p>
    <w:p w:rsidR="00A469BB" w:rsidRPr="0082687C" w:rsidRDefault="00A469BB" w:rsidP="00D374EE">
      <w:pPr>
        <w:spacing w:after="0" w:line="240" w:lineRule="auto"/>
        <w:jc w:val="center"/>
        <w:rPr>
          <w:rFonts w:ascii="Arial" w:hAnsi="Arial" w:cs="Arial"/>
          <w:sz w:val="20"/>
          <w:szCs w:val="20"/>
        </w:rPr>
      </w:pPr>
    </w:p>
    <w:p w:rsidR="00EE2C25" w:rsidRPr="0082687C" w:rsidRDefault="00EE2C25" w:rsidP="00D374EE">
      <w:pPr>
        <w:spacing w:after="0" w:line="240" w:lineRule="auto"/>
        <w:jc w:val="center"/>
        <w:rPr>
          <w:rFonts w:ascii="Arial" w:hAnsi="Arial" w:cs="Arial"/>
          <w:b/>
          <w:bCs/>
          <w:sz w:val="20"/>
          <w:szCs w:val="20"/>
        </w:rPr>
      </w:pPr>
      <w:r w:rsidRPr="0082687C">
        <w:rPr>
          <w:rFonts w:ascii="Arial" w:hAnsi="Arial" w:cs="Arial"/>
          <w:b/>
          <w:bCs/>
          <w:sz w:val="20"/>
          <w:szCs w:val="20"/>
        </w:rPr>
        <w:t>Subseção XVII</w:t>
      </w:r>
    </w:p>
    <w:p w:rsidR="00A469BB" w:rsidRPr="0082687C" w:rsidRDefault="00EE2C25" w:rsidP="00D374EE">
      <w:pPr>
        <w:spacing w:after="0" w:line="240" w:lineRule="auto"/>
        <w:jc w:val="center"/>
        <w:rPr>
          <w:rFonts w:ascii="Arial" w:hAnsi="Arial" w:cs="Arial"/>
          <w:b/>
          <w:bCs/>
          <w:sz w:val="20"/>
          <w:szCs w:val="20"/>
        </w:rPr>
      </w:pPr>
      <w:r w:rsidRPr="0082687C">
        <w:rPr>
          <w:rFonts w:ascii="Arial" w:hAnsi="Arial" w:cs="Arial"/>
          <w:b/>
          <w:bCs/>
          <w:sz w:val="20"/>
          <w:szCs w:val="20"/>
        </w:rPr>
        <w:t>Da Construção Civil, Serviços Técnicos, Auxiliares, Consultoria Técnica e Projetos de Engenharia</w:t>
      </w:r>
    </w:p>
    <w:p w:rsidR="00A469BB" w:rsidRPr="0082687C" w:rsidRDefault="00A469BB" w:rsidP="00D374EE">
      <w:pPr>
        <w:spacing w:after="0" w:line="240" w:lineRule="auto"/>
        <w:ind w:firstLine="4502"/>
        <w:jc w:val="both"/>
        <w:rPr>
          <w:rFonts w:ascii="Arial" w:hAnsi="Arial" w:cs="Arial"/>
          <w:sz w:val="20"/>
          <w:szCs w:val="20"/>
        </w:rPr>
      </w:pPr>
    </w:p>
    <w:p w:rsidR="00A469BB" w:rsidRPr="0082687C" w:rsidRDefault="00EE2C25"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Art. 82. </w:t>
      </w:r>
      <w:r w:rsidRPr="0082687C">
        <w:rPr>
          <w:rFonts w:ascii="Arial" w:hAnsi="Arial" w:cs="Arial"/>
          <w:sz w:val="20"/>
          <w:szCs w:val="20"/>
        </w:rPr>
        <w:t>Considera-se obras de construção civil, obras hidráulicas e outras semelhantes, a execução por administração, empreitada ou sub- empreitada de:</w:t>
      </w:r>
    </w:p>
    <w:p w:rsidR="00A469BB" w:rsidRPr="0082687C" w:rsidRDefault="00A469BB" w:rsidP="00D374EE">
      <w:pPr>
        <w:spacing w:after="0" w:line="240" w:lineRule="auto"/>
        <w:ind w:firstLine="4502"/>
        <w:jc w:val="both"/>
        <w:rPr>
          <w:rFonts w:ascii="Arial" w:hAnsi="Arial" w:cs="Arial"/>
          <w:b/>
          <w:bCs/>
          <w:sz w:val="20"/>
          <w:szCs w:val="20"/>
        </w:rPr>
      </w:pPr>
    </w:p>
    <w:p w:rsidR="00EE2C25" w:rsidRPr="0082687C" w:rsidRDefault="00EE2C25"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w:t>
      </w:r>
      <w:r w:rsidR="00477B5F" w:rsidRPr="0082687C">
        <w:rPr>
          <w:rFonts w:ascii="Arial" w:hAnsi="Arial" w:cs="Arial"/>
          <w:b/>
          <w:sz w:val="20"/>
          <w:szCs w:val="20"/>
        </w:rPr>
        <w:t xml:space="preserve"> – </w:t>
      </w:r>
      <w:r w:rsidRPr="0082687C">
        <w:rPr>
          <w:rFonts w:ascii="Arial" w:hAnsi="Arial" w:cs="Arial"/>
          <w:sz w:val="20"/>
          <w:szCs w:val="20"/>
        </w:rPr>
        <w:t>Prédios, edificações;</w:t>
      </w:r>
    </w:p>
    <w:p w:rsidR="00EE2C25" w:rsidRPr="0082687C" w:rsidRDefault="00EE2C25"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II</w:t>
      </w:r>
      <w:r w:rsidR="00477B5F" w:rsidRPr="0082687C">
        <w:rPr>
          <w:rFonts w:ascii="Arial" w:hAnsi="Arial" w:cs="Arial"/>
          <w:b/>
          <w:sz w:val="20"/>
          <w:szCs w:val="20"/>
        </w:rPr>
        <w:t xml:space="preserve"> – </w:t>
      </w:r>
      <w:r w:rsidRPr="0082687C">
        <w:rPr>
          <w:rFonts w:ascii="Arial" w:hAnsi="Arial" w:cs="Arial"/>
          <w:sz w:val="20"/>
          <w:szCs w:val="20"/>
        </w:rPr>
        <w:t>Rodovias, ferrovias e aeroportos;</w:t>
      </w:r>
    </w:p>
    <w:p w:rsidR="00A469BB" w:rsidRPr="0082687C" w:rsidRDefault="00EE2C25"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III</w:t>
      </w:r>
      <w:r w:rsidR="00477B5F" w:rsidRPr="0082687C">
        <w:rPr>
          <w:rFonts w:ascii="Arial" w:hAnsi="Arial" w:cs="Arial"/>
          <w:b/>
          <w:sz w:val="20"/>
          <w:szCs w:val="20"/>
        </w:rPr>
        <w:t xml:space="preserve"> – </w:t>
      </w:r>
      <w:r w:rsidRPr="0082687C">
        <w:rPr>
          <w:rFonts w:ascii="Arial" w:hAnsi="Arial" w:cs="Arial"/>
          <w:sz w:val="20"/>
          <w:szCs w:val="20"/>
        </w:rPr>
        <w:t>Pontes, túneis, viadutos, logradouros e outras obras de urbanização inclusive os trabalhos concernentes a estruturas</w:t>
      </w:r>
      <w:r w:rsidR="00640FB7" w:rsidRPr="0082687C">
        <w:rPr>
          <w:rFonts w:ascii="Arial" w:hAnsi="Arial" w:cs="Arial"/>
          <w:sz w:val="20"/>
          <w:szCs w:val="20"/>
        </w:rPr>
        <w:t xml:space="preserve"> inferior e superior de estradas e obras de estradas e obras de arte;</w:t>
      </w:r>
    </w:p>
    <w:p w:rsidR="00640FB7" w:rsidRPr="0082687C" w:rsidRDefault="00640FB7"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IV</w:t>
      </w:r>
      <w:r w:rsidR="00477B5F" w:rsidRPr="0082687C">
        <w:rPr>
          <w:rFonts w:ascii="Arial" w:hAnsi="Arial" w:cs="Arial"/>
          <w:b/>
          <w:sz w:val="20"/>
          <w:szCs w:val="20"/>
        </w:rPr>
        <w:t xml:space="preserve"> – </w:t>
      </w:r>
      <w:r w:rsidRPr="0082687C">
        <w:rPr>
          <w:rFonts w:ascii="Arial" w:hAnsi="Arial" w:cs="Arial"/>
          <w:sz w:val="20"/>
          <w:szCs w:val="20"/>
        </w:rPr>
        <w:t>Pavimentação em geral;</w:t>
      </w:r>
    </w:p>
    <w:p w:rsidR="00640FB7" w:rsidRPr="0082687C" w:rsidRDefault="00640FB7" w:rsidP="00D374EE">
      <w:pPr>
        <w:spacing w:after="0" w:line="240" w:lineRule="auto"/>
        <w:ind w:firstLine="4502"/>
        <w:jc w:val="both"/>
        <w:rPr>
          <w:rFonts w:ascii="Arial" w:hAnsi="Arial" w:cs="Arial"/>
          <w:sz w:val="20"/>
          <w:szCs w:val="20"/>
        </w:rPr>
      </w:pPr>
      <w:r w:rsidRPr="0082687C">
        <w:rPr>
          <w:rFonts w:ascii="Arial" w:hAnsi="Arial" w:cs="Arial"/>
          <w:b/>
          <w:bCs/>
          <w:sz w:val="20"/>
          <w:szCs w:val="20"/>
        </w:rPr>
        <w:t>V</w:t>
      </w:r>
      <w:r w:rsidR="00477B5F" w:rsidRPr="0082687C">
        <w:rPr>
          <w:rFonts w:ascii="Arial" w:hAnsi="Arial" w:cs="Arial"/>
          <w:b/>
          <w:sz w:val="20"/>
          <w:szCs w:val="20"/>
        </w:rPr>
        <w:t xml:space="preserve"> – </w:t>
      </w:r>
      <w:r w:rsidRPr="0082687C">
        <w:rPr>
          <w:rFonts w:ascii="Arial" w:hAnsi="Arial" w:cs="Arial"/>
          <w:sz w:val="20"/>
          <w:szCs w:val="20"/>
        </w:rPr>
        <w:t>Regularização de leitos ou perfis de rios;</w:t>
      </w:r>
    </w:p>
    <w:p w:rsidR="00640FB7" w:rsidRPr="0082687C" w:rsidRDefault="00640FB7" w:rsidP="00D374EE">
      <w:pPr>
        <w:spacing w:after="0" w:line="240" w:lineRule="auto"/>
        <w:ind w:firstLine="4502"/>
        <w:jc w:val="both"/>
        <w:rPr>
          <w:rFonts w:ascii="Arial" w:hAnsi="Arial" w:cs="Arial"/>
          <w:sz w:val="20"/>
          <w:szCs w:val="20"/>
        </w:rPr>
      </w:pPr>
      <w:r w:rsidRPr="0082687C">
        <w:rPr>
          <w:rFonts w:ascii="Arial" w:hAnsi="Arial" w:cs="Arial"/>
          <w:b/>
          <w:bCs/>
          <w:sz w:val="20"/>
          <w:szCs w:val="20"/>
        </w:rPr>
        <w:t>VI</w:t>
      </w:r>
      <w:r w:rsidR="00477B5F" w:rsidRPr="0082687C">
        <w:rPr>
          <w:rFonts w:ascii="Arial" w:hAnsi="Arial" w:cs="Arial"/>
          <w:b/>
          <w:sz w:val="20"/>
          <w:szCs w:val="20"/>
        </w:rPr>
        <w:t xml:space="preserve"> – </w:t>
      </w:r>
      <w:r w:rsidRPr="0082687C">
        <w:rPr>
          <w:rFonts w:ascii="Arial" w:hAnsi="Arial" w:cs="Arial"/>
          <w:sz w:val="20"/>
          <w:szCs w:val="20"/>
        </w:rPr>
        <w:t>Sistemas de abastecimento</w:t>
      </w:r>
      <w:r w:rsidR="008F60EF" w:rsidRPr="0082687C">
        <w:rPr>
          <w:rFonts w:ascii="Arial" w:hAnsi="Arial" w:cs="Arial"/>
          <w:sz w:val="20"/>
          <w:szCs w:val="20"/>
        </w:rPr>
        <w:t>s de água e saneamento e geral;</w:t>
      </w:r>
    </w:p>
    <w:p w:rsidR="00A469BB" w:rsidRPr="0082687C" w:rsidRDefault="00DD1665" w:rsidP="00D374EE">
      <w:pPr>
        <w:spacing w:after="0" w:line="240" w:lineRule="auto"/>
        <w:ind w:firstLine="4502"/>
        <w:jc w:val="both"/>
        <w:rPr>
          <w:rFonts w:ascii="Arial" w:hAnsi="Arial" w:cs="Arial"/>
          <w:sz w:val="20"/>
          <w:szCs w:val="20"/>
        </w:rPr>
      </w:pPr>
      <w:r w:rsidRPr="0082687C">
        <w:rPr>
          <w:rFonts w:ascii="Arial" w:hAnsi="Arial" w:cs="Arial"/>
          <w:b/>
          <w:bCs/>
          <w:sz w:val="20"/>
          <w:szCs w:val="20"/>
        </w:rPr>
        <w:t>VII</w:t>
      </w:r>
      <w:r w:rsidR="00477B5F" w:rsidRPr="0082687C">
        <w:rPr>
          <w:rFonts w:ascii="Arial" w:hAnsi="Arial" w:cs="Arial"/>
          <w:b/>
          <w:sz w:val="20"/>
          <w:szCs w:val="20"/>
        </w:rPr>
        <w:t xml:space="preserve"> – </w:t>
      </w:r>
      <w:r w:rsidRPr="0082687C">
        <w:rPr>
          <w:rFonts w:ascii="Arial" w:hAnsi="Arial" w:cs="Arial"/>
          <w:sz w:val="20"/>
          <w:szCs w:val="20"/>
        </w:rPr>
        <w:t>Barragens e diques;</w:t>
      </w:r>
    </w:p>
    <w:p w:rsidR="00DD1665" w:rsidRPr="0082687C" w:rsidRDefault="00DD1665" w:rsidP="00D374EE">
      <w:pPr>
        <w:spacing w:after="0" w:line="240" w:lineRule="auto"/>
        <w:ind w:firstLine="4502"/>
        <w:jc w:val="both"/>
        <w:rPr>
          <w:rFonts w:ascii="Arial" w:hAnsi="Arial" w:cs="Arial"/>
          <w:sz w:val="20"/>
          <w:szCs w:val="20"/>
        </w:rPr>
      </w:pPr>
      <w:r w:rsidRPr="0082687C">
        <w:rPr>
          <w:rFonts w:ascii="Arial" w:hAnsi="Arial" w:cs="Arial"/>
          <w:b/>
          <w:bCs/>
          <w:sz w:val="20"/>
          <w:szCs w:val="20"/>
        </w:rPr>
        <w:t>VIII</w:t>
      </w:r>
      <w:r w:rsidR="00477B5F" w:rsidRPr="0082687C">
        <w:rPr>
          <w:rFonts w:ascii="Arial" w:hAnsi="Arial" w:cs="Arial"/>
          <w:b/>
          <w:sz w:val="20"/>
          <w:szCs w:val="20"/>
        </w:rPr>
        <w:t xml:space="preserve"> – </w:t>
      </w:r>
      <w:r w:rsidRPr="0082687C">
        <w:rPr>
          <w:rFonts w:ascii="Arial" w:hAnsi="Arial" w:cs="Arial"/>
          <w:sz w:val="20"/>
          <w:szCs w:val="20"/>
        </w:rPr>
        <w:t xml:space="preserve">Instalações de sistemas de telecomunicações; </w:t>
      </w:r>
    </w:p>
    <w:p w:rsidR="00DD1665" w:rsidRPr="0082687C" w:rsidRDefault="00DD1665"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IX</w:t>
      </w:r>
      <w:r w:rsidR="00477B5F" w:rsidRPr="0082687C">
        <w:rPr>
          <w:rFonts w:ascii="Arial" w:hAnsi="Arial" w:cs="Arial"/>
          <w:b/>
          <w:sz w:val="20"/>
          <w:szCs w:val="20"/>
        </w:rPr>
        <w:t xml:space="preserve"> – </w:t>
      </w:r>
      <w:r w:rsidRPr="0082687C">
        <w:rPr>
          <w:rFonts w:ascii="Arial" w:hAnsi="Arial" w:cs="Arial"/>
          <w:sz w:val="20"/>
          <w:szCs w:val="20"/>
        </w:rPr>
        <w:t>Refinarias, oleodutos, gasodutos e sistemas de distribuição de combustíveis líquidos e gasosos;</w:t>
      </w:r>
    </w:p>
    <w:p w:rsidR="00DD1665" w:rsidRPr="0082687C" w:rsidRDefault="00DD1665" w:rsidP="00D374EE">
      <w:pPr>
        <w:spacing w:after="0" w:line="240" w:lineRule="auto"/>
        <w:ind w:firstLine="4502"/>
        <w:jc w:val="both"/>
        <w:rPr>
          <w:rFonts w:ascii="Arial" w:hAnsi="Arial" w:cs="Arial"/>
          <w:sz w:val="20"/>
          <w:szCs w:val="20"/>
        </w:rPr>
      </w:pPr>
      <w:r w:rsidRPr="0082687C">
        <w:rPr>
          <w:rFonts w:ascii="Arial" w:hAnsi="Arial" w:cs="Arial"/>
          <w:b/>
          <w:bCs/>
          <w:sz w:val="20"/>
          <w:szCs w:val="20"/>
        </w:rPr>
        <w:t>X</w:t>
      </w:r>
      <w:r w:rsidR="00477B5F" w:rsidRPr="0082687C">
        <w:rPr>
          <w:rFonts w:ascii="Arial" w:hAnsi="Arial" w:cs="Arial"/>
          <w:b/>
          <w:sz w:val="20"/>
          <w:szCs w:val="20"/>
        </w:rPr>
        <w:t xml:space="preserve"> – </w:t>
      </w:r>
      <w:r w:rsidRPr="0082687C">
        <w:rPr>
          <w:rFonts w:ascii="Arial" w:hAnsi="Arial" w:cs="Arial"/>
          <w:sz w:val="20"/>
          <w:szCs w:val="20"/>
        </w:rPr>
        <w:t>Sistemas de produção e distribuição de energia elétrica;</w:t>
      </w:r>
    </w:p>
    <w:p w:rsidR="00DD1665" w:rsidRPr="0082687C" w:rsidRDefault="00DD1665" w:rsidP="00D374EE">
      <w:pPr>
        <w:spacing w:after="0" w:line="240" w:lineRule="auto"/>
        <w:ind w:firstLine="4502"/>
        <w:jc w:val="both"/>
        <w:rPr>
          <w:rFonts w:ascii="Arial" w:hAnsi="Arial" w:cs="Arial"/>
          <w:sz w:val="20"/>
          <w:szCs w:val="20"/>
        </w:rPr>
      </w:pPr>
      <w:r w:rsidRPr="0082687C">
        <w:rPr>
          <w:rFonts w:ascii="Arial" w:hAnsi="Arial" w:cs="Arial"/>
          <w:b/>
          <w:bCs/>
          <w:sz w:val="20"/>
          <w:szCs w:val="20"/>
        </w:rPr>
        <w:t>XI</w:t>
      </w:r>
      <w:r w:rsidR="00477B5F" w:rsidRPr="0082687C">
        <w:rPr>
          <w:rFonts w:ascii="Arial" w:hAnsi="Arial" w:cs="Arial"/>
          <w:b/>
          <w:sz w:val="20"/>
          <w:szCs w:val="20"/>
        </w:rPr>
        <w:t xml:space="preserve"> – </w:t>
      </w:r>
      <w:r w:rsidRPr="0082687C">
        <w:rPr>
          <w:rFonts w:ascii="Arial" w:hAnsi="Arial" w:cs="Arial"/>
          <w:sz w:val="20"/>
          <w:szCs w:val="20"/>
        </w:rPr>
        <w:t>Montagens de estrutura em geral;</w:t>
      </w:r>
    </w:p>
    <w:p w:rsidR="00DD1665" w:rsidRPr="0082687C" w:rsidRDefault="00DD1665" w:rsidP="00D374EE">
      <w:pPr>
        <w:spacing w:after="0" w:line="240" w:lineRule="auto"/>
        <w:ind w:firstLine="4502"/>
        <w:jc w:val="both"/>
        <w:rPr>
          <w:rFonts w:ascii="Arial" w:hAnsi="Arial" w:cs="Arial"/>
          <w:sz w:val="20"/>
          <w:szCs w:val="20"/>
        </w:rPr>
      </w:pPr>
      <w:r w:rsidRPr="0082687C">
        <w:rPr>
          <w:rFonts w:ascii="Arial" w:hAnsi="Arial" w:cs="Arial"/>
          <w:b/>
          <w:bCs/>
          <w:sz w:val="20"/>
          <w:szCs w:val="20"/>
        </w:rPr>
        <w:t>XII</w:t>
      </w:r>
      <w:r w:rsidR="00477B5F" w:rsidRPr="0082687C">
        <w:rPr>
          <w:rFonts w:ascii="Arial" w:hAnsi="Arial" w:cs="Arial"/>
          <w:b/>
          <w:sz w:val="20"/>
          <w:szCs w:val="20"/>
        </w:rPr>
        <w:t xml:space="preserve"> – </w:t>
      </w:r>
      <w:r w:rsidRPr="0082687C">
        <w:rPr>
          <w:rFonts w:ascii="Arial" w:hAnsi="Arial" w:cs="Arial"/>
          <w:sz w:val="20"/>
          <w:szCs w:val="20"/>
        </w:rPr>
        <w:t>Escavações, aterros, desmontes, rebaixamento de lençol freático, escoramentos e drenagens;</w:t>
      </w:r>
    </w:p>
    <w:p w:rsidR="00DD1665" w:rsidRPr="0082687C" w:rsidRDefault="00DD1665" w:rsidP="00D374EE">
      <w:pPr>
        <w:spacing w:after="0" w:line="240" w:lineRule="auto"/>
        <w:ind w:firstLine="4502"/>
        <w:jc w:val="both"/>
        <w:rPr>
          <w:rFonts w:ascii="Arial" w:hAnsi="Arial" w:cs="Arial"/>
          <w:sz w:val="20"/>
          <w:szCs w:val="20"/>
        </w:rPr>
      </w:pPr>
      <w:r w:rsidRPr="0082687C">
        <w:rPr>
          <w:rFonts w:ascii="Arial" w:hAnsi="Arial" w:cs="Arial"/>
          <w:b/>
          <w:bCs/>
          <w:sz w:val="20"/>
          <w:szCs w:val="20"/>
        </w:rPr>
        <w:t>XIII</w:t>
      </w:r>
      <w:r w:rsidR="00477B5F" w:rsidRPr="0082687C">
        <w:rPr>
          <w:rFonts w:ascii="Arial" w:hAnsi="Arial" w:cs="Arial"/>
          <w:b/>
          <w:sz w:val="20"/>
          <w:szCs w:val="20"/>
        </w:rPr>
        <w:t xml:space="preserve"> – </w:t>
      </w:r>
      <w:r w:rsidRPr="0082687C">
        <w:rPr>
          <w:rFonts w:ascii="Arial" w:hAnsi="Arial" w:cs="Arial"/>
          <w:sz w:val="20"/>
          <w:szCs w:val="20"/>
        </w:rPr>
        <w:t>Revestimento de pisos, tetos e paredes;</w:t>
      </w:r>
    </w:p>
    <w:p w:rsidR="00DD1665" w:rsidRPr="0082687C" w:rsidRDefault="00DD1665" w:rsidP="00D374EE">
      <w:pPr>
        <w:spacing w:after="0" w:line="240" w:lineRule="auto"/>
        <w:ind w:firstLine="4502"/>
        <w:jc w:val="both"/>
        <w:rPr>
          <w:rFonts w:ascii="Arial" w:hAnsi="Arial" w:cs="Arial"/>
          <w:sz w:val="20"/>
          <w:szCs w:val="20"/>
        </w:rPr>
      </w:pPr>
      <w:r w:rsidRPr="0082687C">
        <w:rPr>
          <w:rFonts w:ascii="Arial" w:hAnsi="Arial" w:cs="Arial"/>
          <w:b/>
          <w:bCs/>
          <w:sz w:val="20"/>
          <w:szCs w:val="20"/>
        </w:rPr>
        <w:t>XIV</w:t>
      </w:r>
      <w:r w:rsidR="00477B5F" w:rsidRPr="0082687C">
        <w:rPr>
          <w:rFonts w:ascii="Arial" w:hAnsi="Arial" w:cs="Arial"/>
          <w:b/>
          <w:sz w:val="20"/>
          <w:szCs w:val="20"/>
        </w:rPr>
        <w:t xml:space="preserve"> – </w:t>
      </w:r>
      <w:r w:rsidRPr="0082687C">
        <w:rPr>
          <w:rFonts w:ascii="Arial" w:hAnsi="Arial" w:cs="Arial"/>
          <w:sz w:val="20"/>
          <w:szCs w:val="20"/>
        </w:rPr>
        <w:t>Impermeabilização, isolamentos térmicos e acústicos;</w:t>
      </w:r>
    </w:p>
    <w:p w:rsidR="00DD1665" w:rsidRPr="0082687C" w:rsidRDefault="00DD1665" w:rsidP="00D374EE">
      <w:pPr>
        <w:spacing w:after="0" w:line="240" w:lineRule="auto"/>
        <w:ind w:firstLine="4502"/>
        <w:jc w:val="both"/>
        <w:rPr>
          <w:rFonts w:ascii="Arial" w:hAnsi="Arial" w:cs="Arial"/>
          <w:sz w:val="20"/>
          <w:szCs w:val="20"/>
        </w:rPr>
      </w:pPr>
      <w:r w:rsidRPr="0082687C">
        <w:rPr>
          <w:rFonts w:ascii="Arial" w:hAnsi="Arial" w:cs="Arial"/>
          <w:b/>
          <w:bCs/>
          <w:sz w:val="20"/>
          <w:szCs w:val="20"/>
        </w:rPr>
        <w:t>XV</w:t>
      </w:r>
      <w:r w:rsidR="00477B5F" w:rsidRPr="0082687C">
        <w:rPr>
          <w:rFonts w:ascii="Arial" w:hAnsi="Arial" w:cs="Arial"/>
          <w:b/>
          <w:sz w:val="20"/>
          <w:szCs w:val="20"/>
        </w:rPr>
        <w:t xml:space="preserve"> – </w:t>
      </w:r>
      <w:r w:rsidRPr="0082687C">
        <w:rPr>
          <w:rFonts w:ascii="Arial" w:hAnsi="Arial" w:cs="Arial"/>
          <w:sz w:val="20"/>
          <w:szCs w:val="20"/>
        </w:rPr>
        <w:t>Instalação de água</w:t>
      </w:r>
      <w:r w:rsidR="00117391" w:rsidRPr="0082687C">
        <w:rPr>
          <w:rFonts w:ascii="Arial" w:hAnsi="Arial" w:cs="Arial"/>
          <w:sz w:val="20"/>
          <w:szCs w:val="20"/>
        </w:rPr>
        <w:t>, energia elétrica, vapor, elevadores e condicionamentos de ar;</w:t>
      </w:r>
    </w:p>
    <w:p w:rsidR="00117391" w:rsidRPr="0082687C" w:rsidRDefault="00117391" w:rsidP="00D374EE">
      <w:pPr>
        <w:spacing w:after="0" w:line="240" w:lineRule="auto"/>
        <w:ind w:firstLine="4502"/>
        <w:jc w:val="both"/>
        <w:rPr>
          <w:rFonts w:ascii="Arial" w:hAnsi="Arial" w:cs="Arial"/>
          <w:sz w:val="20"/>
          <w:szCs w:val="20"/>
        </w:rPr>
      </w:pPr>
      <w:r w:rsidRPr="0082687C">
        <w:rPr>
          <w:rFonts w:ascii="Arial" w:hAnsi="Arial" w:cs="Arial"/>
          <w:b/>
          <w:bCs/>
          <w:sz w:val="20"/>
          <w:szCs w:val="20"/>
        </w:rPr>
        <w:t>XVI</w:t>
      </w:r>
      <w:r w:rsidR="00477B5F" w:rsidRPr="0082687C">
        <w:rPr>
          <w:rFonts w:ascii="Arial" w:hAnsi="Arial" w:cs="Arial"/>
          <w:b/>
          <w:sz w:val="20"/>
          <w:szCs w:val="20"/>
        </w:rPr>
        <w:t xml:space="preserve"> – </w:t>
      </w:r>
      <w:r w:rsidRPr="0082687C">
        <w:rPr>
          <w:rFonts w:ascii="Arial" w:hAnsi="Arial" w:cs="Arial"/>
          <w:sz w:val="20"/>
          <w:szCs w:val="20"/>
        </w:rPr>
        <w:t xml:space="preserve">Terraplenagens, </w:t>
      </w:r>
      <w:r w:rsidR="003E7AB2" w:rsidRPr="0082687C">
        <w:rPr>
          <w:rFonts w:ascii="Arial" w:hAnsi="Arial" w:cs="Arial"/>
          <w:sz w:val="20"/>
          <w:szCs w:val="20"/>
        </w:rPr>
        <w:t>enroscamentos</w:t>
      </w:r>
      <w:r w:rsidRPr="0082687C">
        <w:rPr>
          <w:rFonts w:ascii="Arial" w:hAnsi="Arial" w:cs="Arial"/>
          <w:sz w:val="20"/>
          <w:szCs w:val="20"/>
        </w:rPr>
        <w:t xml:space="preserve"> e derrocamentos;</w:t>
      </w:r>
    </w:p>
    <w:p w:rsidR="00117391" w:rsidRPr="0082687C" w:rsidRDefault="00117391" w:rsidP="00D374EE">
      <w:pPr>
        <w:spacing w:after="0" w:line="240" w:lineRule="auto"/>
        <w:ind w:firstLine="4502"/>
        <w:jc w:val="both"/>
        <w:rPr>
          <w:rFonts w:ascii="Arial" w:hAnsi="Arial" w:cs="Arial"/>
          <w:sz w:val="20"/>
          <w:szCs w:val="20"/>
        </w:rPr>
      </w:pPr>
      <w:r w:rsidRPr="0082687C">
        <w:rPr>
          <w:rFonts w:ascii="Arial" w:hAnsi="Arial" w:cs="Arial"/>
          <w:b/>
          <w:bCs/>
          <w:sz w:val="20"/>
          <w:szCs w:val="20"/>
        </w:rPr>
        <w:t>XVII</w:t>
      </w:r>
      <w:r w:rsidR="00477B5F" w:rsidRPr="0082687C">
        <w:rPr>
          <w:rFonts w:ascii="Arial" w:hAnsi="Arial" w:cs="Arial"/>
          <w:b/>
          <w:sz w:val="20"/>
          <w:szCs w:val="20"/>
        </w:rPr>
        <w:t xml:space="preserve"> – </w:t>
      </w:r>
      <w:r w:rsidR="00D81069" w:rsidRPr="0082687C">
        <w:rPr>
          <w:rFonts w:ascii="Arial" w:hAnsi="Arial" w:cs="Arial"/>
          <w:sz w:val="20"/>
          <w:szCs w:val="20"/>
        </w:rPr>
        <w:t>Dragagens;</w:t>
      </w:r>
    </w:p>
    <w:p w:rsidR="00A469BB" w:rsidRPr="0082687C" w:rsidRDefault="00D81069" w:rsidP="00D374EE">
      <w:pPr>
        <w:spacing w:after="0" w:line="240" w:lineRule="auto"/>
        <w:ind w:firstLine="4502"/>
        <w:jc w:val="both"/>
        <w:rPr>
          <w:rFonts w:ascii="Arial" w:hAnsi="Arial" w:cs="Arial"/>
          <w:sz w:val="20"/>
          <w:szCs w:val="20"/>
        </w:rPr>
      </w:pPr>
      <w:r w:rsidRPr="0082687C">
        <w:rPr>
          <w:rFonts w:ascii="Arial" w:hAnsi="Arial" w:cs="Arial"/>
          <w:b/>
          <w:bCs/>
          <w:sz w:val="20"/>
          <w:szCs w:val="20"/>
        </w:rPr>
        <w:t>XVIII</w:t>
      </w:r>
      <w:r w:rsidR="00477B5F" w:rsidRPr="0082687C">
        <w:rPr>
          <w:rFonts w:ascii="Arial" w:hAnsi="Arial" w:cs="Arial"/>
          <w:b/>
          <w:sz w:val="20"/>
          <w:szCs w:val="20"/>
        </w:rPr>
        <w:t xml:space="preserve"> – </w:t>
      </w:r>
      <w:r w:rsidRPr="0082687C">
        <w:rPr>
          <w:rFonts w:ascii="Arial" w:hAnsi="Arial" w:cs="Arial"/>
          <w:sz w:val="20"/>
          <w:szCs w:val="20"/>
        </w:rPr>
        <w:t>Estaqueamentos e fundações;</w:t>
      </w:r>
    </w:p>
    <w:p w:rsidR="00A469BB" w:rsidRPr="0082687C" w:rsidRDefault="00D81069" w:rsidP="00D374EE">
      <w:pPr>
        <w:spacing w:after="0" w:line="240" w:lineRule="auto"/>
        <w:ind w:firstLine="4502"/>
        <w:jc w:val="both"/>
        <w:rPr>
          <w:rFonts w:ascii="Arial" w:hAnsi="Arial" w:cs="Arial"/>
          <w:sz w:val="20"/>
          <w:szCs w:val="20"/>
        </w:rPr>
      </w:pPr>
      <w:r w:rsidRPr="0082687C">
        <w:rPr>
          <w:rFonts w:ascii="Arial" w:hAnsi="Arial" w:cs="Arial"/>
          <w:b/>
          <w:bCs/>
          <w:sz w:val="20"/>
          <w:szCs w:val="20"/>
        </w:rPr>
        <w:t>XIX</w:t>
      </w:r>
      <w:r w:rsidR="00477B5F" w:rsidRPr="0082687C">
        <w:rPr>
          <w:rFonts w:ascii="Arial" w:hAnsi="Arial" w:cs="Arial"/>
          <w:b/>
          <w:sz w:val="20"/>
          <w:szCs w:val="20"/>
        </w:rPr>
        <w:t xml:space="preserve"> – </w:t>
      </w:r>
      <w:r w:rsidRPr="0082687C">
        <w:rPr>
          <w:rFonts w:ascii="Arial" w:hAnsi="Arial" w:cs="Arial"/>
          <w:sz w:val="20"/>
          <w:szCs w:val="20"/>
        </w:rPr>
        <w:t>Implantação de sinalização em estradas e rodovias;</w:t>
      </w:r>
    </w:p>
    <w:p w:rsidR="00D81069" w:rsidRPr="0082687C" w:rsidRDefault="00D81069" w:rsidP="00D374EE">
      <w:pPr>
        <w:spacing w:after="0" w:line="240" w:lineRule="auto"/>
        <w:ind w:firstLine="4502"/>
        <w:jc w:val="both"/>
        <w:rPr>
          <w:rFonts w:ascii="Arial" w:hAnsi="Arial" w:cs="Arial"/>
          <w:sz w:val="20"/>
          <w:szCs w:val="20"/>
        </w:rPr>
      </w:pPr>
      <w:r w:rsidRPr="0082687C">
        <w:rPr>
          <w:rFonts w:ascii="Arial" w:hAnsi="Arial" w:cs="Arial"/>
          <w:b/>
          <w:bCs/>
          <w:sz w:val="20"/>
          <w:szCs w:val="20"/>
        </w:rPr>
        <w:t>XX</w:t>
      </w:r>
      <w:r w:rsidR="00477B5F" w:rsidRPr="0082687C">
        <w:rPr>
          <w:rFonts w:ascii="Arial" w:hAnsi="Arial" w:cs="Arial"/>
          <w:b/>
          <w:sz w:val="20"/>
          <w:szCs w:val="20"/>
        </w:rPr>
        <w:t xml:space="preserve"> – </w:t>
      </w:r>
      <w:r w:rsidRPr="0082687C">
        <w:rPr>
          <w:rFonts w:ascii="Arial" w:hAnsi="Arial" w:cs="Arial"/>
          <w:sz w:val="20"/>
          <w:szCs w:val="20"/>
        </w:rPr>
        <w:t>Divisórias;</w:t>
      </w:r>
    </w:p>
    <w:p w:rsidR="00D81069" w:rsidRPr="0082687C" w:rsidRDefault="00D81069" w:rsidP="00D374EE">
      <w:pPr>
        <w:spacing w:after="0" w:line="240" w:lineRule="auto"/>
        <w:ind w:firstLine="4502"/>
        <w:jc w:val="both"/>
        <w:rPr>
          <w:rFonts w:ascii="Arial" w:hAnsi="Arial" w:cs="Arial"/>
          <w:sz w:val="20"/>
          <w:szCs w:val="20"/>
        </w:rPr>
      </w:pPr>
      <w:r w:rsidRPr="0082687C">
        <w:rPr>
          <w:rFonts w:ascii="Arial" w:hAnsi="Arial" w:cs="Arial"/>
          <w:b/>
          <w:bCs/>
          <w:sz w:val="20"/>
          <w:szCs w:val="20"/>
        </w:rPr>
        <w:t>XXI</w:t>
      </w:r>
      <w:r w:rsidR="00477B5F" w:rsidRPr="0082687C">
        <w:rPr>
          <w:rFonts w:ascii="Arial" w:hAnsi="Arial" w:cs="Arial"/>
          <w:b/>
          <w:sz w:val="20"/>
          <w:szCs w:val="20"/>
        </w:rPr>
        <w:t xml:space="preserve"> – </w:t>
      </w:r>
      <w:r w:rsidRPr="0082687C">
        <w:rPr>
          <w:rFonts w:ascii="Arial" w:hAnsi="Arial" w:cs="Arial"/>
          <w:sz w:val="20"/>
          <w:szCs w:val="20"/>
        </w:rPr>
        <w:t>Serviços de carpintaria de esquadria, armações e telhados;</w:t>
      </w:r>
    </w:p>
    <w:p w:rsidR="00D81069" w:rsidRPr="0082687C" w:rsidRDefault="00D81069" w:rsidP="00D374EE">
      <w:pPr>
        <w:spacing w:after="0" w:line="240" w:lineRule="auto"/>
        <w:ind w:firstLine="4502"/>
        <w:jc w:val="both"/>
        <w:rPr>
          <w:rFonts w:ascii="Arial" w:hAnsi="Arial" w:cs="Arial"/>
          <w:sz w:val="20"/>
          <w:szCs w:val="20"/>
        </w:rPr>
      </w:pPr>
      <w:r w:rsidRPr="0082687C">
        <w:rPr>
          <w:rFonts w:ascii="Arial" w:hAnsi="Arial" w:cs="Arial"/>
          <w:b/>
          <w:bCs/>
          <w:sz w:val="20"/>
          <w:szCs w:val="20"/>
        </w:rPr>
        <w:t>XXII</w:t>
      </w:r>
      <w:r w:rsidR="00477B5F" w:rsidRPr="0082687C">
        <w:rPr>
          <w:rFonts w:ascii="Arial" w:hAnsi="Arial" w:cs="Arial"/>
          <w:b/>
          <w:sz w:val="20"/>
          <w:szCs w:val="20"/>
        </w:rPr>
        <w:t xml:space="preserve"> – </w:t>
      </w:r>
      <w:r w:rsidRPr="0082687C">
        <w:rPr>
          <w:rFonts w:ascii="Arial" w:hAnsi="Arial" w:cs="Arial"/>
          <w:sz w:val="20"/>
          <w:szCs w:val="20"/>
        </w:rPr>
        <w:t>Outros serviços prestados pela construção civil, serviços técnicos, auxiliares, consultoria técnica e projetos de engenharia.</w:t>
      </w:r>
    </w:p>
    <w:p w:rsidR="00D81069" w:rsidRPr="0082687C" w:rsidRDefault="00D81069" w:rsidP="00D374EE">
      <w:pPr>
        <w:spacing w:after="0" w:line="240" w:lineRule="auto"/>
        <w:ind w:firstLine="4502"/>
        <w:jc w:val="both"/>
        <w:rPr>
          <w:rFonts w:ascii="Arial" w:hAnsi="Arial" w:cs="Arial"/>
          <w:sz w:val="20"/>
          <w:szCs w:val="20"/>
        </w:rPr>
      </w:pPr>
    </w:p>
    <w:p w:rsidR="00D81069" w:rsidRPr="0082687C" w:rsidRDefault="00D81069" w:rsidP="00D374EE">
      <w:pPr>
        <w:spacing w:after="0" w:line="240" w:lineRule="auto"/>
        <w:ind w:firstLine="4502"/>
        <w:jc w:val="both"/>
        <w:rPr>
          <w:rFonts w:ascii="Arial" w:hAnsi="Arial" w:cs="Arial"/>
          <w:sz w:val="20"/>
          <w:szCs w:val="20"/>
        </w:rPr>
      </w:pPr>
      <w:r w:rsidRPr="0082687C">
        <w:rPr>
          <w:rFonts w:ascii="Arial" w:hAnsi="Arial" w:cs="Arial"/>
          <w:b/>
          <w:bCs/>
          <w:sz w:val="20"/>
          <w:szCs w:val="20"/>
        </w:rPr>
        <w:t xml:space="preserve">Art. 83. </w:t>
      </w:r>
      <w:r w:rsidRPr="0082687C">
        <w:rPr>
          <w:rFonts w:ascii="Arial" w:hAnsi="Arial" w:cs="Arial"/>
          <w:sz w:val="20"/>
          <w:szCs w:val="20"/>
        </w:rPr>
        <w:t>São serviços essenciais, auxiliares ou complementares da execução de obras de construção civil, hidráulicas e outras semelhantes;</w:t>
      </w:r>
    </w:p>
    <w:p w:rsidR="00A469BB" w:rsidRPr="0082687C" w:rsidRDefault="00A469BB" w:rsidP="00D374EE">
      <w:pPr>
        <w:spacing w:after="0" w:line="240" w:lineRule="auto"/>
        <w:ind w:firstLine="4502"/>
        <w:jc w:val="both"/>
        <w:rPr>
          <w:rFonts w:ascii="Arial" w:hAnsi="Arial" w:cs="Arial"/>
          <w:sz w:val="20"/>
          <w:szCs w:val="20"/>
        </w:rPr>
      </w:pPr>
    </w:p>
    <w:p w:rsidR="00D81069" w:rsidRPr="0082687C" w:rsidRDefault="00D81069" w:rsidP="00D374EE">
      <w:pPr>
        <w:spacing w:after="0" w:line="240" w:lineRule="auto"/>
        <w:ind w:firstLine="4502"/>
        <w:jc w:val="both"/>
        <w:rPr>
          <w:rFonts w:ascii="Arial" w:hAnsi="Arial" w:cs="Arial"/>
          <w:sz w:val="20"/>
          <w:szCs w:val="20"/>
        </w:rPr>
      </w:pPr>
      <w:r w:rsidRPr="0082687C">
        <w:rPr>
          <w:rFonts w:ascii="Arial" w:hAnsi="Arial" w:cs="Arial"/>
          <w:b/>
          <w:bCs/>
          <w:sz w:val="20"/>
          <w:szCs w:val="20"/>
        </w:rPr>
        <w:t>I</w:t>
      </w:r>
      <w:r w:rsidR="00477B5F" w:rsidRPr="0082687C">
        <w:rPr>
          <w:rFonts w:ascii="Arial" w:hAnsi="Arial" w:cs="Arial"/>
          <w:b/>
          <w:sz w:val="20"/>
          <w:szCs w:val="20"/>
        </w:rPr>
        <w:t xml:space="preserve"> – </w:t>
      </w:r>
      <w:r w:rsidRPr="0082687C">
        <w:rPr>
          <w:rFonts w:ascii="Arial" w:hAnsi="Arial" w:cs="Arial"/>
          <w:sz w:val="20"/>
          <w:szCs w:val="20"/>
        </w:rPr>
        <w:t>Os seguintes serviços de engenharia consultiva:</w:t>
      </w:r>
    </w:p>
    <w:p w:rsidR="00477B5F" w:rsidRPr="0082687C" w:rsidRDefault="00477B5F" w:rsidP="00D374EE">
      <w:pPr>
        <w:spacing w:after="0" w:line="240" w:lineRule="auto"/>
        <w:ind w:firstLine="4502"/>
        <w:jc w:val="both"/>
        <w:rPr>
          <w:rFonts w:ascii="Arial" w:hAnsi="Arial" w:cs="Arial"/>
          <w:sz w:val="20"/>
          <w:szCs w:val="20"/>
        </w:rPr>
      </w:pPr>
    </w:p>
    <w:p w:rsidR="004E1C19" w:rsidRPr="0082687C" w:rsidRDefault="004E1C19" w:rsidP="00D374EE">
      <w:pPr>
        <w:spacing w:after="0" w:line="240" w:lineRule="auto"/>
        <w:ind w:firstLine="4502"/>
        <w:jc w:val="both"/>
        <w:rPr>
          <w:rFonts w:ascii="Arial" w:hAnsi="Arial" w:cs="Arial"/>
          <w:sz w:val="20"/>
          <w:szCs w:val="20"/>
        </w:rPr>
      </w:pPr>
      <w:r w:rsidRPr="0082687C">
        <w:rPr>
          <w:rFonts w:ascii="Arial" w:hAnsi="Arial" w:cs="Arial"/>
          <w:b/>
          <w:bCs/>
          <w:sz w:val="20"/>
          <w:szCs w:val="20"/>
        </w:rPr>
        <w:t>a)</w:t>
      </w:r>
      <w:r w:rsidRPr="0082687C">
        <w:rPr>
          <w:rFonts w:ascii="Arial" w:hAnsi="Arial" w:cs="Arial"/>
          <w:sz w:val="20"/>
          <w:szCs w:val="20"/>
        </w:rPr>
        <w:t xml:space="preserve"> </w:t>
      </w:r>
      <w:r w:rsidR="00D81069" w:rsidRPr="0082687C">
        <w:rPr>
          <w:rFonts w:ascii="Arial" w:hAnsi="Arial" w:cs="Arial"/>
          <w:sz w:val="20"/>
          <w:szCs w:val="20"/>
        </w:rPr>
        <w:t>Elaboração de planos diretores, estimativas orçamentárias, programação</w:t>
      </w:r>
      <w:r w:rsidRPr="0082687C">
        <w:rPr>
          <w:rFonts w:ascii="Arial" w:hAnsi="Arial" w:cs="Arial"/>
          <w:sz w:val="20"/>
          <w:szCs w:val="20"/>
        </w:rPr>
        <w:t xml:space="preserve"> e planejamento;</w:t>
      </w:r>
    </w:p>
    <w:p w:rsidR="004E1C19" w:rsidRPr="0082687C" w:rsidRDefault="004E1C19" w:rsidP="00D374EE">
      <w:pPr>
        <w:spacing w:after="0" w:line="240" w:lineRule="auto"/>
        <w:ind w:firstLine="4502"/>
        <w:jc w:val="both"/>
        <w:rPr>
          <w:rFonts w:ascii="Arial" w:hAnsi="Arial" w:cs="Arial"/>
          <w:sz w:val="20"/>
          <w:szCs w:val="20"/>
        </w:rPr>
      </w:pPr>
      <w:r w:rsidRPr="0082687C">
        <w:rPr>
          <w:rFonts w:ascii="Arial" w:hAnsi="Arial" w:cs="Arial"/>
          <w:b/>
          <w:bCs/>
          <w:sz w:val="20"/>
          <w:szCs w:val="20"/>
        </w:rPr>
        <w:t>b)</w:t>
      </w:r>
      <w:r w:rsidRPr="0082687C">
        <w:rPr>
          <w:rFonts w:ascii="Arial" w:hAnsi="Arial" w:cs="Arial"/>
          <w:sz w:val="20"/>
          <w:szCs w:val="20"/>
        </w:rPr>
        <w:t xml:space="preserve"> Estudos de viabilidade técnica, econômica e financeira;</w:t>
      </w:r>
    </w:p>
    <w:p w:rsidR="004E1C19" w:rsidRPr="0082687C" w:rsidRDefault="004E1C19" w:rsidP="00D374EE">
      <w:pPr>
        <w:spacing w:after="0"/>
        <w:ind w:firstLine="4502"/>
        <w:jc w:val="both"/>
        <w:rPr>
          <w:rFonts w:ascii="Arial" w:hAnsi="Arial" w:cs="Arial"/>
          <w:sz w:val="20"/>
          <w:szCs w:val="20"/>
        </w:rPr>
      </w:pPr>
      <w:r w:rsidRPr="0082687C">
        <w:rPr>
          <w:rFonts w:ascii="Arial" w:hAnsi="Arial" w:cs="Arial"/>
          <w:b/>
          <w:bCs/>
          <w:sz w:val="20"/>
          <w:szCs w:val="20"/>
        </w:rPr>
        <w:t>c)</w:t>
      </w:r>
      <w:r w:rsidRPr="0082687C">
        <w:rPr>
          <w:rFonts w:ascii="Arial" w:hAnsi="Arial" w:cs="Arial"/>
          <w:sz w:val="20"/>
          <w:szCs w:val="20"/>
        </w:rPr>
        <w:t xml:space="preserve"> Elaboração de anteprojetos, projetos básicos, projetos executivos e cálculos de engenharia.</w:t>
      </w:r>
    </w:p>
    <w:p w:rsidR="004E1C19" w:rsidRPr="0082687C" w:rsidRDefault="004E1C19" w:rsidP="00D374EE">
      <w:pPr>
        <w:spacing w:after="0"/>
        <w:ind w:firstLine="4502"/>
        <w:jc w:val="both"/>
        <w:rPr>
          <w:rFonts w:ascii="Arial" w:hAnsi="Arial" w:cs="Arial"/>
          <w:sz w:val="20"/>
          <w:szCs w:val="20"/>
        </w:rPr>
      </w:pPr>
      <w:r w:rsidRPr="0082687C">
        <w:rPr>
          <w:rFonts w:ascii="Arial" w:hAnsi="Arial" w:cs="Arial"/>
          <w:b/>
          <w:bCs/>
          <w:sz w:val="20"/>
          <w:szCs w:val="20"/>
        </w:rPr>
        <w:t>d)</w:t>
      </w:r>
      <w:r w:rsidRPr="0082687C">
        <w:rPr>
          <w:rFonts w:ascii="Arial" w:hAnsi="Arial" w:cs="Arial"/>
          <w:sz w:val="20"/>
          <w:szCs w:val="20"/>
        </w:rPr>
        <w:t xml:space="preserve"> Fiscalização, supervisão técnica, econômica e financeira;</w:t>
      </w:r>
    </w:p>
    <w:p w:rsidR="00477B5F" w:rsidRPr="0082687C" w:rsidRDefault="00477B5F" w:rsidP="00D374EE">
      <w:pPr>
        <w:spacing w:after="0"/>
        <w:ind w:firstLine="4502"/>
        <w:jc w:val="both"/>
        <w:rPr>
          <w:rFonts w:ascii="Arial" w:hAnsi="Arial" w:cs="Arial"/>
          <w:sz w:val="20"/>
          <w:szCs w:val="20"/>
        </w:rPr>
      </w:pPr>
    </w:p>
    <w:p w:rsidR="004E1C19" w:rsidRPr="0082687C" w:rsidRDefault="004E1C19" w:rsidP="00D374EE">
      <w:pPr>
        <w:spacing w:after="0"/>
        <w:ind w:firstLine="4502"/>
        <w:jc w:val="both"/>
        <w:rPr>
          <w:rFonts w:ascii="Arial" w:hAnsi="Arial" w:cs="Arial"/>
          <w:sz w:val="20"/>
          <w:szCs w:val="20"/>
        </w:rPr>
      </w:pPr>
      <w:r w:rsidRPr="0082687C">
        <w:rPr>
          <w:rFonts w:ascii="Arial" w:hAnsi="Arial" w:cs="Arial"/>
          <w:b/>
          <w:bCs/>
          <w:sz w:val="20"/>
          <w:szCs w:val="20"/>
        </w:rPr>
        <w:t>II</w:t>
      </w:r>
      <w:r w:rsidR="00477B5F" w:rsidRPr="0082687C">
        <w:rPr>
          <w:rFonts w:ascii="Arial" w:hAnsi="Arial" w:cs="Arial"/>
          <w:b/>
          <w:sz w:val="20"/>
          <w:szCs w:val="20"/>
        </w:rPr>
        <w:t xml:space="preserve"> – </w:t>
      </w:r>
      <w:r w:rsidR="00CD62A7" w:rsidRPr="0082687C">
        <w:rPr>
          <w:rFonts w:ascii="Arial" w:hAnsi="Arial" w:cs="Arial"/>
          <w:sz w:val="20"/>
          <w:szCs w:val="20"/>
        </w:rPr>
        <w:t>Levantamentos topográficos, batimétricos e geodésicos;</w:t>
      </w:r>
    </w:p>
    <w:p w:rsidR="00CD62A7" w:rsidRPr="0082687C" w:rsidRDefault="00CD62A7" w:rsidP="00D374EE">
      <w:pPr>
        <w:spacing w:after="0"/>
        <w:ind w:firstLine="4502"/>
        <w:jc w:val="both"/>
        <w:rPr>
          <w:rFonts w:ascii="Arial" w:hAnsi="Arial" w:cs="Arial"/>
          <w:sz w:val="20"/>
          <w:szCs w:val="20"/>
        </w:rPr>
      </w:pPr>
      <w:r w:rsidRPr="0082687C">
        <w:rPr>
          <w:rFonts w:ascii="Arial" w:hAnsi="Arial" w:cs="Arial"/>
          <w:b/>
          <w:bCs/>
          <w:sz w:val="20"/>
          <w:szCs w:val="20"/>
        </w:rPr>
        <w:t>III</w:t>
      </w:r>
      <w:r w:rsidR="00477B5F" w:rsidRPr="0082687C">
        <w:rPr>
          <w:rFonts w:ascii="Arial" w:hAnsi="Arial" w:cs="Arial"/>
          <w:b/>
          <w:sz w:val="20"/>
          <w:szCs w:val="20"/>
        </w:rPr>
        <w:t xml:space="preserve"> – </w:t>
      </w:r>
      <w:proofErr w:type="spellStart"/>
      <w:r w:rsidRPr="0082687C">
        <w:rPr>
          <w:rFonts w:ascii="Arial" w:hAnsi="Arial" w:cs="Arial"/>
          <w:sz w:val="20"/>
          <w:szCs w:val="20"/>
        </w:rPr>
        <w:t>Calafetação</w:t>
      </w:r>
      <w:proofErr w:type="spellEnd"/>
      <w:r w:rsidRPr="0082687C">
        <w:rPr>
          <w:rFonts w:ascii="Arial" w:hAnsi="Arial" w:cs="Arial"/>
          <w:sz w:val="20"/>
          <w:szCs w:val="20"/>
        </w:rPr>
        <w:t>, aplicação de sintecos e colocação de vidros;</w:t>
      </w:r>
    </w:p>
    <w:p w:rsidR="006C50FC" w:rsidRPr="0082687C" w:rsidRDefault="006C50FC" w:rsidP="00D374EE">
      <w:pPr>
        <w:spacing w:after="0"/>
        <w:ind w:firstLine="4502"/>
        <w:jc w:val="both"/>
        <w:rPr>
          <w:rFonts w:ascii="Arial" w:hAnsi="Arial" w:cs="Arial"/>
          <w:b/>
          <w:bCs/>
          <w:sz w:val="20"/>
          <w:szCs w:val="20"/>
        </w:rPr>
      </w:pPr>
    </w:p>
    <w:p w:rsidR="006C50FC" w:rsidRPr="0082687C" w:rsidRDefault="006C50FC" w:rsidP="00D374EE">
      <w:pPr>
        <w:spacing w:after="0"/>
        <w:ind w:firstLine="4502"/>
        <w:jc w:val="both"/>
        <w:rPr>
          <w:rFonts w:ascii="Arial" w:hAnsi="Arial" w:cs="Arial"/>
          <w:sz w:val="20"/>
          <w:szCs w:val="20"/>
        </w:rPr>
      </w:pPr>
      <w:r w:rsidRPr="0082687C">
        <w:rPr>
          <w:rFonts w:ascii="Arial" w:hAnsi="Arial" w:cs="Arial"/>
          <w:b/>
          <w:bCs/>
          <w:sz w:val="20"/>
          <w:szCs w:val="20"/>
        </w:rPr>
        <w:t xml:space="preserve">Parágrafo Único. </w:t>
      </w:r>
      <w:r w:rsidRPr="0082687C">
        <w:rPr>
          <w:rFonts w:ascii="Arial" w:hAnsi="Arial" w:cs="Arial"/>
          <w:sz w:val="20"/>
          <w:szCs w:val="20"/>
        </w:rPr>
        <w:t>Os serviços de que trata o artigo são considerados como auxiliares de construção civil e hidráulicas, quando relacionados à estas mesmas obras, apenas para fins de alíquota, devido o imposto neste Município.</w:t>
      </w:r>
    </w:p>
    <w:p w:rsidR="006C50FC" w:rsidRPr="0082687C" w:rsidRDefault="006C50FC" w:rsidP="00D374EE">
      <w:pPr>
        <w:spacing w:after="0"/>
        <w:ind w:firstLine="4502"/>
        <w:jc w:val="both"/>
        <w:rPr>
          <w:rFonts w:ascii="Arial" w:hAnsi="Arial" w:cs="Arial"/>
          <w:sz w:val="20"/>
          <w:szCs w:val="20"/>
        </w:rPr>
      </w:pPr>
    </w:p>
    <w:p w:rsidR="00E03198" w:rsidRPr="0082687C" w:rsidRDefault="00E03198" w:rsidP="00D374EE">
      <w:pPr>
        <w:spacing w:after="0"/>
        <w:jc w:val="center"/>
        <w:rPr>
          <w:rFonts w:ascii="Arial" w:hAnsi="Arial" w:cs="Arial"/>
          <w:b/>
          <w:bCs/>
          <w:sz w:val="20"/>
          <w:szCs w:val="20"/>
        </w:rPr>
      </w:pPr>
      <w:r w:rsidRPr="0082687C">
        <w:rPr>
          <w:rFonts w:ascii="Arial" w:hAnsi="Arial" w:cs="Arial"/>
          <w:b/>
          <w:bCs/>
          <w:sz w:val="20"/>
          <w:szCs w:val="20"/>
        </w:rPr>
        <w:t>Subseção XVIII</w:t>
      </w:r>
    </w:p>
    <w:p w:rsidR="006C50FC" w:rsidRPr="0082687C" w:rsidRDefault="00E03198" w:rsidP="00D374EE">
      <w:pPr>
        <w:spacing w:after="0"/>
        <w:jc w:val="center"/>
        <w:rPr>
          <w:rFonts w:ascii="Arial" w:hAnsi="Arial" w:cs="Arial"/>
          <w:b/>
          <w:bCs/>
          <w:sz w:val="20"/>
          <w:szCs w:val="20"/>
        </w:rPr>
      </w:pPr>
      <w:r w:rsidRPr="0082687C">
        <w:rPr>
          <w:rFonts w:ascii="Arial" w:hAnsi="Arial" w:cs="Arial"/>
          <w:b/>
          <w:bCs/>
          <w:sz w:val="20"/>
          <w:szCs w:val="20"/>
        </w:rPr>
        <w:t>Da Consignação de Veículos</w:t>
      </w:r>
    </w:p>
    <w:p w:rsidR="006C50FC" w:rsidRPr="0082687C" w:rsidRDefault="006C50FC" w:rsidP="00D374EE">
      <w:pPr>
        <w:spacing w:after="0"/>
        <w:jc w:val="center"/>
        <w:rPr>
          <w:rFonts w:ascii="Arial" w:hAnsi="Arial" w:cs="Arial"/>
          <w:sz w:val="20"/>
          <w:szCs w:val="20"/>
        </w:rPr>
      </w:pPr>
    </w:p>
    <w:p w:rsidR="006C50FC" w:rsidRPr="0082687C" w:rsidRDefault="00E03198" w:rsidP="00D374EE">
      <w:pPr>
        <w:spacing w:after="0"/>
        <w:ind w:firstLine="4502"/>
        <w:rPr>
          <w:rFonts w:ascii="Arial" w:hAnsi="Arial" w:cs="Arial"/>
          <w:sz w:val="20"/>
          <w:szCs w:val="20"/>
        </w:rPr>
      </w:pPr>
      <w:r w:rsidRPr="0082687C">
        <w:rPr>
          <w:rFonts w:ascii="Arial" w:hAnsi="Arial" w:cs="Arial"/>
          <w:b/>
          <w:bCs/>
          <w:sz w:val="20"/>
          <w:szCs w:val="20"/>
        </w:rPr>
        <w:t xml:space="preserve">Art. 85. </w:t>
      </w:r>
      <w:r w:rsidRPr="0082687C">
        <w:rPr>
          <w:rFonts w:ascii="Arial" w:hAnsi="Arial" w:cs="Arial"/>
          <w:sz w:val="20"/>
          <w:szCs w:val="20"/>
        </w:rPr>
        <w:t>A base de cálculo do imposto, para esta atividade, é o preço dos respectivos serviços, a saber:</w:t>
      </w:r>
    </w:p>
    <w:p w:rsidR="00477B5F" w:rsidRPr="0082687C" w:rsidRDefault="00477B5F" w:rsidP="00D374EE">
      <w:pPr>
        <w:spacing w:after="0"/>
        <w:ind w:firstLine="4502"/>
        <w:rPr>
          <w:rFonts w:ascii="Arial" w:hAnsi="Arial" w:cs="Arial"/>
          <w:b/>
          <w:bCs/>
          <w:sz w:val="20"/>
          <w:szCs w:val="20"/>
        </w:rPr>
      </w:pPr>
    </w:p>
    <w:p w:rsidR="00E03198" w:rsidRPr="0082687C" w:rsidRDefault="00E03198" w:rsidP="00D374EE">
      <w:pPr>
        <w:spacing w:after="0"/>
        <w:ind w:firstLine="4502"/>
        <w:rPr>
          <w:rFonts w:ascii="Arial" w:hAnsi="Arial" w:cs="Arial"/>
          <w:sz w:val="20"/>
          <w:szCs w:val="20"/>
        </w:rPr>
      </w:pPr>
      <w:r w:rsidRPr="0082687C">
        <w:rPr>
          <w:rFonts w:ascii="Arial" w:hAnsi="Arial" w:cs="Arial"/>
          <w:b/>
          <w:bCs/>
          <w:sz w:val="20"/>
          <w:szCs w:val="20"/>
        </w:rPr>
        <w:t>I</w:t>
      </w:r>
      <w:r w:rsidR="00477B5F" w:rsidRPr="0082687C">
        <w:rPr>
          <w:rFonts w:ascii="Arial" w:hAnsi="Arial" w:cs="Arial"/>
          <w:b/>
          <w:sz w:val="20"/>
          <w:szCs w:val="20"/>
        </w:rPr>
        <w:t xml:space="preserve"> – </w:t>
      </w:r>
      <w:r w:rsidRPr="0082687C">
        <w:rPr>
          <w:rFonts w:ascii="Arial" w:hAnsi="Arial" w:cs="Arial"/>
          <w:sz w:val="20"/>
          <w:szCs w:val="20"/>
        </w:rPr>
        <w:t>Comissões a qualquer título;</w:t>
      </w:r>
    </w:p>
    <w:p w:rsidR="00E03198" w:rsidRPr="0082687C" w:rsidRDefault="00E03198" w:rsidP="00D374EE">
      <w:pPr>
        <w:spacing w:after="0"/>
        <w:ind w:firstLine="4502"/>
        <w:rPr>
          <w:rFonts w:ascii="Arial" w:hAnsi="Arial" w:cs="Arial"/>
          <w:sz w:val="20"/>
          <w:szCs w:val="20"/>
        </w:rPr>
      </w:pPr>
      <w:r w:rsidRPr="0082687C">
        <w:rPr>
          <w:rFonts w:ascii="Arial" w:hAnsi="Arial" w:cs="Arial"/>
          <w:b/>
          <w:bCs/>
          <w:sz w:val="20"/>
          <w:szCs w:val="20"/>
        </w:rPr>
        <w:t>II</w:t>
      </w:r>
      <w:r w:rsidR="00477B5F" w:rsidRPr="0082687C">
        <w:rPr>
          <w:rFonts w:ascii="Arial" w:hAnsi="Arial" w:cs="Arial"/>
          <w:b/>
          <w:sz w:val="20"/>
          <w:szCs w:val="20"/>
        </w:rPr>
        <w:t xml:space="preserve"> – </w:t>
      </w:r>
      <w:r w:rsidRPr="0082687C">
        <w:rPr>
          <w:rFonts w:ascii="Arial" w:hAnsi="Arial" w:cs="Arial"/>
          <w:sz w:val="20"/>
          <w:szCs w:val="20"/>
        </w:rPr>
        <w:t>Taxa de Cadastro;</w:t>
      </w:r>
    </w:p>
    <w:p w:rsidR="006C50FC" w:rsidRPr="0082687C" w:rsidRDefault="00E03198" w:rsidP="00D374EE">
      <w:pPr>
        <w:spacing w:after="0"/>
        <w:ind w:firstLine="4502"/>
        <w:rPr>
          <w:rFonts w:ascii="Arial" w:hAnsi="Arial" w:cs="Arial"/>
          <w:sz w:val="20"/>
          <w:szCs w:val="20"/>
        </w:rPr>
      </w:pPr>
      <w:r w:rsidRPr="0082687C">
        <w:rPr>
          <w:rFonts w:ascii="Arial" w:hAnsi="Arial" w:cs="Arial"/>
          <w:b/>
          <w:bCs/>
          <w:sz w:val="20"/>
          <w:szCs w:val="20"/>
        </w:rPr>
        <w:t>III</w:t>
      </w:r>
      <w:r w:rsidR="00477B5F" w:rsidRPr="0082687C">
        <w:rPr>
          <w:rFonts w:ascii="Arial" w:hAnsi="Arial" w:cs="Arial"/>
          <w:b/>
          <w:sz w:val="20"/>
          <w:szCs w:val="20"/>
        </w:rPr>
        <w:t xml:space="preserve"> – </w:t>
      </w:r>
      <w:r w:rsidRPr="0082687C">
        <w:rPr>
          <w:rFonts w:ascii="Arial" w:hAnsi="Arial" w:cs="Arial"/>
          <w:sz w:val="20"/>
          <w:szCs w:val="20"/>
        </w:rPr>
        <w:t>Taxa de elaboração ou rescisão de contrato;</w:t>
      </w:r>
    </w:p>
    <w:p w:rsidR="006C50FC" w:rsidRPr="0082687C" w:rsidRDefault="00E03198" w:rsidP="00D374EE">
      <w:pPr>
        <w:spacing w:after="0"/>
        <w:ind w:firstLine="4502"/>
        <w:rPr>
          <w:rFonts w:ascii="Arial" w:hAnsi="Arial" w:cs="Arial"/>
          <w:sz w:val="20"/>
          <w:szCs w:val="20"/>
        </w:rPr>
      </w:pPr>
      <w:r w:rsidRPr="0082687C">
        <w:rPr>
          <w:rFonts w:ascii="Arial" w:hAnsi="Arial" w:cs="Arial"/>
          <w:b/>
          <w:bCs/>
          <w:sz w:val="20"/>
          <w:szCs w:val="20"/>
        </w:rPr>
        <w:t>IV</w:t>
      </w:r>
      <w:r w:rsidR="00477B5F" w:rsidRPr="0082687C">
        <w:rPr>
          <w:rFonts w:ascii="Arial" w:hAnsi="Arial" w:cs="Arial"/>
          <w:b/>
          <w:sz w:val="20"/>
          <w:szCs w:val="20"/>
        </w:rPr>
        <w:t xml:space="preserve"> – </w:t>
      </w:r>
      <w:r w:rsidRPr="0082687C">
        <w:rPr>
          <w:rFonts w:ascii="Arial" w:hAnsi="Arial" w:cs="Arial"/>
          <w:sz w:val="20"/>
          <w:szCs w:val="20"/>
        </w:rPr>
        <w:t>Demais serviços sujeitos ao imposto.</w:t>
      </w:r>
    </w:p>
    <w:p w:rsidR="006C50FC" w:rsidRPr="0082687C" w:rsidRDefault="006C50FC" w:rsidP="00D374EE">
      <w:pPr>
        <w:spacing w:after="0"/>
        <w:ind w:firstLine="4502"/>
        <w:jc w:val="both"/>
        <w:rPr>
          <w:rFonts w:ascii="Arial" w:hAnsi="Arial" w:cs="Arial"/>
          <w:b/>
          <w:bCs/>
          <w:sz w:val="20"/>
          <w:szCs w:val="20"/>
        </w:rPr>
      </w:pPr>
    </w:p>
    <w:p w:rsidR="006C50FC" w:rsidRPr="0082687C" w:rsidRDefault="00E03198" w:rsidP="00D374EE">
      <w:pPr>
        <w:spacing w:after="0"/>
        <w:ind w:firstLine="4502"/>
        <w:jc w:val="both"/>
        <w:rPr>
          <w:rFonts w:ascii="Arial" w:hAnsi="Arial" w:cs="Arial"/>
          <w:sz w:val="20"/>
          <w:szCs w:val="20"/>
        </w:rPr>
      </w:pPr>
      <w:r w:rsidRPr="0082687C">
        <w:rPr>
          <w:rFonts w:ascii="Arial" w:hAnsi="Arial" w:cs="Arial"/>
          <w:b/>
          <w:bCs/>
          <w:sz w:val="20"/>
          <w:szCs w:val="20"/>
        </w:rPr>
        <w:t xml:space="preserve">Art. 86. </w:t>
      </w:r>
      <w:r w:rsidRPr="0082687C">
        <w:rPr>
          <w:rFonts w:ascii="Arial" w:hAnsi="Arial" w:cs="Arial"/>
          <w:sz w:val="20"/>
          <w:szCs w:val="20"/>
        </w:rPr>
        <w:t>Será permitida, em substituição ao uso da Nota Fiscal de Serviços, a utilização de relação mensal nominal de pagamentos recebidos, acompanhada de nota fiscal única mensal, obedecido, quanto a esta, o que dispõe este Decreto.</w:t>
      </w:r>
    </w:p>
    <w:p w:rsidR="00E03198" w:rsidRPr="0082687C" w:rsidRDefault="00E03198" w:rsidP="00D374EE">
      <w:pPr>
        <w:spacing w:after="0"/>
        <w:ind w:firstLine="4502"/>
        <w:rPr>
          <w:rFonts w:ascii="Arial" w:hAnsi="Arial" w:cs="Arial"/>
          <w:sz w:val="20"/>
          <w:szCs w:val="20"/>
        </w:rPr>
      </w:pPr>
    </w:p>
    <w:p w:rsidR="00E03198" w:rsidRPr="0082687C" w:rsidRDefault="00E03198" w:rsidP="00D374EE">
      <w:pPr>
        <w:spacing w:after="0"/>
        <w:ind w:firstLine="4502"/>
        <w:jc w:val="both"/>
        <w:rPr>
          <w:rFonts w:ascii="Arial" w:hAnsi="Arial" w:cs="Arial"/>
          <w:sz w:val="20"/>
          <w:szCs w:val="20"/>
        </w:rPr>
      </w:pPr>
      <w:r w:rsidRPr="0082687C">
        <w:rPr>
          <w:rFonts w:ascii="Arial" w:hAnsi="Arial" w:cs="Arial"/>
          <w:b/>
          <w:bCs/>
          <w:sz w:val="20"/>
          <w:szCs w:val="20"/>
        </w:rPr>
        <w:t xml:space="preserve">Art. 87. </w:t>
      </w:r>
      <w:r w:rsidRPr="0082687C">
        <w:rPr>
          <w:rFonts w:ascii="Arial" w:hAnsi="Arial" w:cs="Arial"/>
          <w:sz w:val="20"/>
          <w:szCs w:val="20"/>
        </w:rPr>
        <w:t>Fica instituído o Livro de Registro de Administração de Bens Imóveis, cujo modela e dimensões ficam a critério do contribuinte, devendo o mesmo conter, obrigatoriamente, as seguintes indicações:</w:t>
      </w:r>
    </w:p>
    <w:p w:rsidR="00E03198" w:rsidRPr="0082687C" w:rsidRDefault="00E03198" w:rsidP="00D374EE">
      <w:pPr>
        <w:spacing w:after="0"/>
        <w:ind w:firstLine="4502"/>
        <w:jc w:val="both"/>
        <w:rPr>
          <w:rFonts w:ascii="Arial" w:hAnsi="Arial" w:cs="Arial"/>
          <w:sz w:val="20"/>
          <w:szCs w:val="20"/>
        </w:rPr>
      </w:pPr>
    </w:p>
    <w:p w:rsidR="00E03198" w:rsidRPr="0082687C" w:rsidRDefault="00E03198" w:rsidP="00D374EE">
      <w:pPr>
        <w:spacing w:after="0"/>
        <w:ind w:firstLine="4502"/>
        <w:jc w:val="both"/>
        <w:rPr>
          <w:rFonts w:ascii="Arial" w:hAnsi="Arial" w:cs="Arial"/>
          <w:sz w:val="20"/>
          <w:szCs w:val="20"/>
        </w:rPr>
      </w:pPr>
      <w:r w:rsidRPr="0082687C">
        <w:rPr>
          <w:rFonts w:ascii="Arial" w:hAnsi="Arial" w:cs="Arial"/>
          <w:b/>
          <w:bCs/>
          <w:sz w:val="20"/>
          <w:szCs w:val="20"/>
        </w:rPr>
        <w:t>I</w:t>
      </w:r>
      <w:r w:rsidR="00477B5F" w:rsidRPr="0082687C">
        <w:rPr>
          <w:rFonts w:ascii="Arial" w:hAnsi="Arial" w:cs="Arial"/>
          <w:b/>
          <w:sz w:val="20"/>
          <w:szCs w:val="20"/>
        </w:rPr>
        <w:t xml:space="preserve"> – </w:t>
      </w:r>
      <w:r w:rsidRPr="0082687C">
        <w:rPr>
          <w:rFonts w:ascii="Arial" w:hAnsi="Arial" w:cs="Arial"/>
          <w:sz w:val="20"/>
          <w:szCs w:val="20"/>
        </w:rPr>
        <w:t>A denominação “Livro de Registro d</w:t>
      </w:r>
      <w:r w:rsidR="00477B5F" w:rsidRPr="0082687C">
        <w:rPr>
          <w:rFonts w:ascii="Arial" w:hAnsi="Arial" w:cs="Arial"/>
          <w:sz w:val="20"/>
          <w:szCs w:val="20"/>
        </w:rPr>
        <w:t>e Administração de Bens Imóveis”</w:t>
      </w:r>
      <w:r w:rsidR="00A81465" w:rsidRPr="0082687C">
        <w:rPr>
          <w:rFonts w:ascii="Arial" w:hAnsi="Arial" w:cs="Arial"/>
          <w:sz w:val="20"/>
          <w:szCs w:val="20"/>
        </w:rPr>
        <w:t>;</w:t>
      </w:r>
    </w:p>
    <w:p w:rsidR="00A81465" w:rsidRPr="0082687C" w:rsidRDefault="00A81465" w:rsidP="00D374EE">
      <w:pPr>
        <w:spacing w:after="0"/>
        <w:ind w:firstLine="4502"/>
        <w:jc w:val="both"/>
        <w:rPr>
          <w:rFonts w:ascii="Arial" w:hAnsi="Arial" w:cs="Arial"/>
          <w:sz w:val="20"/>
          <w:szCs w:val="20"/>
        </w:rPr>
      </w:pPr>
      <w:r w:rsidRPr="0082687C">
        <w:rPr>
          <w:rFonts w:ascii="Arial" w:hAnsi="Arial" w:cs="Arial"/>
          <w:b/>
          <w:bCs/>
          <w:sz w:val="20"/>
          <w:szCs w:val="20"/>
        </w:rPr>
        <w:t>II</w:t>
      </w:r>
      <w:r w:rsidR="00477B5F" w:rsidRPr="0082687C">
        <w:rPr>
          <w:rFonts w:ascii="Arial" w:hAnsi="Arial" w:cs="Arial"/>
          <w:b/>
          <w:sz w:val="20"/>
          <w:szCs w:val="20"/>
        </w:rPr>
        <w:t xml:space="preserve"> – </w:t>
      </w:r>
      <w:r w:rsidRPr="0082687C">
        <w:rPr>
          <w:rFonts w:ascii="Arial" w:hAnsi="Arial" w:cs="Arial"/>
          <w:sz w:val="20"/>
          <w:szCs w:val="20"/>
        </w:rPr>
        <w:t>O endereço do imóvel objeto da prestação de serviço;</w:t>
      </w:r>
    </w:p>
    <w:p w:rsidR="006C50FC" w:rsidRPr="0082687C" w:rsidRDefault="00A81465" w:rsidP="00D374EE">
      <w:pPr>
        <w:spacing w:after="0"/>
        <w:ind w:firstLine="4502"/>
        <w:rPr>
          <w:rFonts w:ascii="Arial" w:hAnsi="Arial" w:cs="Arial"/>
          <w:sz w:val="20"/>
          <w:szCs w:val="20"/>
        </w:rPr>
      </w:pPr>
      <w:r w:rsidRPr="0082687C">
        <w:rPr>
          <w:rFonts w:ascii="Arial" w:hAnsi="Arial" w:cs="Arial"/>
          <w:b/>
          <w:bCs/>
          <w:sz w:val="20"/>
          <w:szCs w:val="20"/>
        </w:rPr>
        <w:t>III</w:t>
      </w:r>
      <w:r w:rsidR="00477B5F" w:rsidRPr="0082687C">
        <w:rPr>
          <w:rFonts w:ascii="Arial" w:hAnsi="Arial" w:cs="Arial"/>
          <w:b/>
          <w:sz w:val="20"/>
          <w:szCs w:val="20"/>
        </w:rPr>
        <w:t xml:space="preserve"> – </w:t>
      </w:r>
      <w:r w:rsidRPr="0082687C">
        <w:rPr>
          <w:rFonts w:ascii="Arial" w:hAnsi="Arial" w:cs="Arial"/>
          <w:sz w:val="20"/>
          <w:szCs w:val="20"/>
        </w:rPr>
        <w:t>O nome e endereço do proprietário ou responsável pelo imóvel;</w:t>
      </w:r>
    </w:p>
    <w:p w:rsidR="00A81465" w:rsidRPr="0082687C" w:rsidRDefault="00A81465" w:rsidP="00D374EE">
      <w:pPr>
        <w:spacing w:after="0"/>
        <w:ind w:firstLine="4502"/>
        <w:rPr>
          <w:rFonts w:ascii="Arial" w:hAnsi="Arial" w:cs="Arial"/>
          <w:sz w:val="20"/>
          <w:szCs w:val="20"/>
        </w:rPr>
      </w:pPr>
      <w:r w:rsidRPr="0082687C">
        <w:rPr>
          <w:rFonts w:ascii="Arial" w:hAnsi="Arial" w:cs="Arial"/>
          <w:b/>
          <w:bCs/>
          <w:sz w:val="20"/>
          <w:szCs w:val="20"/>
        </w:rPr>
        <w:t>IV</w:t>
      </w:r>
      <w:r w:rsidR="00477B5F" w:rsidRPr="0082687C">
        <w:rPr>
          <w:rFonts w:ascii="Arial" w:hAnsi="Arial" w:cs="Arial"/>
          <w:b/>
          <w:sz w:val="20"/>
          <w:szCs w:val="20"/>
        </w:rPr>
        <w:t xml:space="preserve"> – </w:t>
      </w:r>
      <w:r w:rsidRPr="0082687C">
        <w:rPr>
          <w:rFonts w:ascii="Arial" w:hAnsi="Arial" w:cs="Arial"/>
          <w:sz w:val="20"/>
          <w:szCs w:val="20"/>
        </w:rPr>
        <w:t>As datas de início e término do contrato;</w:t>
      </w:r>
    </w:p>
    <w:p w:rsidR="00A81465" w:rsidRPr="0082687C" w:rsidRDefault="00A81465" w:rsidP="00D374EE">
      <w:pPr>
        <w:spacing w:after="0"/>
        <w:ind w:firstLine="4502"/>
        <w:rPr>
          <w:rFonts w:ascii="Arial" w:hAnsi="Arial" w:cs="Arial"/>
          <w:sz w:val="20"/>
          <w:szCs w:val="20"/>
        </w:rPr>
      </w:pPr>
      <w:r w:rsidRPr="0082687C">
        <w:rPr>
          <w:rFonts w:ascii="Arial" w:hAnsi="Arial" w:cs="Arial"/>
          <w:b/>
          <w:bCs/>
          <w:sz w:val="20"/>
          <w:szCs w:val="20"/>
        </w:rPr>
        <w:t>V</w:t>
      </w:r>
      <w:r w:rsidR="00477B5F" w:rsidRPr="0082687C">
        <w:rPr>
          <w:rFonts w:ascii="Arial" w:hAnsi="Arial" w:cs="Arial"/>
          <w:b/>
          <w:sz w:val="20"/>
          <w:szCs w:val="20"/>
        </w:rPr>
        <w:t xml:space="preserve"> – </w:t>
      </w:r>
      <w:r w:rsidRPr="0082687C">
        <w:rPr>
          <w:rFonts w:ascii="Arial" w:hAnsi="Arial" w:cs="Arial"/>
          <w:sz w:val="20"/>
          <w:szCs w:val="20"/>
        </w:rPr>
        <w:t>Observações diversas;</w:t>
      </w:r>
    </w:p>
    <w:p w:rsidR="00A81465" w:rsidRPr="0082687C" w:rsidRDefault="00A81465" w:rsidP="00D374EE">
      <w:pPr>
        <w:spacing w:after="0"/>
        <w:ind w:firstLine="4502"/>
        <w:jc w:val="both"/>
        <w:rPr>
          <w:rFonts w:ascii="Arial" w:hAnsi="Arial" w:cs="Arial"/>
          <w:sz w:val="20"/>
          <w:szCs w:val="20"/>
        </w:rPr>
      </w:pPr>
      <w:r w:rsidRPr="0082687C">
        <w:rPr>
          <w:rFonts w:ascii="Arial" w:hAnsi="Arial" w:cs="Arial"/>
          <w:b/>
          <w:bCs/>
          <w:sz w:val="20"/>
          <w:szCs w:val="20"/>
        </w:rPr>
        <w:t>VI</w:t>
      </w:r>
      <w:r w:rsidR="00477B5F" w:rsidRPr="0082687C">
        <w:rPr>
          <w:rFonts w:ascii="Arial" w:hAnsi="Arial" w:cs="Arial"/>
          <w:b/>
          <w:sz w:val="20"/>
          <w:szCs w:val="20"/>
        </w:rPr>
        <w:t xml:space="preserve"> – </w:t>
      </w:r>
      <w:r w:rsidRPr="0082687C">
        <w:rPr>
          <w:rFonts w:ascii="Arial" w:hAnsi="Arial" w:cs="Arial"/>
          <w:sz w:val="20"/>
          <w:szCs w:val="20"/>
        </w:rPr>
        <w:t>O nome, o endereço, e os números das inscrições municipal, estadual e do CNPJ do impressor do livro, a data e o número de folhas que o mesmo contenha e o número da Autorização de Impressão de Documentos Fiscais.</w:t>
      </w:r>
    </w:p>
    <w:p w:rsidR="006C50FC" w:rsidRPr="0082687C" w:rsidRDefault="006C50FC" w:rsidP="00D374EE">
      <w:pPr>
        <w:spacing w:after="0"/>
        <w:ind w:firstLine="4502"/>
        <w:jc w:val="both"/>
        <w:rPr>
          <w:rFonts w:ascii="Arial" w:hAnsi="Arial" w:cs="Arial"/>
          <w:b/>
          <w:bCs/>
          <w:sz w:val="20"/>
          <w:szCs w:val="20"/>
        </w:rPr>
      </w:pPr>
    </w:p>
    <w:p w:rsidR="00A81465" w:rsidRPr="0082687C" w:rsidRDefault="00A81465" w:rsidP="00D374EE">
      <w:pPr>
        <w:spacing w:after="0"/>
        <w:ind w:firstLine="4502"/>
        <w:jc w:val="both"/>
        <w:rPr>
          <w:rFonts w:ascii="Arial" w:hAnsi="Arial" w:cs="Arial"/>
          <w:sz w:val="20"/>
          <w:szCs w:val="20"/>
        </w:rPr>
      </w:pPr>
      <w:r w:rsidRPr="0082687C">
        <w:rPr>
          <w:rFonts w:ascii="Arial" w:hAnsi="Arial" w:cs="Arial"/>
          <w:b/>
          <w:bCs/>
          <w:sz w:val="20"/>
          <w:szCs w:val="20"/>
        </w:rPr>
        <w:t xml:space="preserve">Parágrafo </w:t>
      </w:r>
      <w:r w:rsidR="003E7AB2" w:rsidRPr="0082687C">
        <w:rPr>
          <w:rFonts w:ascii="Arial" w:hAnsi="Arial" w:cs="Arial"/>
          <w:b/>
          <w:bCs/>
          <w:sz w:val="20"/>
          <w:szCs w:val="20"/>
        </w:rPr>
        <w:t>ú</w:t>
      </w:r>
      <w:r w:rsidRPr="0082687C">
        <w:rPr>
          <w:rFonts w:ascii="Arial" w:hAnsi="Arial" w:cs="Arial"/>
          <w:b/>
          <w:bCs/>
          <w:sz w:val="20"/>
          <w:szCs w:val="20"/>
        </w:rPr>
        <w:t xml:space="preserve">nico. </w:t>
      </w:r>
      <w:r w:rsidRPr="0082687C">
        <w:rPr>
          <w:rFonts w:ascii="Arial" w:hAnsi="Arial" w:cs="Arial"/>
          <w:sz w:val="20"/>
          <w:szCs w:val="20"/>
        </w:rPr>
        <w:t>O pedido de Autorização de Impressão de Documentos Fiscais deverá ser acompanhado de um modelo da impressão a ser executada.</w:t>
      </w:r>
    </w:p>
    <w:p w:rsidR="00A81465" w:rsidRPr="0082687C" w:rsidRDefault="00A81465" w:rsidP="00D374EE">
      <w:pPr>
        <w:spacing w:after="0"/>
        <w:ind w:firstLine="4502"/>
        <w:jc w:val="both"/>
        <w:rPr>
          <w:rFonts w:ascii="Arial" w:hAnsi="Arial" w:cs="Arial"/>
          <w:sz w:val="20"/>
          <w:szCs w:val="20"/>
        </w:rPr>
      </w:pPr>
    </w:p>
    <w:p w:rsidR="00A81465" w:rsidRPr="0082687C" w:rsidRDefault="00A81465" w:rsidP="00D374EE">
      <w:pPr>
        <w:spacing w:after="0"/>
        <w:ind w:firstLine="4502"/>
        <w:jc w:val="both"/>
        <w:rPr>
          <w:rFonts w:ascii="Arial" w:hAnsi="Arial" w:cs="Arial"/>
          <w:sz w:val="20"/>
          <w:szCs w:val="20"/>
        </w:rPr>
      </w:pPr>
      <w:r w:rsidRPr="0082687C">
        <w:rPr>
          <w:rFonts w:ascii="Arial" w:hAnsi="Arial" w:cs="Arial"/>
          <w:b/>
          <w:bCs/>
          <w:sz w:val="20"/>
          <w:szCs w:val="20"/>
        </w:rPr>
        <w:t xml:space="preserve">Art. 88. </w:t>
      </w:r>
      <w:r w:rsidRPr="0082687C">
        <w:rPr>
          <w:rFonts w:ascii="Arial" w:hAnsi="Arial" w:cs="Arial"/>
          <w:sz w:val="20"/>
          <w:szCs w:val="20"/>
        </w:rPr>
        <w:t>Os contribuintes que exerçam a atividade de que trata esta Seção, serão obrigados ao uso do livro instituído no artigo anterior, devidamente autenticado no órgão</w:t>
      </w:r>
      <w:r w:rsidR="00422B0C" w:rsidRPr="0082687C">
        <w:rPr>
          <w:rFonts w:ascii="Arial" w:hAnsi="Arial" w:cs="Arial"/>
          <w:sz w:val="20"/>
          <w:szCs w:val="20"/>
        </w:rPr>
        <w:t xml:space="preserve"> municipal competente, conforme disposto neste Decreto.</w:t>
      </w:r>
    </w:p>
    <w:p w:rsidR="00422B0C" w:rsidRPr="0082687C" w:rsidRDefault="00422B0C" w:rsidP="00D374EE">
      <w:pPr>
        <w:spacing w:after="0"/>
        <w:ind w:firstLine="4502"/>
        <w:rPr>
          <w:rFonts w:ascii="Arial" w:hAnsi="Arial" w:cs="Arial"/>
          <w:sz w:val="20"/>
          <w:szCs w:val="20"/>
        </w:rPr>
      </w:pPr>
    </w:p>
    <w:p w:rsidR="00422B0C" w:rsidRPr="0082687C" w:rsidRDefault="00422B0C" w:rsidP="00D374EE">
      <w:pPr>
        <w:spacing w:after="0"/>
        <w:jc w:val="center"/>
        <w:rPr>
          <w:rFonts w:ascii="Arial" w:hAnsi="Arial" w:cs="Arial"/>
          <w:b/>
          <w:bCs/>
          <w:sz w:val="20"/>
          <w:szCs w:val="20"/>
        </w:rPr>
      </w:pPr>
      <w:r w:rsidRPr="0082687C">
        <w:rPr>
          <w:rFonts w:ascii="Arial" w:hAnsi="Arial" w:cs="Arial"/>
          <w:b/>
          <w:bCs/>
          <w:sz w:val="20"/>
          <w:szCs w:val="20"/>
        </w:rPr>
        <w:t>Subseção XX</w:t>
      </w:r>
    </w:p>
    <w:p w:rsidR="00422B0C" w:rsidRPr="0082687C" w:rsidRDefault="00422B0C" w:rsidP="00D374EE">
      <w:pPr>
        <w:spacing w:after="0"/>
        <w:jc w:val="center"/>
        <w:rPr>
          <w:rFonts w:ascii="Arial" w:hAnsi="Arial" w:cs="Arial"/>
          <w:b/>
          <w:bCs/>
          <w:sz w:val="20"/>
          <w:szCs w:val="20"/>
        </w:rPr>
      </w:pPr>
      <w:r w:rsidRPr="0082687C">
        <w:rPr>
          <w:rFonts w:ascii="Arial" w:hAnsi="Arial" w:cs="Arial"/>
          <w:b/>
          <w:bCs/>
          <w:sz w:val="20"/>
          <w:szCs w:val="20"/>
        </w:rPr>
        <w:t>Do Agendamento de Seguros</w:t>
      </w:r>
    </w:p>
    <w:p w:rsidR="00422B0C" w:rsidRPr="0082687C" w:rsidRDefault="00422B0C" w:rsidP="00D374EE">
      <w:pPr>
        <w:spacing w:after="0"/>
        <w:jc w:val="center"/>
        <w:rPr>
          <w:rFonts w:ascii="Arial" w:hAnsi="Arial" w:cs="Arial"/>
          <w:b/>
          <w:bCs/>
          <w:sz w:val="20"/>
          <w:szCs w:val="20"/>
        </w:rPr>
      </w:pPr>
    </w:p>
    <w:p w:rsidR="00422B0C" w:rsidRPr="0082687C" w:rsidRDefault="00422B0C" w:rsidP="00D374EE">
      <w:pPr>
        <w:spacing w:after="0"/>
        <w:ind w:firstLine="4502"/>
        <w:jc w:val="both"/>
        <w:rPr>
          <w:rFonts w:ascii="Arial" w:hAnsi="Arial" w:cs="Arial"/>
          <w:sz w:val="20"/>
          <w:szCs w:val="20"/>
        </w:rPr>
      </w:pPr>
      <w:r w:rsidRPr="0082687C">
        <w:rPr>
          <w:rFonts w:ascii="Arial" w:hAnsi="Arial" w:cs="Arial"/>
          <w:b/>
          <w:bCs/>
          <w:sz w:val="20"/>
          <w:szCs w:val="20"/>
        </w:rPr>
        <w:t>Art. 89.</w:t>
      </w:r>
      <w:r w:rsidR="00D70335" w:rsidRPr="0082687C">
        <w:rPr>
          <w:rFonts w:ascii="Arial" w:hAnsi="Arial" w:cs="Arial"/>
          <w:b/>
          <w:bCs/>
          <w:sz w:val="20"/>
          <w:szCs w:val="20"/>
        </w:rPr>
        <w:t xml:space="preserve"> </w:t>
      </w:r>
      <w:r w:rsidR="00D70335" w:rsidRPr="0082687C">
        <w:rPr>
          <w:rFonts w:ascii="Arial" w:hAnsi="Arial" w:cs="Arial"/>
          <w:sz w:val="20"/>
          <w:szCs w:val="20"/>
        </w:rPr>
        <w:t>O imposto incide sobre a receita bruta proveniente:</w:t>
      </w:r>
    </w:p>
    <w:p w:rsidR="00D70335" w:rsidRPr="0082687C" w:rsidRDefault="00D70335" w:rsidP="00D374EE">
      <w:pPr>
        <w:spacing w:after="0"/>
        <w:ind w:firstLine="4502"/>
        <w:jc w:val="both"/>
        <w:rPr>
          <w:rFonts w:ascii="Arial" w:hAnsi="Arial" w:cs="Arial"/>
          <w:b/>
          <w:bCs/>
          <w:sz w:val="20"/>
          <w:szCs w:val="20"/>
        </w:rPr>
      </w:pPr>
    </w:p>
    <w:p w:rsidR="00D70335" w:rsidRPr="0082687C" w:rsidRDefault="00D70335" w:rsidP="00D374EE">
      <w:pPr>
        <w:spacing w:after="0"/>
        <w:ind w:firstLine="4502"/>
        <w:jc w:val="both"/>
        <w:rPr>
          <w:rFonts w:ascii="Arial" w:hAnsi="Arial" w:cs="Arial"/>
          <w:sz w:val="20"/>
          <w:szCs w:val="20"/>
        </w:rPr>
      </w:pPr>
      <w:r w:rsidRPr="0082687C">
        <w:rPr>
          <w:rFonts w:ascii="Arial" w:hAnsi="Arial" w:cs="Arial"/>
          <w:b/>
          <w:bCs/>
          <w:sz w:val="20"/>
          <w:szCs w:val="20"/>
        </w:rPr>
        <w:t>I</w:t>
      </w:r>
      <w:r w:rsidR="00477B5F" w:rsidRPr="0082687C">
        <w:rPr>
          <w:rFonts w:ascii="Arial" w:hAnsi="Arial" w:cs="Arial"/>
          <w:b/>
          <w:sz w:val="20"/>
          <w:szCs w:val="20"/>
        </w:rPr>
        <w:t xml:space="preserve"> – </w:t>
      </w:r>
      <w:r w:rsidRPr="0082687C">
        <w:rPr>
          <w:rFonts w:ascii="Arial" w:hAnsi="Arial" w:cs="Arial"/>
          <w:sz w:val="20"/>
          <w:szCs w:val="20"/>
        </w:rPr>
        <w:t>De comissão de agenciamento fixada pela SUSEP (Superintendência de Seguros Privados);</w:t>
      </w:r>
    </w:p>
    <w:p w:rsidR="00D70335" w:rsidRPr="0082687C" w:rsidRDefault="00D70335" w:rsidP="00D374EE">
      <w:pPr>
        <w:spacing w:after="0"/>
        <w:ind w:firstLine="4502"/>
        <w:jc w:val="both"/>
        <w:rPr>
          <w:rFonts w:ascii="Arial" w:hAnsi="Arial" w:cs="Arial"/>
          <w:sz w:val="20"/>
          <w:szCs w:val="20"/>
        </w:rPr>
      </w:pPr>
      <w:r w:rsidRPr="0082687C">
        <w:rPr>
          <w:rFonts w:ascii="Arial" w:hAnsi="Arial" w:cs="Arial"/>
          <w:b/>
          <w:bCs/>
          <w:sz w:val="20"/>
          <w:szCs w:val="20"/>
        </w:rPr>
        <w:t>II</w:t>
      </w:r>
      <w:r w:rsidR="00477B5F" w:rsidRPr="0082687C">
        <w:rPr>
          <w:rFonts w:ascii="Arial" w:hAnsi="Arial" w:cs="Arial"/>
          <w:b/>
          <w:sz w:val="20"/>
          <w:szCs w:val="20"/>
        </w:rPr>
        <w:t xml:space="preserve"> – </w:t>
      </w:r>
      <w:r w:rsidRPr="0082687C">
        <w:rPr>
          <w:rFonts w:ascii="Arial" w:hAnsi="Arial" w:cs="Arial"/>
          <w:sz w:val="20"/>
          <w:szCs w:val="20"/>
        </w:rPr>
        <w:t>Da participação contratual da agência nos rendimentos anuais, obtidos pela respectiva representada.</w:t>
      </w:r>
    </w:p>
    <w:p w:rsidR="00D70335" w:rsidRPr="0082687C" w:rsidRDefault="00D70335" w:rsidP="00D374EE">
      <w:pPr>
        <w:spacing w:after="0"/>
        <w:ind w:firstLine="4502"/>
        <w:jc w:val="both"/>
        <w:rPr>
          <w:rFonts w:ascii="Arial" w:hAnsi="Arial" w:cs="Arial"/>
          <w:sz w:val="20"/>
          <w:szCs w:val="20"/>
        </w:rPr>
      </w:pPr>
    </w:p>
    <w:p w:rsidR="00D70335" w:rsidRPr="0082687C" w:rsidRDefault="00D70335" w:rsidP="00D374EE">
      <w:pPr>
        <w:spacing w:after="0"/>
        <w:jc w:val="center"/>
        <w:rPr>
          <w:rFonts w:ascii="Arial" w:hAnsi="Arial" w:cs="Arial"/>
          <w:b/>
          <w:bCs/>
          <w:sz w:val="20"/>
          <w:szCs w:val="20"/>
        </w:rPr>
      </w:pPr>
      <w:r w:rsidRPr="0082687C">
        <w:rPr>
          <w:rFonts w:ascii="Arial" w:hAnsi="Arial" w:cs="Arial"/>
          <w:b/>
          <w:bCs/>
          <w:sz w:val="20"/>
          <w:szCs w:val="20"/>
        </w:rPr>
        <w:t>Seção V</w:t>
      </w:r>
    </w:p>
    <w:p w:rsidR="00D70335" w:rsidRPr="0082687C" w:rsidRDefault="00D70335" w:rsidP="00D374EE">
      <w:pPr>
        <w:spacing w:after="0"/>
        <w:jc w:val="center"/>
        <w:rPr>
          <w:rFonts w:ascii="Arial" w:hAnsi="Arial" w:cs="Arial"/>
          <w:b/>
          <w:bCs/>
          <w:sz w:val="20"/>
          <w:szCs w:val="20"/>
        </w:rPr>
      </w:pPr>
      <w:r w:rsidRPr="0082687C">
        <w:rPr>
          <w:rFonts w:ascii="Arial" w:hAnsi="Arial" w:cs="Arial"/>
          <w:b/>
          <w:bCs/>
          <w:sz w:val="20"/>
          <w:szCs w:val="20"/>
        </w:rPr>
        <w:t>Da Inscrição Cadastral e dos Documentos</w:t>
      </w:r>
    </w:p>
    <w:p w:rsidR="00D70335" w:rsidRPr="0082687C" w:rsidRDefault="00D70335" w:rsidP="00D374EE">
      <w:pPr>
        <w:spacing w:after="0"/>
        <w:ind w:firstLine="4502"/>
        <w:rPr>
          <w:rFonts w:ascii="Arial" w:hAnsi="Arial" w:cs="Arial"/>
          <w:b/>
          <w:bCs/>
          <w:sz w:val="20"/>
          <w:szCs w:val="20"/>
        </w:rPr>
      </w:pPr>
    </w:p>
    <w:p w:rsidR="00D70335" w:rsidRPr="0082687C" w:rsidRDefault="00D70335" w:rsidP="00D374EE">
      <w:pPr>
        <w:spacing w:after="0"/>
        <w:ind w:firstLine="4502"/>
        <w:jc w:val="both"/>
        <w:rPr>
          <w:rFonts w:ascii="Arial" w:hAnsi="Arial" w:cs="Arial"/>
          <w:sz w:val="20"/>
          <w:szCs w:val="20"/>
        </w:rPr>
      </w:pPr>
      <w:r w:rsidRPr="0082687C">
        <w:rPr>
          <w:rFonts w:ascii="Arial" w:hAnsi="Arial" w:cs="Arial"/>
          <w:b/>
          <w:bCs/>
          <w:sz w:val="20"/>
          <w:szCs w:val="20"/>
        </w:rPr>
        <w:t xml:space="preserve">Art. 90. </w:t>
      </w:r>
      <w:r w:rsidRPr="0082687C">
        <w:rPr>
          <w:rFonts w:ascii="Arial" w:hAnsi="Arial" w:cs="Arial"/>
          <w:sz w:val="20"/>
          <w:szCs w:val="20"/>
        </w:rPr>
        <w:t>O contribuinte deve promover sua inscrição no Cadastro Fiscal, antes do início de suas atividades, fornecendo à Prefeitura os elementos e informações necessários para correta fiscalização do tributo, devendo esta ser requerida pelo responsável da empresa, pelo profissional liberal ou autônomo, ou ainda por seu representante legal, que preencherá a ficha de inscrição municipal, anexando ainda, a cópia (xerox) dos seguintes documentos:</w:t>
      </w:r>
    </w:p>
    <w:p w:rsidR="00D70335" w:rsidRPr="0082687C" w:rsidRDefault="00D70335" w:rsidP="00D374EE">
      <w:pPr>
        <w:spacing w:after="0"/>
        <w:ind w:firstLine="4502"/>
        <w:jc w:val="both"/>
        <w:rPr>
          <w:rFonts w:ascii="Arial" w:hAnsi="Arial" w:cs="Arial"/>
          <w:sz w:val="20"/>
          <w:szCs w:val="20"/>
        </w:rPr>
      </w:pPr>
    </w:p>
    <w:p w:rsidR="00D70335" w:rsidRPr="0082687C" w:rsidRDefault="00B80372" w:rsidP="00D374EE">
      <w:pPr>
        <w:spacing w:after="0"/>
        <w:ind w:firstLine="4502"/>
        <w:jc w:val="both"/>
        <w:rPr>
          <w:rFonts w:ascii="Arial" w:hAnsi="Arial" w:cs="Arial"/>
          <w:sz w:val="20"/>
          <w:szCs w:val="20"/>
        </w:rPr>
      </w:pPr>
      <w:r w:rsidRPr="0082687C">
        <w:rPr>
          <w:rFonts w:ascii="Arial" w:hAnsi="Arial" w:cs="Arial"/>
          <w:b/>
          <w:bCs/>
          <w:sz w:val="20"/>
          <w:szCs w:val="20"/>
        </w:rPr>
        <w:t>a)</w:t>
      </w:r>
      <w:r w:rsidRPr="0082687C">
        <w:rPr>
          <w:rFonts w:ascii="Arial" w:hAnsi="Arial" w:cs="Arial"/>
          <w:sz w:val="20"/>
          <w:szCs w:val="20"/>
        </w:rPr>
        <w:t xml:space="preserve"> Para as pessoas jurídicas (inclusive imunes)</w:t>
      </w:r>
      <w:r w:rsidR="00D374EE" w:rsidRPr="0082687C">
        <w:rPr>
          <w:rFonts w:ascii="Arial" w:hAnsi="Arial" w:cs="Arial"/>
          <w:sz w:val="20"/>
          <w:szCs w:val="20"/>
        </w:rPr>
        <w:t>:</w:t>
      </w:r>
    </w:p>
    <w:p w:rsidR="00477B5F" w:rsidRPr="0082687C" w:rsidRDefault="00477B5F" w:rsidP="00D374EE">
      <w:pPr>
        <w:spacing w:after="0"/>
        <w:ind w:firstLine="4502"/>
        <w:jc w:val="both"/>
        <w:rPr>
          <w:rFonts w:ascii="Arial" w:hAnsi="Arial" w:cs="Arial"/>
          <w:sz w:val="20"/>
          <w:szCs w:val="20"/>
        </w:rPr>
      </w:pPr>
    </w:p>
    <w:p w:rsidR="00D70335" w:rsidRPr="0082687C" w:rsidRDefault="00B80372" w:rsidP="00D374EE">
      <w:pPr>
        <w:spacing w:after="0"/>
        <w:ind w:firstLine="4502"/>
        <w:jc w:val="both"/>
        <w:rPr>
          <w:rFonts w:ascii="Arial" w:hAnsi="Arial" w:cs="Arial"/>
          <w:sz w:val="20"/>
          <w:szCs w:val="20"/>
        </w:rPr>
      </w:pPr>
      <w:r w:rsidRPr="0082687C">
        <w:rPr>
          <w:rFonts w:ascii="Arial" w:hAnsi="Arial" w:cs="Arial"/>
          <w:b/>
          <w:bCs/>
          <w:sz w:val="20"/>
          <w:szCs w:val="20"/>
        </w:rPr>
        <w:t>I</w:t>
      </w:r>
      <w:r w:rsidR="00477B5F" w:rsidRPr="0082687C">
        <w:rPr>
          <w:rFonts w:ascii="Arial" w:hAnsi="Arial" w:cs="Arial"/>
          <w:b/>
          <w:sz w:val="20"/>
          <w:szCs w:val="20"/>
        </w:rPr>
        <w:t xml:space="preserve"> – </w:t>
      </w:r>
      <w:r w:rsidRPr="0082687C">
        <w:rPr>
          <w:rFonts w:ascii="Arial" w:hAnsi="Arial" w:cs="Arial"/>
          <w:sz w:val="20"/>
          <w:szCs w:val="20"/>
        </w:rPr>
        <w:t>Comprovante de Inscrição Estadual (se houver)</w:t>
      </w:r>
      <w:r w:rsidR="00D374EE" w:rsidRPr="0082687C">
        <w:rPr>
          <w:rFonts w:ascii="Arial" w:hAnsi="Arial" w:cs="Arial"/>
          <w:sz w:val="20"/>
          <w:szCs w:val="20"/>
        </w:rPr>
        <w:t>;</w:t>
      </w:r>
    </w:p>
    <w:p w:rsidR="00B80372" w:rsidRPr="0082687C" w:rsidRDefault="00B80372" w:rsidP="00D374EE">
      <w:pPr>
        <w:spacing w:after="0"/>
        <w:ind w:firstLine="4502"/>
        <w:jc w:val="both"/>
        <w:rPr>
          <w:rFonts w:ascii="Arial" w:hAnsi="Arial" w:cs="Arial"/>
          <w:sz w:val="20"/>
          <w:szCs w:val="20"/>
        </w:rPr>
      </w:pPr>
      <w:r w:rsidRPr="0082687C">
        <w:rPr>
          <w:rFonts w:ascii="Arial" w:hAnsi="Arial" w:cs="Arial"/>
          <w:b/>
          <w:bCs/>
          <w:sz w:val="20"/>
          <w:szCs w:val="20"/>
        </w:rPr>
        <w:t>II</w:t>
      </w:r>
      <w:r w:rsidR="00477B5F" w:rsidRPr="0082687C">
        <w:rPr>
          <w:rFonts w:ascii="Arial" w:hAnsi="Arial" w:cs="Arial"/>
          <w:b/>
          <w:sz w:val="20"/>
          <w:szCs w:val="20"/>
        </w:rPr>
        <w:t xml:space="preserve"> – </w:t>
      </w:r>
      <w:r w:rsidRPr="0082687C">
        <w:rPr>
          <w:rFonts w:ascii="Arial" w:hAnsi="Arial" w:cs="Arial"/>
          <w:sz w:val="20"/>
          <w:szCs w:val="20"/>
        </w:rPr>
        <w:t>Comprovante do Cadastro Nacional de Pessoa Jurídica- C.N.P.J</w:t>
      </w:r>
      <w:r w:rsidR="00D374EE" w:rsidRPr="0082687C">
        <w:rPr>
          <w:rFonts w:ascii="Arial" w:hAnsi="Arial" w:cs="Arial"/>
          <w:sz w:val="20"/>
          <w:szCs w:val="20"/>
        </w:rPr>
        <w:t>.</w:t>
      </w:r>
      <w:r w:rsidRPr="0082687C">
        <w:rPr>
          <w:rFonts w:ascii="Arial" w:hAnsi="Arial" w:cs="Arial"/>
          <w:sz w:val="20"/>
          <w:szCs w:val="20"/>
        </w:rPr>
        <w:t xml:space="preserve"> (se houver)</w:t>
      </w:r>
      <w:r w:rsidR="00D374EE" w:rsidRPr="0082687C">
        <w:rPr>
          <w:rFonts w:ascii="Arial" w:hAnsi="Arial" w:cs="Arial"/>
          <w:sz w:val="20"/>
          <w:szCs w:val="20"/>
        </w:rPr>
        <w:t>;</w:t>
      </w:r>
    </w:p>
    <w:p w:rsidR="00B80372" w:rsidRPr="0082687C" w:rsidRDefault="00B80372" w:rsidP="00D374EE">
      <w:pPr>
        <w:spacing w:after="0"/>
        <w:ind w:firstLine="4502"/>
        <w:jc w:val="both"/>
        <w:rPr>
          <w:rFonts w:ascii="Arial" w:hAnsi="Arial" w:cs="Arial"/>
          <w:sz w:val="20"/>
          <w:szCs w:val="20"/>
        </w:rPr>
      </w:pPr>
      <w:r w:rsidRPr="0082687C">
        <w:rPr>
          <w:rFonts w:ascii="Arial" w:hAnsi="Arial" w:cs="Arial"/>
          <w:b/>
          <w:bCs/>
          <w:sz w:val="20"/>
          <w:szCs w:val="20"/>
        </w:rPr>
        <w:t>III</w:t>
      </w:r>
      <w:r w:rsidR="00477B5F" w:rsidRPr="0082687C">
        <w:rPr>
          <w:rFonts w:ascii="Arial" w:hAnsi="Arial" w:cs="Arial"/>
          <w:b/>
          <w:sz w:val="20"/>
          <w:szCs w:val="20"/>
        </w:rPr>
        <w:t xml:space="preserve"> – </w:t>
      </w:r>
      <w:r w:rsidRPr="0082687C">
        <w:rPr>
          <w:rFonts w:ascii="Arial" w:hAnsi="Arial" w:cs="Arial"/>
          <w:sz w:val="20"/>
          <w:szCs w:val="20"/>
        </w:rPr>
        <w:t>Instrumento de constituição</w:t>
      </w:r>
      <w:r w:rsidR="00FB71D7" w:rsidRPr="0082687C">
        <w:rPr>
          <w:rFonts w:ascii="Arial" w:hAnsi="Arial" w:cs="Arial"/>
          <w:sz w:val="20"/>
          <w:szCs w:val="20"/>
        </w:rPr>
        <w:t xml:space="preserve"> da pessoa jurídica (contrato social, estatuto, ata);</w:t>
      </w:r>
    </w:p>
    <w:p w:rsidR="00D70335" w:rsidRPr="0082687C" w:rsidRDefault="007C0CAD" w:rsidP="00D374EE">
      <w:pPr>
        <w:spacing w:after="0"/>
        <w:ind w:firstLine="4502"/>
        <w:jc w:val="both"/>
        <w:rPr>
          <w:rFonts w:ascii="Arial" w:hAnsi="Arial" w:cs="Arial"/>
          <w:sz w:val="20"/>
          <w:szCs w:val="20"/>
        </w:rPr>
      </w:pPr>
      <w:r w:rsidRPr="0082687C">
        <w:rPr>
          <w:rFonts w:ascii="Arial" w:hAnsi="Arial" w:cs="Arial"/>
          <w:b/>
          <w:bCs/>
          <w:sz w:val="20"/>
          <w:szCs w:val="20"/>
        </w:rPr>
        <w:t>IV</w:t>
      </w:r>
      <w:r w:rsidR="00477B5F" w:rsidRPr="0082687C">
        <w:rPr>
          <w:rFonts w:ascii="Arial" w:hAnsi="Arial" w:cs="Arial"/>
          <w:b/>
          <w:sz w:val="20"/>
          <w:szCs w:val="20"/>
        </w:rPr>
        <w:t xml:space="preserve"> – </w:t>
      </w:r>
      <w:r w:rsidRPr="0082687C">
        <w:rPr>
          <w:rFonts w:ascii="Arial" w:hAnsi="Arial" w:cs="Arial"/>
          <w:sz w:val="20"/>
          <w:szCs w:val="20"/>
        </w:rPr>
        <w:t>R.G. e C.P.F. dos sócios;</w:t>
      </w:r>
    </w:p>
    <w:p w:rsidR="007C0CAD" w:rsidRPr="0082687C" w:rsidRDefault="007C0CAD" w:rsidP="00D374EE">
      <w:pPr>
        <w:spacing w:after="0"/>
        <w:ind w:firstLine="4502"/>
        <w:jc w:val="both"/>
        <w:rPr>
          <w:rFonts w:ascii="Arial" w:hAnsi="Arial" w:cs="Arial"/>
          <w:sz w:val="20"/>
          <w:szCs w:val="20"/>
        </w:rPr>
      </w:pPr>
      <w:r w:rsidRPr="0082687C">
        <w:rPr>
          <w:rFonts w:ascii="Arial" w:hAnsi="Arial" w:cs="Arial"/>
          <w:b/>
          <w:bCs/>
          <w:sz w:val="20"/>
          <w:szCs w:val="20"/>
        </w:rPr>
        <w:t>V</w:t>
      </w:r>
      <w:r w:rsidR="00477B5F" w:rsidRPr="0082687C">
        <w:rPr>
          <w:rFonts w:ascii="Arial" w:hAnsi="Arial" w:cs="Arial"/>
          <w:b/>
          <w:sz w:val="20"/>
          <w:szCs w:val="20"/>
        </w:rPr>
        <w:t xml:space="preserve"> – </w:t>
      </w:r>
      <w:r w:rsidRPr="0082687C">
        <w:rPr>
          <w:rFonts w:ascii="Arial" w:hAnsi="Arial" w:cs="Arial"/>
          <w:sz w:val="20"/>
          <w:szCs w:val="20"/>
        </w:rPr>
        <w:t>Comprovante de residência dos sócios;</w:t>
      </w:r>
    </w:p>
    <w:p w:rsidR="007C0CAD" w:rsidRPr="0082687C" w:rsidRDefault="007C0CAD" w:rsidP="00D374EE">
      <w:pPr>
        <w:spacing w:after="0"/>
        <w:ind w:firstLine="4502"/>
        <w:jc w:val="both"/>
        <w:rPr>
          <w:rFonts w:ascii="Arial" w:hAnsi="Arial" w:cs="Arial"/>
          <w:sz w:val="20"/>
          <w:szCs w:val="20"/>
        </w:rPr>
      </w:pPr>
      <w:r w:rsidRPr="0082687C">
        <w:rPr>
          <w:rFonts w:ascii="Arial" w:hAnsi="Arial" w:cs="Arial"/>
          <w:b/>
          <w:bCs/>
          <w:sz w:val="20"/>
          <w:szCs w:val="20"/>
        </w:rPr>
        <w:t>VI</w:t>
      </w:r>
      <w:r w:rsidR="00477B5F" w:rsidRPr="0082687C">
        <w:rPr>
          <w:rFonts w:ascii="Arial" w:hAnsi="Arial" w:cs="Arial"/>
          <w:b/>
          <w:sz w:val="20"/>
          <w:szCs w:val="20"/>
        </w:rPr>
        <w:t xml:space="preserve"> – </w:t>
      </w:r>
      <w:r w:rsidRPr="0082687C">
        <w:rPr>
          <w:rFonts w:ascii="Arial" w:hAnsi="Arial" w:cs="Arial"/>
          <w:sz w:val="20"/>
          <w:szCs w:val="20"/>
        </w:rPr>
        <w:t>Imposto Predial e Territorial Urbano- IPTU, em nome da pessoa jurídica; ou</w:t>
      </w:r>
    </w:p>
    <w:p w:rsidR="007C0CAD" w:rsidRPr="0082687C" w:rsidRDefault="007C0CAD" w:rsidP="00D374EE">
      <w:pPr>
        <w:spacing w:after="0"/>
        <w:ind w:firstLine="4502"/>
        <w:jc w:val="both"/>
        <w:rPr>
          <w:rFonts w:ascii="Arial" w:hAnsi="Arial" w:cs="Arial"/>
          <w:sz w:val="20"/>
          <w:szCs w:val="20"/>
        </w:rPr>
      </w:pPr>
      <w:r w:rsidRPr="0082687C">
        <w:rPr>
          <w:rFonts w:ascii="Arial" w:hAnsi="Arial" w:cs="Arial"/>
          <w:b/>
          <w:bCs/>
          <w:sz w:val="20"/>
          <w:szCs w:val="20"/>
        </w:rPr>
        <w:t>VII</w:t>
      </w:r>
      <w:r w:rsidR="00477B5F" w:rsidRPr="0082687C">
        <w:rPr>
          <w:rFonts w:ascii="Arial" w:hAnsi="Arial" w:cs="Arial"/>
          <w:b/>
          <w:sz w:val="20"/>
          <w:szCs w:val="20"/>
        </w:rPr>
        <w:t xml:space="preserve"> – </w:t>
      </w:r>
      <w:r w:rsidRPr="0082687C">
        <w:rPr>
          <w:rFonts w:ascii="Arial" w:hAnsi="Arial" w:cs="Arial"/>
          <w:sz w:val="20"/>
          <w:szCs w:val="20"/>
        </w:rPr>
        <w:t>Contrato de locação ou declaração do proprietário do imóvel, ocupado pelo estabelecimento, com firmas reconhecidas</w:t>
      </w:r>
      <w:r w:rsidR="00B52232" w:rsidRPr="0082687C">
        <w:rPr>
          <w:rFonts w:ascii="Arial" w:hAnsi="Arial" w:cs="Arial"/>
          <w:sz w:val="20"/>
          <w:szCs w:val="20"/>
        </w:rPr>
        <w:t>;</w:t>
      </w:r>
    </w:p>
    <w:p w:rsidR="00D374EE" w:rsidRPr="0082687C" w:rsidRDefault="00D374EE" w:rsidP="00D374EE">
      <w:pPr>
        <w:spacing w:after="0"/>
        <w:ind w:firstLine="4502"/>
        <w:jc w:val="both"/>
        <w:rPr>
          <w:rFonts w:ascii="Arial" w:hAnsi="Arial" w:cs="Arial"/>
          <w:sz w:val="20"/>
          <w:szCs w:val="20"/>
        </w:rPr>
      </w:pPr>
    </w:p>
    <w:p w:rsidR="00B52232" w:rsidRPr="0082687C" w:rsidRDefault="00B52232" w:rsidP="00D374EE">
      <w:pPr>
        <w:spacing w:after="0"/>
        <w:ind w:firstLine="4502"/>
        <w:jc w:val="both"/>
        <w:rPr>
          <w:rFonts w:ascii="Arial" w:hAnsi="Arial" w:cs="Arial"/>
          <w:sz w:val="20"/>
          <w:szCs w:val="20"/>
        </w:rPr>
      </w:pPr>
      <w:r w:rsidRPr="0082687C">
        <w:rPr>
          <w:rFonts w:ascii="Arial" w:hAnsi="Arial" w:cs="Arial"/>
          <w:b/>
          <w:bCs/>
          <w:sz w:val="20"/>
          <w:szCs w:val="20"/>
        </w:rPr>
        <w:t>b</w:t>
      </w:r>
      <w:r w:rsidRPr="0082687C">
        <w:rPr>
          <w:rFonts w:ascii="Arial" w:hAnsi="Arial" w:cs="Arial"/>
          <w:sz w:val="20"/>
          <w:szCs w:val="20"/>
        </w:rPr>
        <w:t>) Para as pessoas físicas (profissionais liberais</w:t>
      </w:r>
      <w:r w:rsidRPr="0082687C">
        <w:rPr>
          <w:rFonts w:ascii="Arial" w:hAnsi="Arial" w:cs="Arial"/>
          <w:b/>
          <w:bCs/>
          <w:sz w:val="20"/>
          <w:szCs w:val="20"/>
        </w:rPr>
        <w:t xml:space="preserve"> </w:t>
      </w:r>
      <w:r w:rsidRPr="0082687C">
        <w:rPr>
          <w:rFonts w:ascii="Arial" w:hAnsi="Arial" w:cs="Arial"/>
          <w:sz w:val="20"/>
          <w:szCs w:val="20"/>
        </w:rPr>
        <w:t>e autônomos)</w:t>
      </w:r>
      <w:r w:rsidR="00D374EE" w:rsidRPr="0082687C">
        <w:rPr>
          <w:rFonts w:ascii="Arial" w:hAnsi="Arial" w:cs="Arial"/>
          <w:sz w:val="20"/>
          <w:szCs w:val="20"/>
        </w:rPr>
        <w:t>:</w:t>
      </w:r>
    </w:p>
    <w:p w:rsidR="00D374EE" w:rsidRPr="0082687C" w:rsidRDefault="00D374EE" w:rsidP="00D374EE">
      <w:pPr>
        <w:spacing w:after="0"/>
        <w:ind w:firstLine="4502"/>
        <w:jc w:val="both"/>
        <w:rPr>
          <w:rFonts w:ascii="Arial" w:hAnsi="Arial" w:cs="Arial"/>
          <w:sz w:val="20"/>
          <w:szCs w:val="20"/>
        </w:rPr>
      </w:pPr>
    </w:p>
    <w:p w:rsidR="00D70335" w:rsidRPr="0082687C" w:rsidRDefault="00B52232" w:rsidP="00D374EE">
      <w:pPr>
        <w:spacing w:after="0"/>
        <w:ind w:firstLine="4502"/>
        <w:jc w:val="both"/>
        <w:rPr>
          <w:rFonts w:ascii="Arial" w:hAnsi="Arial" w:cs="Arial"/>
          <w:sz w:val="20"/>
          <w:szCs w:val="20"/>
        </w:rPr>
      </w:pPr>
      <w:r w:rsidRPr="0082687C">
        <w:rPr>
          <w:rFonts w:ascii="Arial" w:hAnsi="Arial" w:cs="Arial"/>
          <w:b/>
          <w:bCs/>
          <w:sz w:val="20"/>
          <w:szCs w:val="20"/>
        </w:rPr>
        <w:t>I</w:t>
      </w:r>
      <w:r w:rsidR="00D374EE" w:rsidRPr="0082687C">
        <w:rPr>
          <w:rFonts w:ascii="Arial" w:hAnsi="Arial" w:cs="Arial"/>
          <w:b/>
          <w:sz w:val="20"/>
          <w:szCs w:val="20"/>
        </w:rPr>
        <w:t xml:space="preserve"> – </w:t>
      </w:r>
      <w:r w:rsidRPr="0082687C">
        <w:rPr>
          <w:rFonts w:ascii="Arial" w:hAnsi="Arial" w:cs="Arial"/>
          <w:sz w:val="20"/>
          <w:szCs w:val="20"/>
        </w:rPr>
        <w:t>C.P.F.;</w:t>
      </w:r>
    </w:p>
    <w:p w:rsidR="00B52232" w:rsidRPr="0082687C" w:rsidRDefault="00B52232" w:rsidP="00D374EE">
      <w:pPr>
        <w:spacing w:after="0"/>
        <w:ind w:firstLine="4502"/>
        <w:jc w:val="both"/>
        <w:rPr>
          <w:rFonts w:ascii="Arial" w:hAnsi="Arial" w:cs="Arial"/>
          <w:sz w:val="20"/>
          <w:szCs w:val="20"/>
        </w:rPr>
      </w:pPr>
      <w:r w:rsidRPr="0082687C">
        <w:rPr>
          <w:rFonts w:ascii="Arial" w:hAnsi="Arial" w:cs="Arial"/>
          <w:b/>
          <w:bCs/>
          <w:sz w:val="20"/>
          <w:szCs w:val="20"/>
        </w:rPr>
        <w:t>II</w:t>
      </w:r>
      <w:r w:rsidR="00D374EE" w:rsidRPr="0082687C">
        <w:rPr>
          <w:rFonts w:ascii="Arial" w:hAnsi="Arial" w:cs="Arial"/>
          <w:b/>
          <w:sz w:val="20"/>
          <w:szCs w:val="20"/>
        </w:rPr>
        <w:t xml:space="preserve"> – </w:t>
      </w:r>
      <w:r w:rsidRPr="0082687C">
        <w:rPr>
          <w:rFonts w:ascii="Arial" w:hAnsi="Arial" w:cs="Arial"/>
          <w:sz w:val="20"/>
          <w:szCs w:val="20"/>
        </w:rPr>
        <w:t>R.G.;</w:t>
      </w:r>
    </w:p>
    <w:p w:rsidR="00B52232" w:rsidRPr="0082687C" w:rsidRDefault="00B52232" w:rsidP="00D374EE">
      <w:pPr>
        <w:spacing w:after="0"/>
        <w:ind w:firstLine="4502"/>
        <w:jc w:val="both"/>
        <w:rPr>
          <w:rFonts w:ascii="Arial" w:hAnsi="Arial" w:cs="Arial"/>
          <w:sz w:val="20"/>
          <w:szCs w:val="20"/>
        </w:rPr>
      </w:pPr>
      <w:r w:rsidRPr="0082687C">
        <w:rPr>
          <w:rFonts w:ascii="Arial" w:hAnsi="Arial" w:cs="Arial"/>
          <w:b/>
          <w:bCs/>
          <w:sz w:val="20"/>
          <w:szCs w:val="20"/>
        </w:rPr>
        <w:t>III</w:t>
      </w:r>
      <w:r w:rsidR="00D374EE" w:rsidRPr="0082687C">
        <w:rPr>
          <w:rFonts w:ascii="Arial" w:hAnsi="Arial" w:cs="Arial"/>
          <w:b/>
          <w:sz w:val="20"/>
          <w:szCs w:val="20"/>
        </w:rPr>
        <w:t xml:space="preserve"> – </w:t>
      </w:r>
      <w:r w:rsidRPr="0082687C">
        <w:rPr>
          <w:rFonts w:ascii="Arial" w:hAnsi="Arial" w:cs="Arial"/>
          <w:sz w:val="20"/>
          <w:szCs w:val="20"/>
        </w:rPr>
        <w:t>Comprovante de residência;</w:t>
      </w:r>
    </w:p>
    <w:p w:rsidR="00B52232" w:rsidRPr="0082687C" w:rsidRDefault="00B52232" w:rsidP="00D374EE">
      <w:pPr>
        <w:spacing w:after="0"/>
        <w:ind w:firstLine="4502"/>
        <w:jc w:val="both"/>
        <w:rPr>
          <w:rFonts w:ascii="Arial" w:hAnsi="Arial" w:cs="Arial"/>
          <w:sz w:val="20"/>
          <w:szCs w:val="20"/>
        </w:rPr>
      </w:pPr>
      <w:r w:rsidRPr="0082687C">
        <w:rPr>
          <w:rFonts w:ascii="Arial" w:hAnsi="Arial" w:cs="Arial"/>
          <w:b/>
          <w:bCs/>
          <w:sz w:val="20"/>
          <w:szCs w:val="20"/>
        </w:rPr>
        <w:t>IV</w:t>
      </w:r>
      <w:r w:rsidR="00D374EE" w:rsidRPr="0082687C">
        <w:rPr>
          <w:rFonts w:ascii="Arial" w:hAnsi="Arial" w:cs="Arial"/>
          <w:b/>
          <w:sz w:val="20"/>
          <w:szCs w:val="20"/>
        </w:rPr>
        <w:t xml:space="preserve"> – </w:t>
      </w:r>
      <w:r w:rsidRPr="0082687C">
        <w:rPr>
          <w:rFonts w:ascii="Arial" w:hAnsi="Arial" w:cs="Arial"/>
          <w:sz w:val="20"/>
          <w:szCs w:val="20"/>
        </w:rPr>
        <w:t>Documento de habilitação profissional nos termos da legislação pertinente em vigor.</w:t>
      </w:r>
    </w:p>
    <w:p w:rsidR="00D374EE" w:rsidRPr="0082687C" w:rsidRDefault="00D374EE" w:rsidP="00D374EE">
      <w:pPr>
        <w:spacing w:after="0"/>
        <w:ind w:firstLine="4502"/>
        <w:jc w:val="both"/>
        <w:rPr>
          <w:rFonts w:ascii="Arial" w:hAnsi="Arial" w:cs="Arial"/>
          <w:sz w:val="20"/>
          <w:szCs w:val="20"/>
        </w:rPr>
      </w:pPr>
    </w:p>
    <w:p w:rsidR="00D70335" w:rsidRPr="0082687C" w:rsidRDefault="00DB67ED" w:rsidP="00D374EE">
      <w:pPr>
        <w:spacing w:after="0"/>
        <w:ind w:firstLine="4502"/>
        <w:jc w:val="both"/>
        <w:rPr>
          <w:rFonts w:ascii="Arial" w:hAnsi="Arial" w:cs="Arial"/>
          <w:sz w:val="20"/>
          <w:szCs w:val="20"/>
        </w:rPr>
      </w:pPr>
      <w:r w:rsidRPr="0082687C">
        <w:rPr>
          <w:rFonts w:ascii="Arial" w:hAnsi="Arial" w:cs="Arial"/>
          <w:b/>
          <w:bCs/>
          <w:sz w:val="20"/>
          <w:szCs w:val="20"/>
        </w:rPr>
        <w:t xml:space="preserve">c) </w:t>
      </w:r>
      <w:r w:rsidRPr="0082687C">
        <w:rPr>
          <w:rFonts w:ascii="Arial" w:hAnsi="Arial" w:cs="Arial"/>
          <w:sz w:val="20"/>
          <w:szCs w:val="20"/>
        </w:rPr>
        <w:t>Para as pessoas físicas (profissionais liberais e autônomos), com estabelecimento</w:t>
      </w:r>
      <w:r w:rsidR="00D374EE" w:rsidRPr="0082687C">
        <w:rPr>
          <w:rFonts w:ascii="Arial" w:hAnsi="Arial" w:cs="Arial"/>
          <w:sz w:val="20"/>
          <w:szCs w:val="20"/>
        </w:rPr>
        <w:t>:</w:t>
      </w:r>
    </w:p>
    <w:p w:rsidR="00D374EE" w:rsidRPr="0082687C" w:rsidRDefault="00D374EE" w:rsidP="00D374EE">
      <w:pPr>
        <w:spacing w:after="0"/>
        <w:ind w:firstLine="4502"/>
        <w:jc w:val="both"/>
        <w:rPr>
          <w:rFonts w:ascii="Arial" w:hAnsi="Arial" w:cs="Arial"/>
          <w:sz w:val="20"/>
          <w:szCs w:val="20"/>
        </w:rPr>
      </w:pPr>
    </w:p>
    <w:p w:rsidR="00DB67ED" w:rsidRPr="0082687C" w:rsidRDefault="00DB67ED" w:rsidP="00D374EE">
      <w:pPr>
        <w:spacing w:after="0"/>
        <w:ind w:firstLine="4502"/>
        <w:jc w:val="both"/>
        <w:rPr>
          <w:rFonts w:ascii="Arial" w:hAnsi="Arial" w:cs="Arial"/>
          <w:sz w:val="20"/>
          <w:szCs w:val="20"/>
        </w:rPr>
      </w:pPr>
      <w:r w:rsidRPr="0082687C">
        <w:rPr>
          <w:rFonts w:ascii="Arial" w:hAnsi="Arial" w:cs="Arial"/>
          <w:b/>
          <w:bCs/>
          <w:sz w:val="20"/>
          <w:szCs w:val="20"/>
        </w:rPr>
        <w:t>I</w:t>
      </w:r>
      <w:r w:rsidR="00D374EE" w:rsidRPr="0082687C">
        <w:rPr>
          <w:rFonts w:ascii="Arial" w:hAnsi="Arial" w:cs="Arial"/>
          <w:b/>
          <w:sz w:val="20"/>
          <w:szCs w:val="20"/>
        </w:rPr>
        <w:t xml:space="preserve"> – </w:t>
      </w:r>
      <w:r w:rsidRPr="0082687C">
        <w:rPr>
          <w:rFonts w:ascii="Arial" w:hAnsi="Arial" w:cs="Arial"/>
          <w:sz w:val="20"/>
          <w:szCs w:val="20"/>
        </w:rPr>
        <w:t>C.P.F;</w:t>
      </w:r>
    </w:p>
    <w:p w:rsidR="00DB67ED" w:rsidRPr="0082687C" w:rsidRDefault="00DB67ED" w:rsidP="00D374EE">
      <w:pPr>
        <w:spacing w:after="0"/>
        <w:ind w:firstLine="4502"/>
        <w:jc w:val="both"/>
        <w:rPr>
          <w:rFonts w:ascii="Arial" w:hAnsi="Arial" w:cs="Arial"/>
          <w:sz w:val="20"/>
          <w:szCs w:val="20"/>
        </w:rPr>
      </w:pPr>
      <w:r w:rsidRPr="0082687C">
        <w:rPr>
          <w:rFonts w:ascii="Arial" w:hAnsi="Arial" w:cs="Arial"/>
          <w:b/>
          <w:bCs/>
          <w:sz w:val="20"/>
          <w:szCs w:val="20"/>
        </w:rPr>
        <w:t>II</w:t>
      </w:r>
      <w:r w:rsidR="00D374EE" w:rsidRPr="0082687C">
        <w:rPr>
          <w:rFonts w:ascii="Arial" w:hAnsi="Arial" w:cs="Arial"/>
          <w:b/>
          <w:sz w:val="20"/>
          <w:szCs w:val="20"/>
        </w:rPr>
        <w:t xml:space="preserve"> – </w:t>
      </w:r>
      <w:r w:rsidRPr="0082687C">
        <w:rPr>
          <w:rFonts w:ascii="Arial" w:hAnsi="Arial" w:cs="Arial"/>
          <w:sz w:val="20"/>
          <w:szCs w:val="20"/>
        </w:rPr>
        <w:t>R.G.</w:t>
      </w:r>
    </w:p>
    <w:p w:rsidR="00DB67ED" w:rsidRPr="0082687C" w:rsidRDefault="00DB67ED" w:rsidP="00D374EE">
      <w:pPr>
        <w:spacing w:after="0"/>
        <w:ind w:firstLine="4502"/>
        <w:jc w:val="both"/>
        <w:rPr>
          <w:rFonts w:ascii="Arial" w:hAnsi="Arial" w:cs="Arial"/>
          <w:sz w:val="20"/>
          <w:szCs w:val="20"/>
        </w:rPr>
      </w:pPr>
      <w:r w:rsidRPr="0082687C">
        <w:rPr>
          <w:rFonts w:ascii="Arial" w:hAnsi="Arial" w:cs="Arial"/>
          <w:b/>
          <w:bCs/>
          <w:sz w:val="20"/>
          <w:szCs w:val="20"/>
        </w:rPr>
        <w:t>III</w:t>
      </w:r>
      <w:r w:rsidR="00D374EE" w:rsidRPr="0082687C">
        <w:rPr>
          <w:rFonts w:ascii="Arial" w:hAnsi="Arial" w:cs="Arial"/>
          <w:b/>
          <w:sz w:val="20"/>
          <w:szCs w:val="20"/>
        </w:rPr>
        <w:t xml:space="preserve"> – </w:t>
      </w:r>
      <w:r w:rsidRPr="0082687C">
        <w:rPr>
          <w:rFonts w:ascii="Arial" w:hAnsi="Arial" w:cs="Arial"/>
          <w:sz w:val="20"/>
          <w:szCs w:val="20"/>
        </w:rPr>
        <w:t>Comprovante de residência;</w:t>
      </w:r>
    </w:p>
    <w:p w:rsidR="00DB67ED" w:rsidRPr="0082687C" w:rsidRDefault="00DB67ED" w:rsidP="00D374EE">
      <w:pPr>
        <w:spacing w:after="0"/>
        <w:ind w:firstLine="4502"/>
        <w:jc w:val="both"/>
        <w:rPr>
          <w:rFonts w:ascii="Arial" w:hAnsi="Arial" w:cs="Arial"/>
          <w:sz w:val="20"/>
          <w:szCs w:val="20"/>
        </w:rPr>
      </w:pPr>
      <w:r w:rsidRPr="0082687C">
        <w:rPr>
          <w:rFonts w:ascii="Arial" w:hAnsi="Arial" w:cs="Arial"/>
          <w:b/>
          <w:bCs/>
          <w:sz w:val="20"/>
          <w:szCs w:val="20"/>
        </w:rPr>
        <w:t>IV</w:t>
      </w:r>
      <w:r w:rsidR="00D374EE" w:rsidRPr="0082687C">
        <w:rPr>
          <w:rFonts w:ascii="Arial" w:hAnsi="Arial" w:cs="Arial"/>
          <w:b/>
          <w:sz w:val="20"/>
          <w:szCs w:val="20"/>
        </w:rPr>
        <w:t xml:space="preserve"> – </w:t>
      </w:r>
      <w:r w:rsidRPr="0082687C">
        <w:rPr>
          <w:rFonts w:ascii="Arial" w:hAnsi="Arial" w:cs="Arial"/>
          <w:sz w:val="20"/>
          <w:szCs w:val="20"/>
        </w:rPr>
        <w:t>Documento de habilitação profissional nos termos da</w:t>
      </w:r>
      <w:r w:rsidR="00D374EE" w:rsidRPr="0082687C">
        <w:rPr>
          <w:rFonts w:ascii="Arial" w:hAnsi="Arial" w:cs="Arial"/>
          <w:sz w:val="20"/>
          <w:szCs w:val="20"/>
        </w:rPr>
        <w:t xml:space="preserve"> legislação pertinente em vigor;</w:t>
      </w:r>
    </w:p>
    <w:p w:rsidR="00DB67ED" w:rsidRPr="0082687C" w:rsidRDefault="00DB67ED" w:rsidP="00D374EE">
      <w:pPr>
        <w:spacing w:after="0"/>
        <w:ind w:firstLine="4502"/>
        <w:jc w:val="both"/>
        <w:rPr>
          <w:rFonts w:ascii="Arial" w:hAnsi="Arial" w:cs="Arial"/>
          <w:sz w:val="20"/>
          <w:szCs w:val="20"/>
        </w:rPr>
      </w:pPr>
      <w:r w:rsidRPr="0082687C">
        <w:rPr>
          <w:rFonts w:ascii="Arial" w:hAnsi="Arial" w:cs="Arial"/>
          <w:b/>
          <w:bCs/>
          <w:sz w:val="20"/>
          <w:szCs w:val="20"/>
        </w:rPr>
        <w:t>V</w:t>
      </w:r>
      <w:r w:rsidR="00D374EE" w:rsidRPr="0082687C">
        <w:rPr>
          <w:rFonts w:ascii="Arial" w:hAnsi="Arial" w:cs="Arial"/>
          <w:b/>
          <w:sz w:val="20"/>
          <w:szCs w:val="20"/>
        </w:rPr>
        <w:t xml:space="preserve"> – </w:t>
      </w:r>
      <w:r w:rsidRPr="0082687C">
        <w:rPr>
          <w:rFonts w:ascii="Arial" w:hAnsi="Arial" w:cs="Arial"/>
          <w:sz w:val="20"/>
          <w:szCs w:val="20"/>
        </w:rPr>
        <w:t>Imposto Predial e Territorial Urbano- IPTU, em seu nome; ou</w:t>
      </w:r>
    </w:p>
    <w:p w:rsidR="00DB67ED" w:rsidRPr="0082687C" w:rsidRDefault="00DB67ED" w:rsidP="00D374EE">
      <w:pPr>
        <w:spacing w:after="0"/>
        <w:ind w:firstLine="4502"/>
        <w:jc w:val="both"/>
        <w:rPr>
          <w:rFonts w:ascii="Arial" w:hAnsi="Arial" w:cs="Arial"/>
          <w:sz w:val="20"/>
          <w:szCs w:val="20"/>
        </w:rPr>
      </w:pPr>
      <w:r w:rsidRPr="0082687C">
        <w:rPr>
          <w:rFonts w:ascii="Arial" w:hAnsi="Arial" w:cs="Arial"/>
          <w:b/>
          <w:bCs/>
          <w:sz w:val="20"/>
          <w:szCs w:val="20"/>
        </w:rPr>
        <w:t>VI</w:t>
      </w:r>
      <w:r w:rsidR="00D374EE" w:rsidRPr="0082687C">
        <w:rPr>
          <w:rFonts w:ascii="Arial" w:hAnsi="Arial" w:cs="Arial"/>
          <w:b/>
          <w:sz w:val="20"/>
          <w:szCs w:val="20"/>
        </w:rPr>
        <w:t xml:space="preserve"> – </w:t>
      </w:r>
      <w:r w:rsidR="0052793D" w:rsidRPr="0082687C">
        <w:rPr>
          <w:rFonts w:ascii="Arial" w:hAnsi="Arial" w:cs="Arial"/>
          <w:sz w:val="20"/>
          <w:szCs w:val="20"/>
        </w:rPr>
        <w:t>Contrato de locação ou declaração do proprietário do imóvel, ocupado pelo estabelec</w:t>
      </w:r>
      <w:r w:rsidR="00D374EE" w:rsidRPr="0082687C">
        <w:rPr>
          <w:rFonts w:ascii="Arial" w:hAnsi="Arial" w:cs="Arial"/>
          <w:sz w:val="20"/>
          <w:szCs w:val="20"/>
        </w:rPr>
        <w:t>imento, com firmas reconhecidas.</w:t>
      </w:r>
    </w:p>
    <w:p w:rsidR="0052793D" w:rsidRPr="0082687C" w:rsidRDefault="0052793D" w:rsidP="00D374EE">
      <w:pPr>
        <w:spacing w:after="0"/>
        <w:ind w:firstLine="4502"/>
        <w:jc w:val="both"/>
        <w:rPr>
          <w:rFonts w:ascii="Arial" w:hAnsi="Arial" w:cs="Arial"/>
          <w:sz w:val="20"/>
          <w:szCs w:val="20"/>
        </w:rPr>
      </w:pPr>
    </w:p>
    <w:p w:rsidR="0052793D" w:rsidRPr="0082687C" w:rsidRDefault="0052793D" w:rsidP="00D374EE">
      <w:pPr>
        <w:spacing w:after="0"/>
        <w:ind w:firstLine="4502"/>
        <w:jc w:val="both"/>
        <w:rPr>
          <w:rFonts w:ascii="Arial" w:hAnsi="Arial" w:cs="Arial"/>
          <w:sz w:val="20"/>
          <w:szCs w:val="20"/>
        </w:rPr>
      </w:pPr>
      <w:r w:rsidRPr="0082687C">
        <w:rPr>
          <w:rFonts w:ascii="Arial" w:hAnsi="Arial" w:cs="Arial"/>
          <w:b/>
          <w:bCs/>
          <w:sz w:val="20"/>
          <w:szCs w:val="20"/>
        </w:rPr>
        <w:t xml:space="preserve">§ 1º </w:t>
      </w:r>
      <w:r w:rsidRPr="0082687C">
        <w:rPr>
          <w:rFonts w:ascii="Arial" w:hAnsi="Arial" w:cs="Arial"/>
          <w:sz w:val="20"/>
          <w:szCs w:val="20"/>
        </w:rPr>
        <w:t>A ficha de inscrição municipal a ser preenchida, será fornecida pelo órgão competente, podendo ainda, ser disponibilizada via Internet, no site oficial</w:t>
      </w:r>
      <w:r w:rsidR="00532B14" w:rsidRPr="0082687C">
        <w:rPr>
          <w:rFonts w:ascii="Arial" w:hAnsi="Arial" w:cs="Arial"/>
          <w:sz w:val="20"/>
          <w:szCs w:val="20"/>
        </w:rPr>
        <w:t xml:space="preserve"> da Prefeitura Municipal.</w:t>
      </w:r>
    </w:p>
    <w:p w:rsidR="00D374EE" w:rsidRPr="0082687C" w:rsidRDefault="00D374EE" w:rsidP="00D374EE">
      <w:pPr>
        <w:spacing w:after="0"/>
        <w:ind w:firstLine="4502"/>
        <w:jc w:val="both"/>
        <w:rPr>
          <w:rFonts w:ascii="Arial" w:hAnsi="Arial" w:cs="Arial"/>
          <w:sz w:val="20"/>
          <w:szCs w:val="20"/>
        </w:rPr>
      </w:pPr>
    </w:p>
    <w:p w:rsidR="004F2670" w:rsidRPr="0082687C" w:rsidRDefault="004F2670" w:rsidP="00D374EE">
      <w:pPr>
        <w:spacing w:after="0"/>
        <w:ind w:firstLine="4502"/>
        <w:jc w:val="both"/>
        <w:rPr>
          <w:rFonts w:ascii="Arial" w:hAnsi="Arial" w:cs="Arial"/>
          <w:sz w:val="20"/>
          <w:szCs w:val="20"/>
        </w:rPr>
      </w:pPr>
      <w:r w:rsidRPr="0082687C">
        <w:rPr>
          <w:rFonts w:ascii="Arial" w:hAnsi="Arial" w:cs="Arial"/>
          <w:b/>
          <w:bCs/>
          <w:sz w:val="20"/>
          <w:szCs w:val="20"/>
        </w:rPr>
        <w:t xml:space="preserve">§ 2º </w:t>
      </w:r>
      <w:r w:rsidRPr="0082687C">
        <w:rPr>
          <w:rFonts w:ascii="Arial" w:hAnsi="Arial" w:cs="Arial"/>
          <w:sz w:val="20"/>
          <w:szCs w:val="20"/>
        </w:rPr>
        <w:t>Fica ressalvado o direito do fisco, a qualquer tempo, solicitar outros documentos que julgar necessário, além dos previstos neste artigo.</w:t>
      </w:r>
    </w:p>
    <w:p w:rsidR="0052793D" w:rsidRPr="0082687C" w:rsidRDefault="0052793D" w:rsidP="00D374EE">
      <w:pPr>
        <w:spacing w:after="0"/>
        <w:ind w:firstLine="4502"/>
        <w:jc w:val="both"/>
        <w:rPr>
          <w:rFonts w:ascii="Arial" w:hAnsi="Arial" w:cs="Arial"/>
          <w:sz w:val="20"/>
          <w:szCs w:val="20"/>
        </w:rPr>
      </w:pPr>
    </w:p>
    <w:p w:rsidR="004F2670" w:rsidRPr="0082687C" w:rsidRDefault="004F2670" w:rsidP="00D374EE">
      <w:pPr>
        <w:spacing w:after="0"/>
        <w:ind w:firstLine="4502"/>
        <w:jc w:val="both"/>
        <w:rPr>
          <w:rFonts w:ascii="Arial" w:hAnsi="Arial" w:cs="Arial"/>
          <w:sz w:val="20"/>
          <w:szCs w:val="20"/>
        </w:rPr>
      </w:pPr>
      <w:r w:rsidRPr="0082687C">
        <w:rPr>
          <w:rFonts w:ascii="Arial" w:hAnsi="Arial" w:cs="Arial"/>
          <w:b/>
          <w:bCs/>
          <w:sz w:val="20"/>
          <w:szCs w:val="20"/>
        </w:rPr>
        <w:t xml:space="preserve">§ 3º </w:t>
      </w:r>
      <w:r w:rsidRPr="0082687C">
        <w:rPr>
          <w:rFonts w:ascii="Arial" w:hAnsi="Arial" w:cs="Arial"/>
          <w:sz w:val="20"/>
          <w:szCs w:val="20"/>
        </w:rPr>
        <w:t>Para cada local de prestação de serviços o contribuinte deve fazer inscrições distintas.</w:t>
      </w:r>
    </w:p>
    <w:p w:rsidR="00D8319D" w:rsidRPr="0082687C" w:rsidRDefault="00D8319D" w:rsidP="00D374EE">
      <w:pPr>
        <w:spacing w:after="0"/>
        <w:ind w:firstLine="4502"/>
        <w:jc w:val="both"/>
        <w:rPr>
          <w:rFonts w:ascii="Arial" w:hAnsi="Arial" w:cs="Arial"/>
          <w:sz w:val="20"/>
          <w:szCs w:val="20"/>
        </w:rPr>
      </w:pPr>
    </w:p>
    <w:p w:rsidR="004F2670" w:rsidRPr="0082687C" w:rsidRDefault="004F2670" w:rsidP="00D374EE">
      <w:pPr>
        <w:spacing w:after="0"/>
        <w:ind w:firstLine="4502"/>
        <w:jc w:val="both"/>
        <w:rPr>
          <w:rFonts w:ascii="Arial" w:hAnsi="Arial" w:cs="Arial"/>
          <w:sz w:val="20"/>
          <w:szCs w:val="20"/>
        </w:rPr>
      </w:pPr>
      <w:r w:rsidRPr="0082687C">
        <w:rPr>
          <w:rFonts w:ascii="Arial" w:hAnsi="Arial" w:cs="Arial"/>
          <w:b/>
          <w:bCs/>
          <w:sz w:val="20"/>
          <w:szCs w:val="20"/>
        </w:rPr>
        <w:t>§ 4º</w:t>
      </w:r>
      <w:r w:rsidRPr="0082687C">
        <w:rPr>
          <w:rFonts w:ascii="Arial" w:hAnsi="Arial" w:cs="Arial"/>
          <w:sz w:val="20"/>
          <w:szCs w:val="20"/>
        </w:rPr>
        <w:t xml:space="preserve"> Na inexistência de estabelecimento </w:t>
      </w:r>
      <w:r w:rsidR="00D8319D" w:rsidRPr="0082687C">
        <w:rPr>
          <w:rFonts w:ascii="Arial" w:hAnsi="Arial" w:cs="Arial"/>
          <w:sz w:val="20"/>
          <w:szCs w:val="20"/>
        </w:rPr>
        <w:t>fixo, a inscrição será feita pelo local do domicílio do prestador.</w:t>
      </w:r>
    </w:p>
    <w:p w:rsidR="00D8319D" w:rsidRPr="0082687C" w:rsidRDefault="00D8319D" w:rsidP="00D374EE">
      <w:pPr>
        <w:spacing w:after="0"/>
        <w:ind w:firstLine="4502"/>
        <w:jc w:val="both"/>
        <w:rPr>
          <w:rFonts w:ascii="Arial" w:hAnsi="Arial" w:cs="Arial"/>
          <w:b/>
          <w:bCs/>
          <w:sz w:val="20"/>
          <w:szCs w:val="20"/>
        </w:rPr>
      </w:pPr>
    </w:p>
    <w:p w:rsidR="00D8319D" w:rsidRPr="0082687C" w:rsidRDefault="00D8319D" w:rsidP="00D374EE">
      <w:pPr>
        <w:spacing w:after="0"/>
        <w:ind w:firstLine="4502"/>
        <w:jc w:val="both"/>
        <w:rPr>
          <w:rFonts w:ascii="Arial" w:hAnsi="Arial" w:cs="Arial"/>
          <w:sz w:val="20"/>
          <w:szCs w:val="20"/>
        </w:rPr>
      </w:pPr>
      <w:r w:rsidRPr="0082687C">
        <w:rPr>
          <w:rFonts w:ascii="Arial" w:hAnsi="Arial" w:cs="Arial"/>
          <w:b/>
          <w:bCs/>
          <w:sz w:val="20"/>
          <w:szCs w:val="20"/>
        </w:rPr>
        <w:t>§ 5º</w:t>
      </w:r>
      <w:r w:rsidRPr="0082687C">
        <w:rPr>
          <w:rFonts w:ascii="Arial" w:hAnsi="Arial" w:cs="Arial"/>
          <w:sz w:val="20"/>
          <w:szCs w:val="20"/>
        </w:rPr>
        <w:t xml:space="preserve"> A inscrição não faz presumir a aceitação, pela Prefeitura, dos dados e informações apresentados pelo contribuinte, os quais podem ser revistos em qualquer época.</w:t>
      </w:r>
    </w:p>
    <w:p w:rsidR="00D8319D" w:rsidRPr="0082687C" w:rsidRDefault="00D8319D" w:rsidP="00D374EE">
      <w:pPr>
        <w:spacing w:after="0"/>
        <w:ind w:firstLine="4502"/>
        <w:jc w:val="both"/>
        <w:rPr>
          <w:rFonts w:ascii="Arial" w:hAnsi="Arial" w:cs="Arial"/>
          <w:sz w:val="20"/>
          <w:szCs w:val="20"/>
        </w:rPr>
      </w:pPr>
    </w:p>
    <w:p w:rsidR="0052793D" w:rsidRPr="0082687C" w:rsidRDefault="00D8319D" w:rsidP="00D374EE">
      <w:pPr>
        <w:spacing w:after="0"/>
        <w:ind w:firstLine="4502"/>
        <w:jc w:val="both"/>
        <w:rPr>
          <w:rFonts w:ascii="Arial" w:hAnsi="Arial" w:cs="Arial"/>
          <w:sz w:val="20"/>
          <w:szCs w:val="20"/>
        </w:rPr>
      </w:pPr>
      <w:r w:rsidRPr="0082687C">
        <w:rPr>
          <w:rFonts w:ascii="Arial" w:hAnsi="Arial" w:cs="Arial"/>
          <w:b/>
          <w:bCs/>
          <w:sz w:val="20"/>
          <w:szCs w:val="20"/>
        </w:rPr>
        <w:t>§ 6º</w:t>
      </w:r>
      <w:r w:rsidRPr="0082687C">
        <w:rPr>
          <w:rFonts w:ascii="Arial" w:hAnsi="Arial" w:cs="Arial"/>
          <w:sz w:val="20"/>
          <w:szCs w:val="20"/>
        </w:rPr>
        <w:t xml:space="preserve"> As pessoas imunes ou isentas também estão obrigadas a promover a sua inscrição no cadastro.</w:t>
      </w:r>
    </w:p>
    <w:p w:rsidR="0052793D" w:rsidRPr="0082687C" w:rsidRDefault="0052793D" w:rsidP="00D374EE">
      <w:pPr>
        <w:spacing w:after="0"/>
        <w:ind w:firstLine="4502"/>
        <w:jc w:val="both"/>
        <w:rPr>
          <w:rFonts w:ascii="Arial" w:hAnsi="Arial" w:cs="Arial"/>
          <w:sz w:val="20"/>
          <w:szCs w:val="20"/>
        </w:rPr>
      </w:pPr>
    </w:p>
    <w:p w:rsidR="00733350" w:rsidRPr="0082687C" w:rsidRDefault="00733350" w:rsidP="00D374EE">
      <w:pPr>
        <w:spacing w:after="0"/>
        <w:ind w:firstLine="4502"/>
        <w:jc w:val="both"/>
        <w:rPr>
          <w:rFonts w:ascii="Arial" w:hAnsi="Arial" w:cs="Arial"/>
          <w:sz w:val="20"/>
          <w:szCs w:val="20"/>
        </w:rPr>
      </w:pPr>
      <w:r w:rsidRPr="0082687C">
        <w:rPr>
          <w:rFonts w:ascii="Arial" w:hAnsi="Arial" w:cs="Arial"/>
          <w:b/>
          <w:bCs/>
          <w:sz w:val="20"/>
          <w:szCs w:val="20"/>
        </w:rPr>
        <w:t>§ 7º</w:t>
      </w:r>
      <w:r w:rsidRPr="0082687C">
        <w:rPr>
          <w:rFonts w:ascii="Arial" w:hAnsi="Arial" w:cs="Arial"/>
          <w:sz w:val="20"/>
          <w:szCs w:val="20"/>
        </w:rPr>
        <w:t xml:space="preserve"> O contribuinte omisso será inscrito de ofício, aplicando-se lhe as penalidades cabíveis.</w:t>
      </w:r>
    </w:p>
    <w:p w:rsidR="00733350" w:rsidRPr="0082687C" w:rsidRDefault="00733350" w:rsidP="00D374EE">
      <w:pPr>
        <w:spacing w:after="0"/>
        <w:ind w:firstLine="4502"/>
        <w:jc w:val="both"/>
        <w:rPr>
          <w:rFonts w:ascii="Arial" w:hAnsi="Arial" w:cs="Arial"/>
          <w:b/>
          <w:bCs/>
          <w:sz w:val="20"/>
          <w:szCs w:val="20"/>
        </w:rPr>
      </w:pPr>
    </w:p>
    <w:p w:rsidR="00733350" w:rsidRPr="0082687C" w:rsidRDefault="00733350" w:rsidP="00D374EE">
      <w:pPr>
        <w:spacing w:after="0"/>
        <w:ind w:firstLine="4502"/>
        <w:jc w:val="both"/>
        <w:rPr>
          <w:rFonts w:ascii="Arial" w:hAnsi="Arial" w:cs="Arial"/>
          <w:sz w:val="20"/>
          <w:szCs w:val="20"/>
        </w:rPr>
      </w:pPr>
      <w:r w:rsidRPr="0082687C">
        <w:rPr>
          <w:rFonts w:ascii="Arial" w:hAnsi="Arial" w:cs="Arial"/>
          <w:b/>
          <w:bCs/>
          <w:sz w:val="20"/>
          <w:szCs w:val="20"/>
        </w:rPr>
        <w:t>§ 8º</w:t>
      </w:r>
      <w:r w:rsidRPr="0082687C">
        <w:rPr>
          <w:rFonts w:ascii="Arial" w:hAnsi="Arial" w:cs="Arial"/>
          <w:sz w:val="20"/>
          <w:szCs w:val="20"/>
        </w:rPr>
        <w:t xml:space="preserve"> Equipara-se ao contribuinte omisso o que apresentar formulário de inscrição com informações falsas, erros ou omissões dolosas</w:t>
      </w:r>
      <w:r w:rsidR="00620C21" w:rsidRPr="0082687C">
        <w:rPr>
          <w:rFonts w:ascii="Arial" w:hAnsi="Arial" w:cs="Arial"/>
          <w:sz w:val="20"/>
          <w:szCs w:val="20"/>
        </w:rPr>
        <w:t>.</w:t>
      </w:r>
    </w:p>
    <w:p w:rsidR="00733350" w:rsidRPr="0082687C" w:rsidRDefault="00733350" w:rsidP="00D374EE">
      <w:pPr>
        <w:spacing w:after="0"/>
        <w:ind w:firstLine="4502"/>
        <w:jc w:val="both"/>
        <w:rPr>
          <w:rFonts w:ascii="Arial" w:hAnsi="Arial" w:cs="Arial"/>
          <w:sz w:val="20"/>
          <w:szCs w:val="20"/>
        </w:rPr>
      </w:pPr>
    </w:p>
    <w:p w:rsidR="00733350" w:rsidRPr="0082687C" w:rsidRDefault="00620C21" w:rsidP="00D374EE">
      <w:pPr>
        <w:spacing w:after="0"/>
        <w:ind w:firstLine="4502"/>
        <w:jc w:val="both"/>
        <w:rPr>
          <w:rFonts w:ascii="Arial" w:hAnsi="Arial" w:cs="Arial"/>
          <w:sz w:val="20"/>
          <w:szCs w:val="20"/>
        </w:rPr>
      </w:pPr>
      <w:r w:rsidRPr="0082687C">
        <w:rPr>
          <w:rFonts w:ascii="Arial" w:hAnsi="Arial" w:cs="Arial"/>
          <w:b/>
          <w:bCs/>
          <w:sz w:val="20"/>
          <w:szCs w:val="20"/>
        </w:rPr>
        <w:t>Art. 91</w:t>
      </w:r>
      <w:r w:rsidR="007A39A7" w:rsidRPr="0082687C">
        <w:rPr>
          <w:rFonts w:ascii="Arial" w:hAnsi="Arial" w:cs="Arial"/>
          <w:b/>
          <w:bCs/>
          <w:sz w:val="20"/>
          <w:szCs w:val="20"/>
        </w:rPr>
        <w:t>.</w:t>
      </w:r>
      <w:r w:rsidRPr="0082687C">
        <w:rPr>
          <w:rFonts w:ascii="Arial" w:hAnsi="Arial" w:cs="Arial"/>
          <w:sz w:val="20"/>
          <w:szCs w:val="20"/>
        </w:rPr>
        <w:t xml:space="preserve"> Uma vez cadastrado, o contribuinte será identificado com o número de sua inscrição, fazendo-o constar em todos os documentos a que esteja obrigado a ter e, inclusive, quando peticionar junto à Prefeitura.</w:t>
      </w:r>
    </w:p>
    <w:p w:rsidR="00733350" w:rsidRPr="0082687C" w:rsidRDefault="00733350" w:rsidP="00D374EE">
      <w:pPr>
        <w:spacing w:after="0"/>
        <w:ind w:firstLine="4502"/>
        <w:jc w:val="both"/>
        <w:rPr>
          <w:rFonts w:ascii="Arial" w:hAnsi="Arial" w:cs="Arial"/>
          <w:sz w:val="20"/>
          <w:szCs w:val="20"/>
        </w:rPr>
      </w:pPr>
    </w:p>
    <w:p w:rsidR="00733350" w:rsidRPr="0082687C" w:rsidRDefault="00584C3E" w:rsidP="00D374EE">
      <w:pPr>
        <w:spacing w:after="0"/>
        <w:ind w:firstLine="4502"/>
        <w:jc w:val="both"/>
        <w:rPr>
          <w:rFonts w:ascii="Arial" w:hAnsi="Arial" w:cs="Arial"/>
          <w:sz w:val="20"/>
          <w:szCs w:val="20"/>
        </w:rPr>
      </w:pPr>
      <w:r w:rsidRPr="0082687C">
        <w:rPr>
          <w:rFonts w:ascii="Arial" w:hAnsi="Arial" w:cs="Arial"/>
          <w:b/>
          <w:bCs/>
          <w:sz w:val="20"/>
          <w:szCs w:val="20"/>
        </w:rPr>
        <w:t>Art. 92</w:t>
      </w:r>
      <w:r w:rsidR="007A39A7" w:rsidRPr="0082687C">
        <w:rPr>
          <w:rFonts w:ascii="Arial" w:hAnsi="Arial" w:cs="Arial"/>
          <w:b/>
          <w:bCs/>
          <w:sz w:val="20"/>
          <w:szCs w:val="20"/>
        </w:rPr>
        <w:t xml:space="preserve">. </w:t>
      </w:r>
      <w:r w:rsidR="007A39A7" w:rsidRPr="0082687C">
        <w:rPr>
          <w:rFonts w:ascii="Arial" w:hAnsi="Arial" w:cs="Arial"/>
          <w:sz w:val="20"/>
          <w:szCs w:val="20"/>
        </w:rPr>
        <w:t xml:space="preserve">Os contribuintes </w:t>
      </w:r>
      <w:r w:rsidR="00E15ECB" w:rsidRPr="0082687C">
        <w:rPr>
          <w:rFonts w:ascii="Arial" w:hAnsi="Arial" w:cs="Arial"/>
          <w:sz w:val="20"/>
          <w:szCs w:val="20"/>
        </w:rPr>
        <w:t>a que se refere o parágrafo 2º do artigo 43, deverão, até 30(trinta) de novembro de cada ano, atualizar os dados de sua inscrição quanto ao n</w:t>
      </w:r>
      <w:r w:rsidR="004671E5" w:rsidRPr="0082687C">
        <w:rPr>
          <w:rFonts w:ascii="Arial" w:hAnsi="Arial" w:cs="Arial"/>
          <w:sz w:val="20"/>
          <w:szCs w:val="20"/>
        </w:rPr>
        <w:t>ú</w:t>
      </w:r>
      <w:r w:rsidR="00E15ECB" w:rsidRPr="0082687C">
        <w:rPr>
          <w:rFonts w:ascii="Arial" w:hAnsi="Arial" w:cs="Arial"/>
          <w:sz w:val="20"/>
          <w:szCs w:val="20"/>
        </w:rPr>
        <w:t>mero de prestadores profissionais autônomos que participem da prestaç</w:t>
      </w:r>
      <w:r w:rsidR="004B10CE" w:rsidRPr="0082687C">
        <w:rPr>
          <w:rFonts w:ascii="Arial" w:hAnsi="Arial" w:cs="Arial"/>
          <w:sz w:val="20"/>
          <w:szCs w:val="20"/>
        </w:rPr>
        <w:t>ão do serviço e de empregados.</w:t>
      </w:r>
    </w:p>
    <w:p w:rsidR="004B10CE" w:rsidRPr="0082687C" w:rsidRDefault="004B10CE" w:rsidP="00D374EE">
      <w:pPr>
        <w:spacing w:after="0"/>
        <w:ind w:firstLine="4502"/>
        <w:jc w:val="both"/>
        <w:rPr>
          <w:rFonts w:ascii="Arial" w:hAnsi="Arial" w:cs="Arial"/>
          <w:sz w:val="20"/>
          <w:szCs w:val="20"/>
        </w:rPr>
      </w:pPr>
    </w:p>
    <w:p w:rsidR="004B10CE" w:rsidRPr="0082687C" w:rsidRDefault="004B10CE" w:rsidP="00D374EE">
      <w:pPr>
        <w:spacing w:after="0"/>
        <w:ind w:firstLine="4502"/>
        <w:jc w:val="both"/>
        <w:rPr>
          <w:rFonts w:ascii="Arial" w:hAnsi="Arial" w:cs="Arial"/>
          <w:sz w:val="20"/>
          <w:szCs w:val="20"/>
        </w:rPr>
      </w:pPr>
      <w:r w:rsidRPr="0082687C">
        <w:rPr>
          <w:rFonts w:ascii="Arial" w:hAnsi="Arial" w:cs="Arial"/>
          <w:b/>
          <w:bCs/>
          <w:sz w:val="20"/>
          <w:szCs w:val="20"/>
        </w:rPr>
        <w:t>Art. 93.</w:t>
      </w:r>
      <w:r w:rsidRPr="0082687C">
        <w:rPr>
          <w:rFonts w:ascii="Arial" w:hAnsi="Arial" w:cs="Arial"/>
          <w:sz w:val="20"/>
          <w:szCs w:val="20"/>
        </w:rPr>
        <w:t xml:space="preserve"> O contribuinte deve comunicar à Prefeitura, dentro do prazo de 30(trinta)dias, contados da data de sua ocorrência, qualquer alteração dos dados cadastrais ou a cessação de atividades, a fim de obter baixa de sua inscrição, a qual será concedida após a verificação da procedência da comunicação sem prejuízo da cobrança dos tributos devidos ao Município.</w:t>
      </w:r>
    </w:p>
    <w:p w:rsidR="004B10CE" w:rsidRPr="0082687C" w:rsidRDefault="004B10CE" w:rsidP="00D374EE">
      <w:pPr>
        <w:spacing w:after="0"/>
        <w:ind w:firstLine="4502"/>
        <w:jc w:val="both"/>
        <w:rPr>
          <w:rFonts w:ascii="Arial" w:hAnsi="Arial" w:cs="Arial"/>
          <w:sz w:val="20"/>
          <w:szCs w:val="20"/>
        </w:rPr>
      </w:pPr>
    </w:p>
    <w:p w:rsidR="004B10CE" w:rsidRPr="0082687C" w:rsidRDefault="004B10CE" w:rsidP="00D374EE">
      <w:pPr>
        <w:spacing w:after="0"/>
        <w:ind w:firstLine="4502"/>
        <w:jc w:val="both"/>
        <w:rPr>
          <w:rFonts w:ascii="Arial" w:hAnsi="Arial" w:cs="Arial"/>
          <w:sz w:val="20"/>
          <w:szCs w:val="20"/>
        </w:rPr>
      </w:pPr>
      <w:r w:rsidRPr="0082687C">
        <w:rPr>
          <w:rFonts w:ascii="Arial" w:hAnsi="Arial" w:cs="Arial"/>
          <w:b/>
          <w:bCs/>
          <w:sz w:val="20"/>
          <w:szCs w:val="20"/>
        </w:rPr>
        <w:t xml:space="preserve">Art. 94. </w:t>
      </w:r>
      <w:r w:rsidRPr="0082687C">
        <w:rPr>
          <w:rFonts w:ascii="Arial" w:hAnsi="Arial" w:cs="Arial"/>
          <w:sz w:val="20"/>
          <w:szCs w:val="20"/>
        </w:rPr>
        <w:t>A Seção VI deste Decreto estabelecerá os modelos de formulários</w:t>
      </w:r>
      <w:r w:rsidR="00AA5DCE" w:rsidRPr="0082687C">
        <w:rPr>
          <w:rFonts w:ascii="Arial" w:hAnsi="Arial" w:cs="Arial"/>
          <w:sz w:val="20"/>
          <w:szCs w:val="20"/>
        </w:rPr>
        <w:t>, livros, nota fiscal de serviços e outros documentos necessários ao registro, controle</w:t>
      </w:r>
      <w:r w:rsidR="00E02016" w:rsidRPr="0082687C">
        <w:rPr>
          <w:rFonts w:ascii="Arial" w:hAnsi="Arial" w:cs="Arial"/>
          <w:sz w:val="20"/>
          <w:szCs w:val="20"/>
        </w:rPr>
        <w:t xml:space="preserve"> e fiscalização dos serviços ou atividades, inclusive prazo</w:t>
      </w:r>
      <w:r w:rsidR="00074218" w:rsidRPr="0082687C">
        <w:rPr>
          <w:rFonts w:ascii="Arial" w:hAnsi="Arial" w:cs="Arial"/>
          <w:sz w:val="20"/>
          <w:szCs w:val="20"/>
        </w:rPr>
        <w:t xml:space="preserve"> e formas de escrituração, sempre que tal exigência se fizer necessária em razão da peculiaridade da prestação, exigíveis dos contribuintes e de terceiros.</w:t>
      </w:r>
    </w:p>
    <w:p w:rsidR="003A31F3" w:rsidRPr="0082687C" w:rsidRDefault="003A31F3" w:rsidP="00D374EE">
      <w:pPr>
        <w:spacing w:after="0"/>
        <w:ind w:firstLine="4502"/>
        <w:jc w:val="both"/>
        <w:rPr>
          <w:rFonts w:ascii="Arial" w:hAnsi="Arial" w:cs="Arial"/>
          <w:sz w:val="20"/>
          <w:szCs w:val="20"/>
        </w:rPr>
      </w:pPr>
    </w:p>
    <w:p w:rsidR="003A31F3" w:rsidRPr="0082687C" w:rsidRDefault="003A31F3" w:rsidP="00D374EE">
      <w:pPr>
        <w:spacing w:after="0"/>
        <w:ind w:firstLine="4502"/>
        <w:jc w:val="both"/>
        <w:rPr>
          <w:rFonts w:ascii="Arial" w:hAnsi="Arial" w:cs="Arial"/>
          <w:sz w:val="20"/>
          <w:szCs w:val="20"/>
        </w:rPr>
      </w:pPr>
      <w:r w:rsidRPr="0082687C">
        <w:rPr>
          <w:rFonts w:ascii="Arial" w:hAnsi="Arial" w:cs="Arial"/>
          <w:b/>
          <w:bCs/>
          <w:sz w:val="20"/>
          <w:szCs w:val="20"/>
        </w:rPr>
        <w:t>§</w:t>
      </w:r>
      <w:r w:rsidR="00C62F5E" w:rsidRPr="0082687C">
        <w:rPr>
          <w:rFonts w:ascii="Arial" w:hAnsi="Arial" w:cs="Arial"/>
          <w:b/>
          <w:bCs/>
          <w:sz w:val="20"/>
          <w:szCs w:val="20"/>
        </w:rPr>
        <w:t xml:space="preserve"> </w:t>
      </w:r>
      <w:r w:rsidRPr="0082687C">
        <w:rPr>
          <w:rFonts w:ascii="Arial" w:hAnsi="Arial" w:cs="Arial"/>
          <w:b/>
          <w:bCs/>
          <w:sz w:val="20"/>
          <w:szCs w:val="20"/>
        </w:rPr>
        <w:t>1º</w:t>
      </w:r>
      <w:r w:rsidRPr="0082687C">
        <w:rPr>
          <w:rFonts w:ascii="Arial" w:hAnsi="Arial" w:cs="Arial"/>
          <w:sz w:val="20"/>
          <w:szCs w:val="20"/>
        </w:rPr>
        <w:t xml:space="preserve"> Ficam desobrigados das exigências que forem feitas com base na Seção VI deste Decreto quando imposto calculado anualmente.</w:t>
      </w:r>
    </w:p>
    <w:p w:rsidR="003A31F3" w:rsidRPr="0082687C" w:rsidRDefault="003A31F3" w:rsidP="00D374EE">
      <w:pPr>
        <w:spacing w:after="0"/>
        <w:ind w:firstLine="4502"/>
        <w:jc w:val="both"/>
        <w:rPr>
          <w:rFonts w:ascii="Arial" w:hAnsi="Arial" w:cs="Arial"/>
          <w:sz w:val="20"/>
          <w:szCs w:val="20"/>
        </w:rPr>
      </w:pPr>
    </w:p>
    <w:p w:rsidR="00316EE5" w:rsidRPr="0082687C" w:rsidRDefault="003A31F3" w:rsidP="00D374EE">
      <w:pPr>
        <w:spacing w:after="0"/>
        <w:ind w:firstLine="4502"/>
        <w:jc w:val="both"/>
        <w:rPr>
          <w:rFonts w:ascii="Arial" w:hAnsi="Arial" w:cs="Arial"/>
          <w:sz w:val="20"/>
          <w:szCs w:val="20"/>
        </w:rPr>
      </w:pPr>
      <w:r w:rsidRPr="0082687C">
        <w:rPr>
          <w:rFonts w:ascii="Arial" w:hAnsi="Arial" w:cs="Arial"/>
          <w:b/>
          <w:bCs/>
          <w:sz w:val="20"/>
          <w:szCs w:val="20"/>
        </w:rPr>
        <w:t xml:space="preserve">§ 2º </w:t>
      </w:r>
      <w:r w:rsidRPr="0082687C">
        <w:rPr>
          <w:rFonts w:ascii="Arial" w:hAnsi="Arial" w:cs="Arial"/>
          <w:sz w:val="20"/>
          <w:szCs w:val="20"/>
        </w:rPr>
        <w:t>Quando o volume, natureza ou modalidade da prestação de serviços aconselhar, ou quando o cumprimento das obrigações acessórias for difícil, insatisfatório ou sistematicamente descumprido poderá ser instituído regime especial, adequando-o às situações, na forma prevista em regulamento, suspendendo a sua aplicação, a critério da autoridade tributária, a qualquer momento.</w:t>
      </w:r>
    </w:p>
    <w:p w:rsidR="003A31F3" w:rsidRPr="0082687C" w:rsidRDefault="003A31F3" w:rsidP="00D374EE">
      <w:pPr>
        <w:spacing w:after="0"/>
        <w:ind w:firstLine="4502"/>
        <w:jc w:val="both"/>
        <w:rPr>
          <w:rFonts w:ascii="Arial" w:hAnsi="Arial" w:cs="Arial"/>
          <w:sz w:val="20"/>
          <w:szCs w:val="20"/>
        </w:rPr>
      </w:pPr>
    </w:p>
    <w:p w:rsidR="003A31F3" w:rsidRPr="0082687C" w:rsidRDefault="003A31F3" w:rsidP="00D374EE">
      <w:pPr>
        <w:spacing w:after="0"/>
        <w:ind w:firstLine="4502"/>
        <w:jc w:val="both"/>
        <w:rPr>
          <w:rFonts w:ascii="Arial" w:hAnsi="Arial" w:cs="Arial"/>
          <w:sz w:val="20"/>
          <w:szCs w:val="20"/>
        </w:rPr>
      </w:pPr>
      <w:r w:rsidRPr="0082687C">
        <w:rPr>
          <w:rFonts w:ascii="Arial" w:hAnsi="Arial" w:cs="Arial"/>
          <w:b/>
          <w:bCs/>
          <w:sz w:val="20"/>
          <w:szCs w:val="20"/>
        </w:rPr>
        <w:t>§ 3º</w:t>
      </w:r>
      <w:r w:rsidRPr="0082687C">
        <w:rPr>
          <w:rFonts w:ascii="Arial" w:hAnsi="Arial" w:cs="Arial"/>
          <w:sz w:val="20"/>
          <w:szCs w:val="20"/>
        </w:rPr>
        <w:t xml:space="preserve"> É obrigatória a prévia autorização da autoridade</w:t>
      </w:r>
      <w:r w:rsidR="008D2A85" w:rsidRPr="0082687C">
        <w:rPr>
          <w:rFonts w:ascii="Arial" w:hAnsi="Arial" w:cs="Arial"/>
          <w:sz w:val="20"/>
          <w:szCs w:val="20"/>
        </w:rPr>
        <w:t xml:space="preserve"> tributária, para a impressão de documentos fiscais, podendo, nesses casos, ser exigida, da empresa tipográfica, a escrituração dos documentos por ela fornecidos.</w:t>
      </w:r>
    </w:p>
    <w:p w:rsidR="008D2A85" w:rsidRPr="0082687C" w:rsidRDefault="008D2A85" w:rsidP="00D374EE">
      <w:pPr>
        <w:spacing w:after="0"/>
        <w:ind w:firstLine="4502"/>
        <w:jc w:val="both"/>
        <w:rPr>
          <w:rFonts w:ascii="Arial" w:hAnsi="Arial" w:cs="Arial"/>
          <w:sz w:val="20"/>
          <w:szCs w:val="20"/>
        </w:rPr>
      </w:pPr>
    </w:p>
    <w:p w:rsidR="00733350" w:rsidRPr="0082687C" w:rsidRDefault="008D2A85" w:rsidP="00D374EE">
      <w:pPr>
        <w:spacing w:after="0"/>
        <w:ind w:firstLine="4502"/>
        <w:jc w:val="both"/>
        <w:rPr>
          <w:rFonts w:ascii="Arial" w:hAnsi="Arial" w:cs="Arial"/>
          <w:sz w:val="20"/>
          <w:szCs w:val="20"/>
        </w:rPr>
      </w:pPr>
      <w:r w:rsidRPr="0082687C">
        <w:rPr>
          <w:rFonts w:ascii="Arial" w:hAnsi="Arial" w:cs="Arial"/>
          <w:b/>
          <w:bCs/>
          <w:sz w:val="20"/>
          <w:szCs w:val="20"/>
        </w:rPr>
        <w:t>§ 4º</w:t>
      </w:r>
      <w:r w:rsidRPr="0082687C">
        <w:rPr>
          <w:rFonts w:ascii="Arial" w:hAnsi="Arial" w:cs="Arial"/>
          <w:sz w:val="20"/>
          <w:szCs w:val="20"/>
        </w:rPr>
        <w:t xml:space="preserve"> Os livros e documentos que são de exibição compulsória não poderão ser retirados do estabelecimento ou do domicílio do Contribuinte, salvo nos casos previstos em regulamento.</w:t>
      </w:r>
    </w:p>
    <w:p w:rsidR="008D2A85" w:rsidRPr="0082687C" w:rsidRDefault="008D2A85" w:rsidP="00D374EE">
      <w:pPr>
        <w:spacing w:after="0"/>
        <w:ind w:firstLine="4502"/>
        <w:jc w:val="both"/>
        <w:rPr>
          <w:rFonts w:ascii="Arial" w:hAnsi="Arial" w:cs="Arial"/>
          <w:sz w:val="20"/>
          <w:szCs w:val="20"/>
        </w:rPr>
      </w:pPr>
    </w:p>
    <w:p w:rsidR="008D2A85" w:rsidRPr="0082687C" w:rsidRDefault="008D2A85" w:rsidP="00D374EE">
      <w:pPr>
        <w:spacing w:after="0"/>
        <w:ind w:firstLine="4502"/>
        <w:jc w:val="both"/>
        <w:rPr>
          <w:rFonts w:ascii="Arial" w:hAnsi="Arial" w:cs="Arial"/>
          <w:sz w:val="20"/>
          <w:szCs w:val="20"/>
        </w:rPr>
      </w:pPr>
      <w:r w:rsidRPr="0082687C">
        <w:rPr>
          <w:rFonts w:ascii="Arial" w:hAnsi="Arial" w:cs="Arial"/>
          <w:b/>
          <w:bCs/>
          <w:sz w:val="20"/>
          <w:szCs w:val="20"/>
        </w:rPr>
        <w:t xml:space="preserve">§ 5º </w:t>
      </w:r>
      <w:r w:rsidRPr="0082687C">
        <w:rPr>
          <w:rFonts w:ascii="Arial" w:hAnsi="Arial" w:cs="Arial"/>
          <w:sz w:val="20"/>
          <w:szCs w:val="20"/>
        </w:rPr>
        <w:t>Os livros obrigatórios de escrituração comercial e fiscal e os comprovantes dos lançamentos neles efetuados, bem como toda a documentação de interesse da tributação, serão conservados até que ocorra a prescrição dos créditos tributários decorrentes dos serviços a que se refiram.</w:t>
      </w:r>
    </w:p>
    <w:p w:rsidR="008D2A85" w:rsidRPr="0082687C" w:rsidRDefault="008D2A85" w:rsidP="00D374EE">
      <w:pPr>
        <w:spacing w:after="0"/>
        <w:ind w:firstLine="4502"/>
        <w:jc w:val="both"/>
        <w:rPr>
          <w:rFonts w:ascii="Arial" w:hAnsi="Arial" w:cs="Arial"/>
          <w:sz w:val="20"/>
          <w:szCs w:val="20"/>
        </w:rPr>
      </w:pPr>
    </w:p>
    <w:p w:rsidR="008D2A85" w:rsidRPr="0082687C" w:rsidRDefault="008D2A85" w:rsidP="00D374EE">
      <w:pPr>
        <w:spacing w:after="0"/>
        <w:ind w:firstLine="4502"/>
        <w:jc w:val="both"/>
        <w:rPr>
          <w:rFonts w:ascii="Arial" w:hAnsi="Arial" w:cs="Arial"/>
          <w:sz w:val="20"/>
          <w:szCs w:val="20"/>
        </w:rPr>
      </w:pPr>
      <w:r w:rsidRPr="0082687C">
        <w:rPr>
          <w:rFonts w:ascii="Arial" w:hAnsi="Arial" w:cs="Arial"/>
          <w:b/>
          <w:bCs/>
          <w:sz w:val="20"/>
          <w:szCs w:val="20"/>
        </w:rPr>
        <w:t>§ 6º</w:t>
      </w:r>
      <w:r w:rsidRPr="0082687C">
        <w:rPr>
          <w:rFonts w:ascii="Arial" w:hAnsi="Arial" w:cs="Arial"/>
          <w:sz w:val="20"/>
          <w:szCs w:val="20"/>
        </w:rPr>
        <w:t xml:space="preserve"> Os contribuintes, responsáveis ou terceiros são obrigados a exibir</w:t>
      </w:r>
      <w:r w:rsidR="0080439D" w:rsidRPr="0082687C">
        <w:rPr>
          <w:rFonts w:ascii="Arial" w:hAnsi="Arial" w:cs="Arial"/>
          <w:sz w:val="20"/>
          <w:szCs w:val="20"/>
        </w:rPr>
        <w:t xml:space="preserve"> e permitir o exame de mercadorias, dos livros, arquivos, documentos e papéis e efeitos comerciais e fiscais, não tendo aplicação quaisquer disposições excludentes ou limitativas.</w:t>
      </w:r>
    </w:p>
    <w:p w:rsidR="0080439D" w:rsidRPr="0082687C" w:rsidRDefault="0080439D" w:rsidP="00D374EE">
      <w:pPr>
        <w:spacing w:after="0"/>
        <w:ind w:firstLine="4502"/>
        <w:jc w:val="both"/>
        <w:rPr>
          <w:rFonts w:ascii="Arial" w:hAnsi="Arial" w:cs="Arial"/>
          <w:sz w:val="20"/>
          <w:szCs w:val="20"/>
        </w:rPr>
      </w:pPr>
    </w:p>
    <w:p w:rsidR="00E054C7" w:rsidRPr="0082687C" w:rsidRDefault="0080439D" w:rsidP="00D374EE">
      <w:pPr>
        <w:spacing w:after="0"/>
        <w:ind w:firstLine="4502"/>
        <w:jc w:val="both"/>
        <w:rPr>
          <w:rFonts w:ascii="Arial" w:hAnsi="Arial" w:cs="Arial"/>
          <w:sz w:val="20"/>
          <w:szCs w:val="20"/>
        </w:rPr>
      </w:pPr>
      <w:r w:rsidRPr="0082687C">
        <w:rPr>
          <w:rFonts w:ascii="Arial" w:hAnsi="Arial" w:cs="Arial"/>
          <w:b/>
          <w:bCs/>
          <w:sz w:val="20"/>
          <w:szCs w:val="20"/>
        </w:rPr>
        <w:t xml:space="preserve">§ 7º </w:t>
      </w:r>
      <w:r w:rsidRPr="0082687C">
        <w:rPr>
          <w:rFonts w:ascii="Arial" w:hAnsi="Arial" w:cs="Arial"/>
          <w:sz w:val="20"/>
          <w:szCs w:val="20"/>
        </w:rPr>
        <w:t xml:space="preserve">A critério da autoridade administrativa, poderá ser dispensada a emissão de notas fiscais para os estabelecimentos que utilizem sistemas de controle de </w:t>
      </w:r>
      <w:r w:rsidR="00542AAD" w:rsidRPr="0082687C">
        <w:rPr>
          <w:rFonts w:ascii="Arial" w:hAnsi="Arial" w:cs="Arial"/>
          <w:sz w:val="20"/>
          <w:szCs w:val="20"/>
        </w:rPr>
        <w:t>seu movimento</w:t>
      </w:r>
      <w:r w:rsidRPr="0082687C">
        <w:rPr>
          <w:rFonts w:ascii="Arial" w:hAnsi="Arial" w:cs="Arial"/>
          <w:sz w:val="20"/>
          <w:szCs w:val="20"/>
        </w:rPr>
        <w:t xml:space="preserve"> diário, baseado em sistemas eletrônicos que expeçam cupons numerados em sequência para operações e disponham de totalizadores, exigindo, se for o caso, a autenticação das fitas e da lacração dos totalizadores.</w:t>
      </w:r>
    </w:p>
    <w:p w:rsidR="00D374EE" w:rsidRPr="0082687C" w:rsidRDefault="00D374EE" w:rsidP="00D374EE">
      <w:pPr>
        <w:spacing w:after="0"/>
        <w:ind w:firstLine="4502"/>
        <w:jc w:val="both"/>
        <w:rPr>
          <w:rFonts w:ascii="Arial" w:hAnsi="Arial" w:cs="Arial"/>
          <w:sz w:val="20"/>
          <w:szCs w:val="20"/>
        </w:rPr>
      </w:pPr>
    </w:p>
    <w:p w:rsidR="00E054C7" w:rsidRPr="0082687C" w:rsidRDefault="00E054C7" w:rsidP="00D374EE">
      <w:pPr>
        <w:spacing w:after="0"/>
        <w:jc w:val="center"/>
        <w:rPr>
          <w:rFonts w:ascii="Arial" w:hAnsi="Arial" w:cs="Arial"/>
          <w:b/>
          <w:bCs/>
          <w:sz w:val="20"/>
          <w:szCs w:val="20"/>
        </w:rPr>
      </w:pPr>
      <w:r w:rsidRPr="0082687C">
        <w:rPr>
          <w:rFonts w:ascii="Arial" w:hAnsi="Arial" w:cs="Arial"/>
          <w:b/>
          <w:bCs/>
          <w:sz w:val="20"/>
          <w:szCs w:val="20"/>
        </w:rPr>
        <w:t>S</w:t>
      </w:r>
      <w:r w:rsidR="00946F99" w:rsidRPr="0082687C">
        <w:rPr>
          <w:rFonts w:ascii="Arial" w:hAnsi="Arial" w:cs="Arial"/>
          <w:b/>
          <w:bCs/>
          <w:sz w:val="20"/>
          <w:szCs w:val="20"/>
        </w:rPr>
        <w:t>eção</w:t>
      </w:r>
      <w:r w:rsidRPr="0082687C">
        <w:rPr>
          <w:rFonts w:ascii="Arial" w:hAnsi="Arial" w:cs="Arial"/>
          <w:b/>
          <w:bCs/>
          <w:sz w:val="20"/>
          <w:szCs w:val="20"/>
        </w:rPr>
        <w:t xml:space="preserve"> VI</w:t>
      </w:r>
    </w:p>
    <w:p w:rsidR="00E054C7" w:rsidRPr="0082687C" w:rsidRDefault="00E054C7" w:rsidP="00D374EE">
      <w:pPr>
        <w:spacing w:after="0"/>
        <w:jc w:val="center"/>
        <w:rPr>
          <w:rFonts w:ascii="Arial" w:hAnsi="Arial" w:cs="Arial"/>
          <w:b/>
          <w:bCs/>
          <w:sz w:val="20"/>
          <w:szCs w:val="20"/>
        </w:rPr>
      </w:pPr>
      <w:r w:rsidRPr="0082687C">
        <w:rPr>
          <w:rFonts w:ascii="Arial" w:hAnsi="Arial" w:cs="Arial"/>
          <w:b/>
          <w:bCs/>
          <w:sz w:val="20"/>
          <w:szCs w:val="20"/>
        </w:rPr>
        <w:t>Da Escrita e Dos Documentos Fiscais</w:t>
      </w:r>
    </w:p>
    <w:p w:rsidR="00D374EE" w:rsidRPr="0082687C" w:rsidRDefault="00D374EE" w:rsidP="00D374EE">
      <w:pPr>
        <w:spacing w:after="0"/>
        <w:jc w:val="center"/>
        <w:rPr>
          <w:rFonts w:ascii="Arial" w:hAnsi="Arial" w:cs="Arial"/>
          <w:sz w:val="20"/>
          <w:szCs w:val="20"/>
        </w:rPr>
      </w:pPr>
    </w:p>
    <w:p w:rsidR="00E054C7" w:rsidRPr="0082687C" w:rsidRDefault="00E054C7" w:rsidP="00D374EE">
      <w:pPr>
        <w:spacing w:after="0"/>
        <w:ind w:firstLine="4502"/>
        <w:jc w:val="both"/>
        <w:rPr>
          <w:rFonts w:ascii="Arial" w:hAnsi="Arial" w:cs="Arial"/>
          <w:sz w:val="20"/>
          <w:szCs w:val="20"/>
        </w:rPr>
      </w:pPr>
      <w:r w:rsidRPr="0082687C">
        <w:rPr>
          <w:rFonts w:ascii="Arial" w:hAnsi="Arial" w:cs="Arial"/>
          <w:b/>
          <w:bCs/>
          <w:sz w:val="20"/>
          <w:szCs w:val="20"/>
        </w:rPr>
        <w:t>Art. 95.</w:t>
      </w:r>
      <w:r w:rsidRPr="0082687C">
        <w:rPr>
          <w:rFonts w:ascii="Arial" w:hAnsi="Arial" w:cs="Arial"/>
          <w:sz w:val="20"/>
          <w:szCs w:val="20"/>
        </w:rPr>
        <w:t xml:space="preserve"> O sujeito passivo, fica obrigado a manter, em cada um dos estabelecimentos obrigados à inscrição, escrita fiscal destinada ao registro dos serviços prestados, ainda que não tributados.</w:t>
      </w:r>
    </w:p>
    <w:p w:rsidR="00E054C7" w:rsidRPr="0082687C" w:rsidRDefault="00E054C7" w:rsidP="00D374EE">
      <w:pPr>
        <w:spacing w:after="0"/>
        <w:ind w:firstLine="4502"/>
        <w:jc w:val="both"/>
        <w:rPr>
          <w:rFonts w:ascii="Arial" w:hAnsi="Arial" w:cs="Arial"/>
          <w:sz w:val="20"/>
          <w:szCs w:val="20"/>
        </w:rPr>
      </w:pPr>
    </w:p>
    <w:p w:rsidR="00E054C7" w:rsidRPr="0082687C" w:rsidRDefault="00E054C7" w:rsidP="00D374EE">
      <w:pPr>
        <w:spacing w:after="0"/>
        <w:ind w:firstLine="4502"/>
        <w:jc w:val="both"/>
        <w:rPr>
          <w:rFonts w:ascii="Arial" w:hAnsi="Arial" w:cs="Arial"/>
          <w:sz w:val="20"/>
          <w:szCs w:val="20"/>
        </w:rPr>
      </w:pPr>
      <w:r w:rsidRPr="0082687C">
        <w:rPr>
          <w:rFonts w:ascii="Arial" w:hAnsi="Arial" w:cs="Arial"/>
          <w:b/>
          <w:bCs/>
          <w:sz w:val="20"/>
          <w:szCs w:val="20"/>
        </w:rPr>
        <w:t>Art. 96.</w:t>
      </w:r>
      <w:r w:rsidRPr="0082687C">
        <w:rPr>
          <w:rFonts w:ascii="Arial" w:hAnsi="Arial" w:cs="Arial"/>
          <w:sz w:val="20"/>
          <w:szCs w:val="20"/>
        </w:rPr>
        <w:t xml:space="preserve"> Os Contribuintes do imposto ficam obrigados a manter em cada um dos seus estabelecimentos sujeitos à inscrição, os seguintes livros fiscais;</w:t>
      </w:r>
    </w:p>
    <w:p w:rsidR="00E054C7" w:rsidRPr="0082687C" w:rsidRDefault="00E054C7" w:rsidP="00D374EE">
      <w:pPr>
        <w:spacing w:after="0"/>
        <w:ind w:firstLine="4502"/>
        <w:jc w:val="both"/>
        <w:rPr>
          <w:rFonts w:ascii="Arial" w:hAnsi="Arial" w:cs="Arial"/>
          <w:sz w:val="20"/>
          <w:szCs w:val="20"/>
        </w:rPr>
      </w:pPr>
    </w:p>
    <w:p w:rsidR="00E054C7" w:rsidRPr="0082687C" w:rsidRDefault="00E054C7" w:rsidP="00D374EE">
      <w:pPr>
        <w:spacing w:after="0"/>
        <w:ind w:firstLine="4502"/>
        <w:jc w:val="both"/>
        <w:rPr>
          <w:rFonts w:ascii="Arial" w:hAnsi="Arial" w:cs="Arial"/>
          <w:sz w:val="20"/>
          <w:szCs w:val="20"/>
        </w:rPr>
      </w:pPr>
      <w:r w:rsidRPr="0082687C">
        <w:rPr>
          <w:rFonts w:ascii="Arial" w:hAnsi="Arial" w:cs="Arial"/>
          <w:b/>
          <w:bCs/>
          <w:sz w:val="20"/>
          <w:szCs w:val="20"/>
        </w:rPr>
        <w:t>I</w:t>
      </w:r>
      <w:r w:rsidR="00D374EE" w:rsidRPr="0082687C">
        <w:rPr>
          <w:rFonts w:ascii="Arial" w:hAnsi="Arial" w:cs="Arial"/>
          <w:b/>
          <w:sz w:val="20"/>
          <w:szCs w:val="20"/>
        </w:rPr>
        <w:t xml:space="preserve"> – </w:t>
      </w:r>
      <w:r w:rsidRPr="0082687C">
        <w:rPr>
          <w:rFonts w:ascii="Arial" w:hAnsi="Arial" w:cs="Arial"/>
          <w:sz w:val="20"/>
          <w:szCs w:val="20"/>
        </w:rPr>
        <w:t>Registro de Notas Fiscais de Serviços modelo 51 (anexo X);</w:t>
      </w:r>
    </w:p>
    <w:p w:rsidR="00041192" w:rsidRPr="0082687C" w:rsidRDefault="00E054C7" w:rsidP="00D374EE">
      <w:pPr>
        <w:spacing w:after="0"/>
        <w:ind w:firstLine="4502"/>
        <w:jc w:val="both"/>
        <w:rPr>
          <w:rFonts w:ascii="Arial" w:hAnsi="Arial" w:cs="Arial"/>
          <w:sz w:val="20"/>
          <w:szCs w:val="20"/>
        </w:rPr>
      </w:pPr>
      <w:r w:rsidRPr="0082687C">
        <w:rPr>
          <w:rFonts w:ascii="Arial" w:hAnsi="Arial" w:cs="Arial"/>
          <w:b/>
          <w:bCs/>
          <w:sz w:val="20"/>
          <w:szCs w:val="20"/>
        </w:rPr>
        <w:t>II</w:t>
      </w:r>
      <w:r w:rsidR="00D374EE" w:rsidRPr="0082687C">
        <w:rPr>
          <w:rFonts w:ascii="Arial" w:hAnsi="Arial" w:cs="Arial"/>
          <w:b/>
          <w:sz w:val="20"/>
          <w:szCs w:val="20"/>
        </w:rPr>
        <w:t xml:space="preserve"> – </w:t>
      </w:r>
      <w:r w:rsidR="00041192" w:rsidRPr="0082687C">
        <w:rPr>
          <w:rFonts w:ascii="Arial" w:hAnsi="Arial" w:cs="Arial"/>
          <w:sz w:val="20"/>
          <w:szCs w:val="20"/>
        </w:rPr>
        <w:t>Registro de Notas de Fiscais Diários de Ingressos em Diversões Públicas, modelos 54 (anexo XI);</w:t>
      </w:r>
    </w:p>
    <w:p w:rsidR="00041192" w:rsidRPr="0082687C" w:rsidRDefault="00041192" w:rsidP="00D374EE">
      <w:pPr>
        <w:spacing w:after="0"/>
        <w:ind w:firstLine="4502"/>
        <w:jc w:val="both"/>
        <w:rPr>
          <w:rFonts w:ascii="Arial" w:hAnsi="Arial" w:cs="Arial"/>
          <w:sz w:val="20"/>
          <w:szCs w:val="20"/>
        </w:rPr>
      </w:pPr>
      <w:r w:rsidRPr="0082687C">
        <w:rPr>
          <w:rFonts w:ascii="Arial" w:hAnsi="Arial" w:cs="Arial"/>
          <w:b/>
          <w:bCs/>
          <w:sz w:val="20"/>
          <w:szCs w:val="20"/>
        </w:rPr>
        <w:t>III</w:t>
      </w:r>
      <w:r w:rsidR="00D374EE" w:rsidRPr="0082687C">
        <w:rPr>
          <w:rFonts w:ascii="Arial" w:hAnsi="Arial" w:cs="Arial"/>
          <w:b/>
          <w:sz w:val="20"/>
          <w:szCs w:val="20"/>
        </w:rPr>
        <w:t xml:space="preserve"> – </w:t>
      </w:r>
      <w:r w:rsidRPr="0082687C">
        <w:rPr>
          <w:rFonts w:ascii="Arial" w:hAnsi="Arial" w:cs="Arial"/>
          <w:sz w:val="20"/>
          <w:szCs w:val="20"/>
        </w:rPr>
        <w:t>Registro de Recebimento de Impressos Fiscais e Termos de Ocorrência, modelo 57 (anexo XII);</w:t>
      </w:r>
    </w:p>
    <w:p w:rsidR="00041192" w:rsidRPr="0082687C" w:rsidRDefault="00041192" w:rsidP="00D374EE">
      <w:pPr>
        <w:spacing w:after="0"/>
        <w:ind w:firstLine="4502"/>
        <w:jc w:val="both"/>
        <w:rPr>
          <w:rFonts w:ascii="Arial" w:hAnsi="Arial" w:cs="Arial"/>
          <w:sz w:val="20"/>
          <w:szCs w:val="20"/>
        </w:rPr>
      </w:pPr>
      <w:r w:rsidRPr="0082687C">
        <w:rPr>
          <w:rFonts w:ascii="Arial" w:hAnsi="Arial" w:cs="Arial"/>
          <w:b/>
          <w:bCs/>
          <w:sz w:val="20"/>
          <w:szCs w:val="20"/>
        </w:rPr>
        <w:t>IV</w:t>
      </w:r>
      <w:r w:rsidR="00D374EE" w:rsidRPr="0082687C">
        <w:rPr>
          <w:rFonts w:ascii="Arial" w:hAnsi="Arial" w:cs="Arial"/>
          <w:b/>
          <w:sz w:val="20"/>
          <w:szCs w:val="20"/>
        </w:rPr>
        <w:t xml:space="preserve"> – </w:t>
      </w:r>
      <w:r w:rsidRPr="0082687C">
        <w:rPr>
          <w:rFonts w:ascii="Arial" w:hAnsi="Arial" w:cs="Arial"/>
          <w:sz w:val="20"/>
          <w:szCs w:val="20"/>
        </w:rPr>
        <w:t xml:space="preserve">Registro de impressão de Documentos </w:t>
      </w:r>
      <w:r w:rsidR="00D374EE" w:rsidRPr="0082687C">
        <w:rPr>
          <w:rFonts w:ascii="Arial" w:hAnsi="Arial" w:cs="Arial"/>
          <w:sz w:val="20"/>
          <w:szCs w:val="20"/>
        </w:rPr>
        <w:t>Fiscais, modelo 58 (anexo XIII).</w:t>
      </w:r>
    </w:p>
    <w:p w:rsidR="00041192" w:rsidRPr="0082687C" w:rsidRDefault="00041192" w:rsidP="00D374EE">
      <w:pPr>
        <w:spacing w:after="0"/>
        <w:ind w:firstLine="4502"/>
        <w:jc w:val="both"/>
        <w:rPr>
          <w:rFonts w:ascii="Arial" w:hAnsi="Arial" w:cs="Arial"/>
          <w:sz w:val="20"/>
          <w:szCs w:val="20"/>
        </w:rPr>
      </w:pPr>
    </w:p>
    <w:p w:rsidR="00E054C7" w:rsidRPr="0082687C" w:rsidRDefault="00041192" w:rsidP="00D374EE">
      <w:pPr>
        <w:spacing w:after="0"/>
        <w:ind w:firstLine="4502"/>
        <w:jc w:val="both"/>
        <w:rPr>
          <w:rFonts w:ascii="Arial" w:hAnsi="Arial" w:cs="Arial"/>
          <w:sz w:val="20"/>
          <w:szCs w:val="20"/>
        </w:rPr>
      </w:pPr>
      <w:r w:rsidRPr="0082687C">
        <w:rPr>
          <w:rFonts w:ascii="Arial" w:hAnsi="Arial" w:cs="Arial"/>
          <w:b/>
          <w:bCs/>
          <w:sz w:val="20"/>
          <w:szCs w:val="20"/>
        </w:rPr>
        <w:t>Art. 97.</w:t>
      </w:r>
      <w:r w:rsidR="00E054C7" w:rsidRPr="0082687C">
        <w:rPr>
          <w:rFonts w:ascii="Arial" w:hAnsi="Arial" w:cs="Arial"/>
          <w:b/>
          <w:bCs/>
          <w:sz w:val="20"/>
          <w:szCs w:val="20"/>
        </w:rPr>
        <w:t xml:space="preserve"> </w:t>
      </w:r>
      <w:r w:rsidR="0016237F" w:rsidRPr="0082687C">
        <w:rPr>
          <w:rFonts w:ascii="Arial" w:hAnsi="Arial" w:cs="Arial"/>
          <w:sz w:val="20"/>
          <w:szCs w:val="20"/>
        </w:rPr>
        <w:t>A utilização dos livros fiscais, serão feitas de acordo com as seguintes normas:</w:t>
      </w:r>
    </w:p>
    <w:p w:rsidR="0016237F" w:rsidRPr="0082687C" w:rsidRDefault="0016237F" w:rsidP="00D374EE">
      <w:pPr>
        <w:spacing w:after="0"/>
        <w:ind w:firstLine="4502"/>
        <w:jc w:val="both"/>
        <w:rPr>
          <w:rFonts w:ascii="Arial" w:hAnsi="Arial" w:cs="Arial"/>
          <w:sz w:val="20"/>
          <w:szCs w:val="20"/>
        </w:rPr>
      </w:pPr>
    </w:p>
    <w:p w:rsidR="00C04C37" w:rsidRPr="0082687C" w:rsidRDefault="00C04C37" w:rsidP="00D374EE">
      <w:pPr>
        <w:spacing w:after="0"/>
        <w:ind w:firstLine="4502"/>
        <w:jc w:val="both"/>
        <w:rPr>
          <w:rFonts w:ascii="Arial" w:hAnsi="Arial" w:cs="Arial"/>
          <w:sz w:val="20"/>
          <w:szCs w:val="20"/>
        </w:rPr>
      </w:pPr>
      <w:r w:rsidRPr="0082687C">
        <w:rPr>
          <w:rFonts w:ascii="Arial" w:hAnsi="Arial" w:cs="Arial"/>
          <w:b/>
          <w:bCs/>
          <w:sz w:val="20"/>
          <w:szCs w:val="20"/>
        </w:rPr>
        <w:t>I</w:t>
      </w:r>
      <w:r w:rsidR="00D374EE" w:rsidRPr="0082687C">
        <w:rPr>
          <w:rFonts w:ascii="Arial" w:hAnsi="Arial" w:cs="Arial"/>
          <w:b/>
          <w:sz w:val="20"/>
          <w:szCs w:val="20"/>
        </w:rPr>
        <w:t xml:space="preserve"> – </w:t>
      </w:r>
      <w:r w:rsidRPr="0082687C">
        <w:rPr>
          <w:rFonts w:ascii="Arial" w:hAnsi="Arial" w:cs="Arial"/>
          <w:sz w:val="20"/>
          <w:szCs w:val="20"/>
        </w:rPr>
        <w:t>O livro de Registro de Notas Fiscais é utilizado pelo contribuinte obrigado à emissão de Notas Fiscais de Serviços séries “A”, “B” e “C”;</w:t>
      </w:r>
    </w:p>
    <w:p w:rsidR="0016237F" w:rsidRPr="0082687C" w:rsidRDefault="00C04C37" w:rsidP="00D374EE">
      <w:pPr>
        <w:spacing w:after="0"/>
        <w:ind w:firstLine="4502"/>
        <w:jc w:val="both"/>
        <w:rPr>
          <w:rFonts w:ascii="Arial" w:hAnsi="Arial" w:cs="Arial"/>
          <w:sz w:val="20"/>
          <w:szCs w:val="20"/>
        </w:rPr>
      </w:pPr>
      <w:r w:rsidRPr="0082687C">
        <w:rPr>
          <w:rFonts w:ascii="Arial" w:hAnsi="Arial" w:cs="Arial"/>
          <w:b/>
          <w:bCs/>
          <w:sz w:val="20"/>
          <w:szCs w:val="20"/>
        </w:rPr>
        <w:t>I</w:t>
      </w:r>
      <w:r w:rsidR="0016237F" w:rsidRPr="0082687C">
        <w:rPr>
          <w:rFonts w:ascii="Arial" w:hAnsi="Arial" w:cs="Arial"/>
          <w:b/>
          <w:bCs/>
          <w:sz w:val="20"/>
          <w:szCs w:val="20"/>
        </w:rPr>
        <w:t>I</w:t>
      </w:r>
      <w:r w:rsidR="00D374EE" w:rsidRPr="0082687C">
        <w:rPr>
          <w:rFonts w:ascii="Arial" w:hAnsi="Arial" w:cs="Arial"/>
          <w:b/>
          <w:sz w:val="20"/>
          <w:szCs w:val="20"/>
        </w:rPr>
        <w:t xml:space="preserve"> – </w:t>
      </w:r>
      <w:r w:rsidR="0016237F" w:rsidRPr="0082687C">
        <w:rPr>
          <w:rFonts w:ascii="Arial" w:hAnsi="Arial" w:cs="Arial"/>
          <w:sz w:val="20"/>
          <w:szCs w:val="20"/>
        </w:rPr>
        <w:t>O livro de Registro de Notas Fiscais- Faturas de Serviços Prestados a terceiros é utilizado pelos contribuintes obrigados à emissão de Notas Fiscais</w:t>
      </w:r>
      <w:r w:rsidRPr="0082687C">
        <w:rPr>
          <w:rFonts w:ascii="Arial" w:hAnsi="Arial" w:cs="Arial"/>
          <w:sz w:val="20"/>
          <w:szCs w:val="20"/>
        </w:rPr>
        <w:t>- Fatura de Serviço;</w:t>
      </w:r>
    </w:p>
    <w:p w:rsidR="00C04C37" w:rsidRPr="0082687C" w:rsidRDefault="00C04C37" w:rsidP="00D374EE">
      <w:pPr>
        <w:spacing w:after="0"/>
        <w:ind w:firstLine="4502"/>
        <w:jc w:val="both"/>
        <w:rPr>
          <w:rFonts w:ascii="Arial" w:hAnsi="Arial" w:cs="Arial"/>
          <w:sz w:val="20"/>
          <w:szCs w:val="20"/>
        </w:rPr>
      </w:pPr>
      <w:r w:rsidRPr="0082687C">
        <w:rPr>
          <w:rFonts w:ascii="Arial" w:hAnsi="Arial" w:cs="Arial"/>
          <w:b/>
          <w:bCs/>
          <w:sz w:val="20"/>
          <w:szCs w:val="20"/>
        </w:rPr>
        <w:t>III</w:t>
      </w:r>
      <w:r w:rsidR="00D374EE" w:rsidRPr="0082687C">
        <w:rPr>
          <w:rFonts w:ascii="Arial" w:hAnsi="Arial" w:cs="Arial"/>
          <w:b/>
          <w:sz w:val="20"/>
          <w:szCs w:val="20"/>
        </w:rPr>
        <w:t xml:space="preserve"> – </w:t>
      </w:r>
      <w:r w:rsidRPr="0082687C">
        <w:rPr>
          <w:rFonts w:ascii="Arial" w:hAnsi="Arial" w:cs="Arial"/>
          <w:sz w:val="20"/>
          <w:szCs w:val="20"/>
        </w:rPr>
        <w:t>O livro Movimento Diário de Ingressos em Diversões Públicas é utilizado pelo contribuinte enquadrado nos itens 12.01 a 12.17 da lista de serviços anexa a este Decreto, desde que sujeitos à chancela de ingressos;</w:t>
      </w:r>
    </w:p>
    <w:p w:rsidR="00C04C37" w:rsidRPr="0082687C" w:rsidRDefault="00C04C37" w:rsidP="00D374EE">
      <w:pPr>
        <w:spacing w:after="0"/>
        <w:ind w:firstLine="4502"/>
        <w:jc w:val="both"/>
        <w:rPr>
          <w:rFonts w:ascii="Arial" w:hAnsi="Arial" w:cs="Arial"/>
          <w:sz w:val="20"/>
          <w:szCs w:val="20"/>
        </w:rPr>
      </w:pPr>
      <w:r w:rsidRPr="0082687C">
        <w:rPr>
          <w:rFonts w:ascii="Arial" w:hAnsi="Arial" w:cs="Arial"/>
          <w:b/>
          <w:bCs/>
          <w:sz w:val="20"/>
          <w:szCs w:val="20"/>
        </w:rPr>
        <w:t>IV</w:t>
      </w:r>
      <w:r w:rsidR="00D374EE" w:rsidRPr="0082687C">
        <w:rPr>
          <w:rFonts w:ascii="Arial" w:hAnsi="Arial" w:cs="Arial"/>
          <w:b/>
          <w:sz w:val="20"/>
          <w:szCs w:val="20"/>
        </w:rPr>
        <w:t xml:space="preserve"> – </w:t>
      </w:r>
      <w:r w:rsidRPr="0082687C">
        <w:rPr>
          <w:rFonts w:ascii="Arial" w:hAnsi="Arial" w:cs="Arial"/>
          <w:sz w:val="20"/>
          <w:szCs w:val="20"/>
        </w:rPr>
        <w:t>O livro Registro de Recebimento de Impressos Fiscais e Termos de Ocorrência é utilizado por todos os contribuintes do imposto obrigado</w:t>
      </w:r>
      <w:r w:rsidR="009227D4" w:rsidRPr="0082687C">
        <w:rPr>
          <w:rFonts w:ascii="Arial" w:hAnsi="Arial" w:cs="Arial"/>
          <w:sz w:val="20"/>
          <w:szCs w:val="20"/>
        </w:rPr>
        <w:t>s à emissão de documentos fiscais, exceção feita às instituições financeiras e assemelhados;</w:t>
      </w:r>
    </w:p>
    <w:p w:rsidR="009227D4" w:rsidRPr="0082687C" w:rsidRDefault="009227D4" w:rsidP="00D374EE">
      <w:pPr>
        <w:spacing w:after="0"/>
        <w:ind w:firstLine="4502"/>
        <w:jc w:val="both"/>
        <w:rPr>
          <w:rFonts w:ascii="Arial" w:hAnsi="Arial" w:cs="Arial"/>
          <w:sz w:val="20"/>
          <w:szCs w:val="20"/>
        </w:rPr>
      </w:pPr>
      <w:r w:rsidRPr="0082687C">
        <w:rPr>
          <w:rFonts w:ascii="Arial" w:hAnsi="Arial" w:cs="Arial"/>
          <w:b/>
          <w:bCs/>
          <w:sz w:val="20"/>
          <w:szCs w:val="20"/>
        </w:rPr>
        <w:t>V</w:t>
      </w:r>
      <w:r w:rsidR="00D374EE" w:rsidRPr="0082687C">
        <w:rPr>
          <w:rFonts w:ascii="Arial" w:hAnsi="Arial" w:cs="Arial"/>
          <w:b/>
          <w:sz w:val="20"/>
          <w:szCs w:val="20"/>
        </w:rPr>
        <w:t xml:space="preserve"> – </w:t>
      </w:r>
      <w:r w:rsidRPr="0082687C">
        <w:rPr>
          <w:rFonts w:ascii="Arial" w:hAnsi="Arial" w:cs="Arial"/>
          <w:sz w:val="20"/>
          <w:szCs w:val="20"/>
        </w:rPr>
        <w:t>O livro Registro de Impressão de Documentos Fiscais é utilizado pelos estabelecimentos que confeccionaram documentos fiscais para terceiros ou para uso próprio</w:t>
      </w:r>
      <w:r w:rsidR="00D374EE" w:rsidRPr="0082687C">
        <w:rPr>
          <w:rFonts w:ascii="Arial" w:hAnsi="Arial" w:cs="Arial"/>
          <w:sz w:val="20"/>
          <w:szCs w:val="20"/>
        </w:rPr>
        <w:t>.</w:t>
      </w:r>
    </w:p>
    <w:p w:rsidR="009227D4" w:rsidRPr="0082687C" w:rsidRDefault="009227D4" w:rsidP="00D374EE">
      <w:pPr>
        <w:spacing w:after="0"/>
        <w:ind w:firstLine="4502"/>
        <w:jc w:val="both"/>
        <w:rPr>
          <w:rFonts w:ascii="Arial" w:hAnsi="Arial" w:cs="Arial"/>
          <w:sz w:val="20"/>
          <w:szCs w:val="20"/>
        </w:rPr>
      </w:pPr>
    </w:p>
    <w:p w:rsidR="009227D4" w:rsidRPr="0082687C" w:rsidRDefault="009227D4" w:rsidP="00D374EE">
      <w:pPr>
        <w:spacing w:after="0"/>
        <w:ind w:firstLine="4502"/>
        <w:jc w:val="both"/>
        <w:rPr>
          <w:rFonts w:ascii="Arial" w:hAnsi="Arial" w:cs="Arial"/>
          <w:sz w:val="20"/>
          <w:szCs w:val="20"/>
        </w:rPr>
      </w:pPr>
      <w:r w:rsidRPr="0082687C">
        <w:rPr>
          <w:rFonts w:ascii="Arial" w:hAnsi="Arial" w:cs="Arial"/>
          <w:b/>
          <w:bCs/>
          <w:sz w:val="20"/>
          <w:szCs w:val="20"/>
        </w:rPr>
        <w:t>Art. 98.</w:t>
      </w:r>
      <w:r w:rsidRPr="0082687C">
        <w:rPr>
          <w:rFonts w:ascii="Arial" w:hAnsi="Arial" w:cs="Arial"/>
          <w:sz w:val="20"/>
          <w:szCs w:val="20"/>
        </w:rPr>
        <w:t xml:space="preserve"> A escrituração dos livros fiscais deverá obedecer às seguintes normas:</w:t>
      </w:r>
    </w:p>
    <w:p w:rsidR="009227D4" w:rsidRPr="0082687C" w:rsidRDefault="009227D4" w:rsidP="00D374EE">
      <w:pPr>
        <w:spacing w:after="0"/>
        <w:ind w:firstLine="4502"/>
        <w:jc w:val="both"/>
        <w:rPr>
          <w:rFonts w:ascii="Arial" w:hAnsi="Arial" w:cs="Arial"/>
          <w:sz w:val="20"/>
          <w:szCs w:val="20"/>
        </w:rPr>
      </w:pPr>
    </w:p>
    <w:p w:rsidR="009227D4" w:rsidRPr="0082687C" w:rsidRDefault="009227D4" w:rsidP="00D374EE">
      <w:pPr>
        <w:spacing w:after="0"/>
        <w:ind w:firstLine="4502"/>
        <w:jc w:val="both"/>
        <w:rPr>
          <w:rFonts w:ascii="Arial" w:hAnsi="Arial" w:cs="Arial"/>
          <w:sz w:val="20"/>
          <w:szCs w:val="20"/>
        </w:rPr>
      </w:pPr>
      <w:r w:rsidRPr="0082687C">
        <w:rPr>
          <w:rFonts w:ascii="Arial" w:hAnsi="Arial" w:cs="Arial"/>
          <w:b/>
          <w:bCs/>
          <w:sz w:val="20"/>
          <w:szCs w:val="20"/>
        </w:rPr>
        <w:t>I</w:t>
      </w:r>
      <w:r w:rsidR="00D374EE" w:rsidRPr="0082687C">
        <w:rPr>
          <w:rFonts w:ascii="Arial" w:hAnsi="Arial" w:cs="Arial"/>
          <w:b/>
          <w:sz w:val="20"/>
          <w:szCs w:val="20"/>
        </w:rPr>
        <w:t xml:space="preserve"> – </w:t>
      </w:r>
      <w:r w:rsidRPr="0082687C">
        <w:rPr>
          <w:rFonts w:ascii="Arial" w:hAnsi="Arial" w:cs="Arial"/>
          <w:sz w:val="20"/>
          <w:szCs w:val="20"/>
        </w:rPr>
        <w:t>O livro Registro de Notas Fiscais de Serviços destina-se à escrituração do movimento de serviços prestados para os quais se exija a emissão de Notas Fiscais de Serviços, à apuração do imposto devido e ao registro dos recolhimentos</w:t>
      </w:r>
      <w:r w:rsidR="005D2FF2" w:rsidRPr="0082687C">
        <w:rPr>
          <w:rFonts w:ascii="Arial" w:hAnsi="Arial" w:cs="Arial"/>
          <w:sz w:val="20"/>
          <w:szCs w:val="20"/>
        </w:rPr>
        <w:t xml:space="preserve"> observados os seguintes itens:</w:t>
      </w:r>
      <w:r w:rsidRPr="0082687C">
        <w:rPr>
          <w:rFonts w:ascii="Arial" w:hAnsi="Arial" w:cs="Arial"/>
          <w:sz w:val="20"/>
          <w:szCs w:val="20"/>
        </w:rPr>
        <w:t xml:space="preserve"> </w:t>
      </w:r>
    </w:p>
    <w:p w:rsidR="005D2FF2" w:rsidRPr="0082687C" w:rsidRDefault="005D2FF2" w:rsidP="00D374EE">
      <w:pPr>
        <w:spacing w:after="0"/>
        <w:ind w:firstLine="4502"/>
        <w:jc w:val="both"/>
        <w:rPr>
          <w:rFonts w:ascii="Arial" w:hAnsi="Arial" w:cs="Arial"/>
          <w:sz w:val="20"/>
          <w:szCs w:val="20"/>
        </w:rPr>
      </w:pPr>
    </w:p>
    <w:p w:rsidR="009227D4" w:rsidRPr="0082687C" w:rsidRDefault="005D2FF2" w:rsidP="00D374EE">
      <w:pPr>
        <w:spacing w:after="0"/>
        <w:ind w:firstLine="4502"/>
        <w:jc w:val="both"/>
        <w:rPr>
          <w:rFonts w:ascii="Arial" w:hAnsi="Arial" w:cs="Arial"/>
          <w:sz w:val="20"/>
          <w:szCs w:val="20"/>
        </w:rPr>
      </w:pPr>
      <w:r w:rsidRPr="0082687C">
        <w:rPr>
          <w:rFonts w:ascii="Arial" w:hAnsi="Arial" w:cs="Arial"/>
          <w:b/>
          <w:bCs/>
          <w:sz w:val="20"/>
          <w:szCs w:val="20"/>
        </w:rPr>
        <w:t>a)</w:t>
      </w:r>
      <w:r w:rsidRPr="0082687C">
        <w:rPr>
          <w:rFonts w:ascii="Arial" w:hAnsi="Arial" w:cs="Arial"/>
          <w:sz w:val="20"/>
          <w:szCs w:val="20"/>
        </w:rPr>
        <w:t xml:space="preserve"> Os lançamentos serão feitos em ordem cronológica, seguindo a data da emissão da Nota Fiscal de Serviço pelo diário das operações sujeitas à mesma alíquota, sendo permitido o registro conjunto dos documentos de numeração seguida, emitidos em talões da mesma série;</w:t>
      </w:r>
    </w:p>
    <w:p w:rsidR="005D2FF2" w:rsidRPr="0082687C" w:rsidRDefault="005D2FF2" w:rsidP="00D374EE">
      <w:pPr>
        <w:spacing w:after="0"/>
        <w:ind w:firstLine="4502"/>
        <w:jc w:val="both"/>
        <w:rPr>
          <w:rFonts w:ascii="Arial" w:hAnsi="Arial" w:cs="Arial"/>
          <w:sz w:val="20"/>
          <w:szCs w:val="20"/>
        </w:rPr>
      </w:pPr>
      <w:r w:rsidRPr="0082687C">
        <w:rPr>
          <w:rFonts w:ascii="Arial" w:hAnsi="Arial" w:cs="Arial"/>
          <w:b/>
          <w:bCs/>
          <w:sz w:val="20"/>
          <w:szCs w:val="20"/>
        </w:rPr>
        <w:t>b)</w:t>
      </w:r>
      <w:r w:rsidRPr="0082687C">
        <w:rPr>
          <w:rFonts w:ascii="Arial" w:hAnsi="Arial" w:cs="Arial"/>
          <w:sz w:val="20"/>
          <w:szCs w:val="20"/>
        </w:rPr>
        <w:t xml:space="preserve"> as folhas terão a escrituração totalizada e encerrada por mês de incidência, devendo o registro referente ao mês subsequente iniciar-se na folha seguinte.</w:t>
      </w:r>
    </w:p>
    <w:p w:rsidR="005D2FF2" w:rsidRPr="0082687C" w:rsidRDefault="005D2FF2" w:rsidP="00D374EE">
      <w:pPr>
        <w:spacing w:after="0"/>
        <w:ind w:firstLine="4502"/>
        <w:jc w:val="both"/>
        <w:rPr>
          <w:rFonts w:ascii="Arial" w:hAnsi="Arial" w:cs="Arial"/>
          <w:sz w:val="20"/>
          <w:szCs w:val="20"/>
        </w:rPr>
      </w:pPr>
    </w:p>
    <w:p w:rsidR="005D2FF2" w:rsidRPr="0082687C" w:rsidRDefault="005D2FF2" w:rsidP="00D374EE">
      <w:pPr>
        <w:spacing w:after="0"/>
        <w:ind w:firstLine="4502"/>
        <w:jc w:val="both"/>
        <w:rPr>
          <w:rFonts w:ascii="Arial" w:hAnsi="Arial" w:cs="Arial"/>
          <w:sz w:val="20"/>
          <w:szCs w:val="20"/>
        </w:rPr>
      </w:pPr>
      <w:r w:rsidRPr="0082687C">
        <w:rPr>
          <w:rFonts w:ascii="Arial" w:hAnsi="Arial" w:cs="Arial"/>
          <w:b/>
          <w:bCs/>
          <w:sz w:val="20"/>
          <w:szCs w:val="20"/>
        </w:rPr>
        <w:t>II</w:t>
      </w:r>
      <w:r w:rsidR="00D374EE" w:rsidRPr="0082687C">
        <w:rPr>
          <w:rFonts w:ascii="Arial" w:hAnsi="Arial" w:cs="Arial"/>
          <w:b/>
          <w:sz w:val="20"/>
          <w:szCs w:val="20"/>
        </w:rPr>
        <w:t xml:space="preserve"> – </w:t>
      </w:r>
      <w:r w:rsidRPr="0082687C">
        <w:rPr>
          <w:rFonts w:ascii="Arial" w:hAnsi="Arial" w:cs="Arial"/>
          <w:sz w:val="20"/>
          <w:szCs w:val="20"/>
        </w:rPr>
        <w:t>O livro de Registro de Notas Fiscais- Fatura de Serviços Prestados a Terceiros destina-se à escrituração da Notas Fiscais- Fatura de Serviços emitida pelo prestador de serviços, à apuração do imposto devido ao registro dos recolhimentos respectivos, observados o seguinte:</w:t>
      </w:r>
    </w:p>
    <w:p w:rsidR="005D2FF2" w:rsidRPr="0082687C" w:rsidRDefault="005D2FF2" w:rsidP="00D374EE">
      <w:pPr>
        <w:spacing w:after="0"/>
        <w:ind w:firstLine="4502"/>
        <w:jc w:val="both"/>
        <w:rPr>
          <w:rFonts w:ascii="Arial" w:hAnsi="Arial" w:cs="Arial"/>
          <w:sz w:val="20"/>
          <w:szCs w:val="20"/>
        </w:rPr>
      </w:pPr>
    </w:p>
    <w:p w:rsidR="005D2FF2" w:rsidRPr="0082687C" w:rsidRDefault="005D2FF2" w:rsidP="00D374EE">
      <w:pPr>
        <w:spacing w:after="0"/>
        <w:ind w:firstLine="4502"/>
        <w:jc w:val="both"/>
        <w:rPr>
          <w:rFonts w:ascii="Arial" w:hAnsi="Arial" w:cs="Arial"/>
          <w:sz w:val="20"/>
          <w:szCs w:val="20"/>
        </w:rPr>
      </w:pPr>
      <w:r w:rsidRPr="0082687C">
        <w:rPr>
          <w:rFonts w:ascii="Arial" w:hAnsi="Arial" w:cs="Arial"/>
          <w:b/>
          <w:bCs/>
          <w:sz w:val="20"/>
          <w:szCs w:val="20"/>
        </w:rPr>
        <w:t>a)</w:t>
      </w:r>
      <w:r w:rsidRPr="0082687C">
        <w:rPr>
          <w:rFonts w:ascii="Arial" w:hAnsi="Arial" w:cs="Arial"/>
          <w:sz w:val="20"/>
          <w:szCs w:val="20"/>
        </w:rPr>
        <w:t xml:space="preserve"> Os lançamentos serão feitos nas colunas próprias, Nota Fiscal- Fatura em ordem cronológica de emissão e pelo valor total da Nota Fiscal – Fatura emitida;</w:t>
      </w:r>
    </w:p>
    <w:p w:rsidR="005D2FF2" w:rsidRPr="0082687C" w:rsidRDefault="005D2FF2" w:rsidP="00D374EE">
      <w:pPr>
        <w:spacing w:after="0"/>
        <w:ind w:firstLine="4502"/>
        <w:jc w:val="both"/>
        <w:rPr>
          <w:rFonts w:ascii="Arial" w:hAnsi="Arial" w:cs="Arial"/>
          <w:sz w:val="20"/>
          <w:szCs w:val="20"/>
        </w:rPr>
      </w:pPr>
      <w:r w:rsidRPr="0082687C">
        <w:rPr>
          <w:rFonts w:ascii="Arial" w:hAnsi="Arial" w:cs="Arial"/>
          <w:b/>
          <w:bCs/>
          <w:sz w:val="20"/>
          <w:szCs w:val="20"/>
        </w:rPr>
        <w:t>b)</w:t>
      </w:r>
      <w:r w:rsidRPr="0082687C">
        <w:rPr>
          <w:rFonts w:ascii="Arial" w:hAnsi="Arial" w:cs="Arial"/>
          <w:sz w:val="20"/>
          <w:szCs w:val="20"/>
        </w:rPr>
        <w:t xml:space="preserve"> </w:t>
      </w:r>
      <w:r w:rsidR="00542AAD" w:rsidRPr="0082687C">
        <w:rPr>
          <w:rFonts w:ascii="Arial" w:hAnsi="Arial" w:cs="Arial"/>
          <w:sz w:val="20"/>
          <w:szCs w:val="20"/>
        </w:rPr>
        <w:t>N</w:t>
      </w:r>
      <w:r w:rsidR="00855830" w:rsidRPr="0082687C">
        <w:rPr>
          <w:rFonts w:ascii="Arial" w:hAnsi="Arial" w:cs="Arial"/>
          <w:sz w:val="20"/>
          <w:szCs w:val="20"/>
        </w:rPr>
        <w:t>os casos em que forem expressamente permitidas deduções nos preços dos serviços, serão as mesmas, demonstradas em colunas próprias;</w:t>
      </w:r>
    </w:p>
    <w:p w:rsidR="00855830" w:rsidRPr="0082687C" w:rsidRDefault="00855830" w:rsidP="00D374EE">
      <w:pPr>
        <w:spacing w:after="0"/>
        <w:ind w:firstLine="4502"/>
        <w:jc w:val="both"/>
        <w:rPr>
          <w:rFonts w:ascii="Arial" w:hAnsi="Arial" w:cs="Arial"/>
          <w:sz w:val="20"/>
          <w:szCs w:val="20"/>
        </w:rPr>
      </w:pPr>
      <w:r w:rsidRPr="0082687C">
        <w:rPr>
          <w:rFonts w:ascii="Arial" w:hAnsi="Arial" w:cs="Arial"/>
          <w:b/>
          <w:bCs/>
          <w:sz w:val="20"/>
          <w:szCs w:val="20"/>
        </w:rPr>
        <w:t>c)</w:t>
      </w:r>
      <w:r w:rsidR="00542AAD" w:rsidRPr="0082687C">
        <w:rPr>
          <w:rFonts w:ascii="Arial" w:hAnsi="Arial" w:cs="Arial"/>
          <w:sz w:val="20"/>
          <w:szCs w:val="20"/>
        </w:rPr>
        <w:t xml:space="preserve"> A</w:t>
      </w:r>
      <w:r w:rsidRPr="0082687C">
        <w:rPr>
          <w:rFonts w:ascii="Arial" w:hAnsi="Arial" w:cs="Arial"/>
          <w:sz w:val="20"/>
          <w:szCs w:val="20"/>
        </w:rPr>
        <w:t>s folhas terão a escrituração totalizada e numerada por mês de incidência, devendo, o registro referente ao mês subsequente iniciar-se na folha seguinte.</w:t>
      </w:r>
    </w:p>
    <w:p w:rsidR="00855830" w:rsidRPr="0082687C" w:rsidRDefault="00855830" w:rsidP="00D374EE">
      <w:pPr>
        <w:spacing w:after="0"/>
        <w:ind w:firstLine="4502"/>
        <w:jc w:val="both"/>
        <w:rPr>
          <w:rFonts w:ascii="Arial" w:hAnsi="Arial" w:cs="Arial"/>
          <w:sz w:val="20"/>
          <w:szCs w:val="20"/>
        </w:rPr>
      </w:pPr>
    </w:p>
    <w:p w:rsidR="00855830" w:rsidRPr="0082687C" w:rsidRDefault="00855830" w:rsidP="00D374EE">
      <w:pPr>
        <w:spacing w:after="0"/>
        <w:ind w:firstLine="4502"/>
        <w:jc w:val="both"/>
        <w:rPr>
          <w:rFonts w:ascii="Arial" w:hAnsi="Arial" w:cs="Arial"/>
          <w:sz w:val="20"/>
          <w:szCs w:val="20"/>
        </w:rPr>
      </w:pPr>
      <w:r w:rsidRPr="0082687C">
        <w:rPr>
          <w:rFonts w:ascii="Arial" w:hAnsi="Arial" w:cs="Arial"/>
          <w:b/>
          <w:bCs/>
          <w:sz w:val="20"/>
          <w:szCs w:val="20"/>
        </w:rPr>
        <w:t>III</w:t>
      </w:r>
      <w:r w:rsidR="00D374EE" w:rsidRPr="0082687C">
        <w:rPr>
          <w:rFonts w:ascii="Arial" w:hAnsi="Arial" w:cs="Arial"/>
          <w:b/>
          <w:sz w:val="20"/>
          <w:szCs w:val="20"/>
        </w:rPr>
        <w:t xml:space="preserve"> – </w:t>
      </w:r>
      <w:r w:rsidRPr="0082687C">
        <w:rPr>
          <w:rFonts w:ascii="Arial" w:hAnsi="Arial" w:cs="Arial"/>
          <w:sz w:val="20"/>
          <w:szCs w:val="20"/>
        </w:rPr>
        <w:t>O Livro de Registro do Movimento Diário de Ingressos em Diversões Públicas destina-se à escrituração de ingressos chancelados e Consumidos à entrada ou à participação dos divertimentos públicos observando-se o seguinte:</w:t>
      </w:r>
    </w:p>
    <w:p w:rsidR="00855830" w:rsidRPr="0082687C" w:rsidRDefault="00855830" w:rsidP="00D374EE">
      <w:pPr>
        <w:spacing w:after="0"/>
        <w:ind w:firstLine="4502"/>
        <w:jc w:val="both"/>
        <w:rPr>
          <w:rFonts w:ascii="Arial" w:hAnsi="Arial" w:cs="Arial"/>
          <w:sz w:val="20"/>
          <w:szCs w:val="20"/>
        </w:rPr>
      </w:pPr>
    </w:p>
    <w:p w:rsidR="00855830" w:rsidRPr="0082687C" w:rsidRDefault="00855830" w:rsidP="00D374EE">
      <w:pPr>
        <w:spacing w:after="0"/>
        <w:ind w:firstLine="4502"/>
        <w:jc w:val="both"/>
        <w:rPr>
          <w:rFonts w:ascii="Arial" w:hAnsi="Arial" w:cs="Arial"/>
          <w:sz w:val="20"/>
          <w:szCs w:val="20"/>
        </w:rPr>
      </w:pPr>
      <w:r w:rsidRPr="0082687C">
        <w:rPr>
          <w:rFonts w:ascii="Arial" w:hAnsi="Arial" w:cs="Arial"/>
          <w:b/>
          <w:bCs/>
          <w:sz w:val="20"/>
          <w:szCs w:val="20"/>
        </w:rPr>
        <w:t>a)</w:t>
      </w:r>
      <w:r w:rsidR="00542AAD" w:rsidRPr="0082687C">
        <w:rPr>
          <w:rFonts w:ascii="Arial" w:hAnsi="Arial" w:cs="Arial"/>
          <w:sz w:val="20"/>
          <w:szCs w:val="20"/>
        </w:rPr>
        <w:t xml:space="preserve"> O</w:t>
      </w:r>
      <w:r w:rsidRPr="0082687C">
        <w:rPr>
          <w:rFonts w:ascii="Arial" w:hAnsi="Arial" w:cs="Arial"/>
          <w:sz w:val="20"/>
          <w:szCs w:val="20"/>
        </w:rPr>
        <w:t>s lançamentos serão feitos diariamente, nas colunas próprias, sendo suas folhas destinadas à escrituração de 02 (dois) valores distintos e ingressos, totalizadas e encerrada por mês de incidência, devendo o registro referente ao mês subsequente iniciar-se na folha seguinte;</w:t>
      </w:r>
    </w:p>
    <w:p w:rsidR="00785741" w:rsidRPr="0082687C" w:rsidRDefault="00785741" w:rsidP="00D374EE">
      <w:pPr>
        <w:spacing w:after="0"/>
        <w:ind w:firstLine="4502"/>
        <w:jc w:val="both"/>
        <w:rPr>
          <w:rFonts w:ascii="Arial" w:hAnsi="Arial" w:cs="Arial"/>
          <w:sz w:val="20"/>
          <w:szCs w:val="20"/>
        </w:rPr>
      </w:pPr>
      <w:r w:rsidRPr="0082687C">
        <w:rPr>
          <w:rFonts w:ascii="Arial" w:hAnsi="Arial" w:cs="Arial"/>
          <w:b/>
          <w:bCs/>
          <w:sz w:val="20"/>
          <w:szCs w:val="20"/>
        </w:rPr>
        <w:t>b)</w:t>
      </w:r>
      <w:r w:rsidR="00542AAD" w:rsidRPr="0082687C">
        <w:rPr>
          <w:rFonts w:ascii="Arial" w:hAnsi="Arial" w:cs="Arial"/>
          <w:sz w:val="20"/>
          <w:szCs w:val="20"/>
        </w:rPr>
        <w:t xml:space="preserve"> A</w:t>
      </w:r>
      <w:r w:rsidRPr="0082687C">
        <w:rPr>
          <w:rFonts w:ascii="Arial" w:hAnsi="Arial" w:cs="Arial"/>
          <w:sz w:val="20"/>
          <w:szCs w:val="20"/>
        </w:rPr>
        <w:t xml:space="preserve"> coluna “ajuste” deve ser escriturada exclusivamente pelos estabelecimentos de divertimentos públicos que se utilizarem de emissão de ingressos</w:t>
      </w:r>
      <w:r w:rsidR="007D6DF0" w:rsidRPr="0082687C">
        <w:rPr>
          <w:rFonts w:ascii="Arial" w:hAnsi="Arial" w:cs="Arial"/>
          <w:sz w:val="20"/>
          <w:szCs w:val="20"/>
        </w:rPr>
        <w:t xml:space="preserve"> por meio de máquinas registradoras e destinadas a quantidade de cupons inutilizados, para fins de controle, revisão ou </w:t>
      </w:r>
      <w:r w:rsidR="00E2244A" w:rsidRPr="0082687C">
        <w:rPr>
          <w:rFonts w:ascii="Arial" w:hAnsi="Arial" w:cs="Arial"/>
          <w:sz w:val="20"/>
          <w:szCs w:val="20"/>
        </w:rPr>
        <w:t>concerto</w:t>
      </w:r>
      <w:r w:rsidR="007D6DF0" w:rsidRPr="0082687C">
        <w:rPr>
          <w:rFonts w:ascii="Arial" w:hAnsi="Arial" w:cs="Arial"/>
          <w:sz w:val="20"/>
          <w:szCs w:val="20"/>
        </w:rPr>
        <w:t xml:space="preserve"> de máquinas.</w:t>
      </w:r>
    </w:p>
    <w:p w:rsidR="00422BE7" w:rsidRPr="0082687C" w:rsidRDefault="00422BE7" w:rsidP="00D374EE">
      <w:pPr>
        <w:spacing w:after="0"/>
        <w:ind w:firstLine="4502"/>
        <w:jc w:val="both"/>
        <w:rPr>
          <w:rFonts w:ascii="Arial" w:hAnsi="Arial" w:cs="Arial"/>
          <w:sz w:val="20"/>
          <w:szCs w:val="20"/>
        </w:rPr>
      </w:pPr>
    </w:p>
    <w:p w:rsidR="00855830" w:rsidRPr="0082687C" w:rsidRDefault="00422BE7" w:rsidP="00D374EE">
      <w:pPr>
        <w:spacing w:after="0"/>
        <w:ind w:firstLine="4502"/>
        <w:jc w:val="both"/>
        <w:rPr>
          <w:rFonts w:ascii="Arial" w:hAnsi="Arial" w:cs="Arial"/>
          <w:sz w:val="20"/>
          <w:szCs w:val="20"/>
        </w:rPr>
      </w:pPr>
      <w:r w:rsidRPr="0082687C">
        <w:rPr>
          <w:rFonts w:ascii="Arial" w:hAnsi="Arial" w:cs="Arial"/>
          <w:b/>
          <w:bCs/>
          <w:sz w:val="20"/>
          <w:szCs w:val="20"/>
        </w:rPr>
        <w:t>IV</w:t>
      </w:r>
      <w:r w:rsidR="00D374EE" w:rsidRPr="0082687C">
        <w:rPr>
          <w:rFonts w:ascii="Arial" w:hAnsi="Arial" w:cs="Arial"/>
          <w:b/>
          <w:sz w:val="20"/>
          <w:szCs w:val="20"/>
        </w:rPr>
        <w:t xml:space="preserve"> – </w:t>
      </w:r>
      <w:r w:rsidRPr="0082687C">
        <w:rPr>
          <w:rFonts w:ascii="Arial" w:hAnsi="Arial" w:cs="Arial"/>
          <w:sz w:val="20"/>
          <w:szCs w:val="20"/>
        </w:rPr>
        <w:t>O livro Registro de Recebimento de Impressos Fiscais e Termos de Ocorrência destina-se à escrituração das entradas de impressos fiscais numerados por estabelecimentos gráficos ou pelo contribuinte, usuário do documento fiscal e à lavratura de termos de ocorrência pela fiscalização ou pelo próprio contribuinte, por determinação da autoridade competente observado o seguinte:</w:t>
      </w:r>
    </w:p>
    <w:p w:rsidR="00422BE7" w:rsidRPr="0082687C" w:rsidRDefault="00422BE7" w:rsidP="00D374EE">
      <w:pPr>
        <w:spacing w:after="0"/>
        <w:ind w:firstLine="4502"/>
        <w:jc w:val="both"/>
        <w:rPr>
          <w:rFonts w:ascii="Arial" w:hAnsi="Arial" w:cs="Arial"/>
          <w:sz w:val="20"/>
          <w:szCs w:val="20"/>
        </w:rPr>
      </w:pPr>
    </w:p>
    <w:p w:rsidR="00422BE7" w:rsidRPr="0082687C" w:rsidRDefault="00422BE7" w:rsidP="00D374EE">
      <w:pPr>
        <w:spacing w:after="0"/>
        <w:ind w:firstLine="4502"/>
        <w:jc w:val="both"/>
        <w:rPr>
          <w:rFonts w:ascii="Arial" w:hAnsi="Arial" w:cs="Arial"/>
          <w:b/>
          <w:bCs/>
          <w:sz w:val="20"/>
          <w:szCs w:val="20"/>
        </w:rPr>
      </w:pPr>
      <w:r w:rsidRPr="0082687C">
        <w:rPr>
          <w:rFonts w:ascii="Arial" w:hAnsi="Arial" w:cs="Arial"/>
          <w:b/>
          <w:bCs/>
          <w:sz w:val="20"/>
          <w:szCs w:val="20"/>
        </w:rPr>
        <w:t>a)</w:t>
      </w:r>
      <w:r w:rsidR="00542AAD" w:rsidRPr="0082687C">
        <w:rPr>
          <w:rFonts w:ascii="Arial" w:hAnsi="Arial" w:cs="Arial"/>
          <w:sz w:val="20"/>
          <w:szCs w:val="20"/>
        </w:rPr>
        <w:t xml:space="preserve"> O</w:t>
      </w:r>
      <w:r w:rsidRPr="0082687C">
        <w:rPr>
          <w:rFonts w:ascii="Arial" w:hAnsi="Arial" w:cs="Arial"/>
          <w:sz w:val="20"/>
          <w:szCs w:val="20"/>
        </w:rPr>
        <w:t>s lançamentos serão feitos por operação, em</w:t>
      </w:r>
      <w:r w:rsidR="00AC5D73" w:rsidRPr="0082687C">
        <w:rPr>
          <w:rFonts w:ascii="Arial" w:hAnsi="Arial" w:cs="Arial"/>
          <w:sz w:val="20"/>
          <w:szCs w:val="20"/>
        </w:rPr>
        <w:t xml:space="preserve"> ordem cronológica, no ato do recebimento ou confecção própria do documento fiscal, devendo ser utilizada uma folha para cada espécie e série de documento fiscal;</w:t>
      </w:r>
    </w:p>
    <w:p w:rsidR="00AC5D73" w:rsidRPr="0082687C" w:rsidRDefault="00AC5D73" w:rsidP="00D374EE">
      <w:pPr>
        <w:spacing w:after="0"/>
        <w:ind w:firstLine="4502"/>
        <w:jc w:val="both"/>
        <w:rPr>
          <w:rFonts w:ascii="Arial" w:hAnsi="Arial" w:cs="Arial"/>
          <w:sz w:val="20"/>
          <w:szCs w:val="20"/>
        </w:rPr>
      </w:pPr>
      <w:r w:rsidRPr="0082687C">
        <w:rPr>
          <w:rFonts w:ascii="Arial" w:hAnsi="Arial" w:cs="Arial"/>
          <w:b/>
          <w:bCs/>
          <w:sz w:val="20"/>
          <w:szCs w:val="20"/>
        </w:rPr>
        <w:t>b)</w:t>
      </w:r>
      <w:r w:rsidR="00542AAD" w:rsidRPr="0082687C">
        <w:rPr>
          <w:rFonts w:ascii="Arial" w:hAnsi="Arial" w:cs="Arial"/>
          <w:sz w:val="20"/>
          <w:szCs w:val="20"/>
        </w:rPr>
        <w:t xml:space="preserve"> D</w:t>
      </w:r>
      <w:r w:rsidRPr="0082687C">
        <w:rPr>
          <w:rFonts w:ascii="Arial" w:hAnsi="Arial" w:cs="Arial"/>
          <w:sz w:val="20"/>
          <w:szCs w:val="20"/>
        </w:rPr>
        <w:t>o total das folhas do livro 50% (cinquenta por cento), no mínimo serão destinados à lavratura dos termos mencionados neste inciso e incluídos no final do livro.</w:t>
      </w:r>
    </w:p>
    <w:p w:rsidR="00AC5D73" w:rsidRPr="0082687C" w:rsidRDefault="00AC5D73" w:rsidP="00D374EE">
      <w:pPr>
        <w:spacing w:after="0"/>
        <w:ind w:firstLine="4502"/>
        <w:jc w:val="both"/>
        <w:rPr>
          <w:rFonts w:ascii="Arial" w:hAnsi="Arial" w:cs="Arial"/>
          <w:sz w:val="20"/>
          <w:szCs w:val="20"/>
        </w:rPr>
      </w:pPr>
    </w:p>
    <w:p w:rsidR="00AC5D73" w:rsidRPr="0082687C" w:rsidRDefault="00AC5D73" w:rsidP="00D374EE">
      <w:pPr>
        <w:spacing w:after="0"/>
        <w:ind w:firstLine="4502"/>
        <w:jc w:val="both"/>
        <w:rPr>
          <w:rFonts w:ascii="Arial" w:hAnsi="Arial" w:cs="Arial"/>
          <w:sz w:val="20"/>
          <w:szCs w:val="20"/>
        </w:rPr>
      </w:pPr>
      <w:r w:rsidRPr="0082687C">
        <w:rPr>
          <w:rFonts w:ascii="Arial" w:hAnsi="Arial" w:cs="Arial"/>
          <w:b/>
          <w:bCs/>
          <w:sz w:val="20"/>
          <w:szCs w:val="20"/>
        </w:rPr>
        <w:t>V</w:t>
      </w:r>
      <w:r w:rsidR="00D374EE" w:rsidRPr="0082687C">
        <w:rPr>
          <w:rFonts w:ascii="Arial" w:hAnsi="Arial" w:cs="Arial"/>
          <w:b/>
          <w:sz w:val="20"/>
          <w:szCs w:val="20"/>
        </w:rPr>
        <w:t xml:space="preserve"> – </w:t>
      </w:r>
      <w:r w:rsidRPr="0082687C">
        <w:rPr>
          <w:rFonts w:ascii="Arial" w:hAnsi="Arial" w:cs="Arial"/>
          <w:sz w:val="20"/>
          <w:szCs w:val="20"/>
        </w:rPr>
        <w:t>O livro Registro de Impressão de Documentos Fiscais destina-se à impressos de documentos fiscais, confeccionados para terceiros ou para próprio estabelecimento impressor, sendo os lançamentos feitos nas colunas próprias, operação a operação, em ordem cronológica das saídas dos documentos fiscais ou de sua confecção, caso sejam destinados à utilização pelo próprio estabelecimento.</w:t>
      </w:r>
    </w:p>
    <w:p w:rsidR="00AC5D73" w:rsidRPr="0082687C" w:rsidRDefault="00AC5D73" w:rsidP="00D374EE">
      <w:pPr>
        <w:spacing w:after="0"/>
        <w:ind w:firstLine="4502"/>
        <w:jc w:val="both"/>
        <w:rPr>
          <w:rFonts w:ascii="Arial" w:hAnsi="Arial" w:cs="Arial"/>
          <w:sz w:val="20"/>
          <w:szCs w:val="20"/>
        </w:rPr>
      </w:pPr>
    </w:p>
    <w:p w:rsidR="00AC5D73" w:rsidRPr="0082687C" w:rsidRDefault="00AC5D73" w:rsidP="00D374EE">
      <w:pPr>
        <w:spacing w:after="0"/>
        <w:ind w:firstLine="4502"/>
        <w:jc w:val="both"/>
        <w:rPr>
          <w:rFonts w:ascii="Arial" w:hAnsi="Arial" w:cs="Arial"/>
          <w:sz w:val="20"/>
          <w:szCs w:val="20"/>
        </w:rPr>
      </w:pPr>
      <w:r w:rsidRPr="0082687C">
        <w:rPr>
          <w:rFonts w:ascii="Arial" w:hAnsi="Arial" w:cs="Arial"/>
          <w:b/>
          <w:bCs/>
          <w:sz w:val="20"/>
          <w:szCs w:val="20"/>
        </w:rPr>
        <w:t>Art. 99.</w:t>
      </w:r>
      <w:r w:rsidRPr="0082687C">
        <w:rPr>
          <w:rFonts w:ascii="Arial" w:hAnsi="Arial" w:cs="Arial"/>
          <w:sz w:val="20"/>
          <w:szCs w:val="20"/>
        </w:rPr>
        <w:t xml:space="preserve"> Considera-se devidamente escriturado o livro fiscal cujos lançamentos forem efetuados com escrita observância do disposto nos artigos anteriores.</w:t>
      </w:r>
    </w:p>
    <w:p w:rsidR="00422BE7" w:rsidRPr="0082687C" w:rsidRDefault="00422BE7" w:rsidP="00D374EE">
      <w:pPr>
        <w:spacing w:after="0"/>
        <w:ind w:firstLine="4502"/>
        <w:jc w:val="both"/>
        <w:rPr>
          <w:rFonts w:ascii="Arial" w:hAnsi="Arial" w:cs="Arial"/>
          <w:sz w:val="20"/>
          <w:szCs w:val="20"/>
        </w:rPr>
      </w:pPr>
    </w:p>
    <w:p w:rsidR="00AC5D73" w:rsidRPr="0082687C" w:rsidRDefault="00AC5D73" w:rsidP="00D374EE">
      <w:pPr>
        <w:spacing w:after="0"/>
        <w:ind w:firstLine="4502"/>
        <w:jc w:val="both"/>
        <w:rPr>
          <w:rFonts w:ascii="Arial" w:hAnsi="Arial" w:cs="Arial"/>
          <w:sz w:val="20"/>
          <w:szCs w:val="20"/>
        </w:rPr>
      </w:pPr>
      <w:r w:rsidRPr="0082687C">
        <w:rPr>
          <w:rFonts w:ascii="Arial" w:hAnsi="Arial" w:cs="Arial"/>
          <w:b/>
          <w:bCs/>
          <w:sz w:val="20"/>
          <w:szCs w:val="20"/>
        </w:rPr>
        <w:t>Par</w:t>
      </w:r>
      <w:r w:rsidR="00E74E1E" w:rsidRPr="0082687C">
        <w:rPr>
          <w:rFonts w:ascii="Arial" w:hAnsi="Arial" w:cs="Arial"/>
          <w:b/>
          <w:bCs/>
          <w:sz w:val="20"/>
          <w:szCs w:val="20"/>
        </w:rPr>
        <w:t xml:space="preserve">ágrafo </w:t>
      </w:r>
      <w:r w:rsidR="003E7AB2" w:rsidRPr="0082687C">
        <w:rPr>
          <w:rFonts w:ascii="Arial" w:hAnsi="Arial" w:cs="Arial"/>
          <w:b/>
          <w:bCs/>
          <w:sz w:val="20"/>
          <w:szCs w:val="20"/>
        </w:rPr>
        <w:t>ú</w:t>
      </w:r>
      <w:r w:rsidR="00E74E1E" w:rsidRPr="0082687C">
        <w:rPr>
          <w:rFonts w:ascii="Arial" w:hAnsi="Arial" w:cs="Arial"/>
          <w:b/>
          <w:bCs/>
          <w:sz w:val="20"/>
          <w:szCs w:val="20"/>
        </w:rPr>
        <w:t>nico.</w:t>
      </w:r>
      <w:r w:rsidR="00E74E1E" w:rsidRPr="0082687C">
        <w:rPr>
          <w:rFonts w:ascii="Arial" w:hAnsi="Arial" w:cs="Arial"/>
          <w:sz w:val="20"/>
          <w:szCs w:val="20"/>
        </w:rPr>
        <w:t xml:space="preserve"> Nos meses em que não houver movimento, esse fato deve ser expressamente registrado no livro fiscal obedecido o disposto no Artigo seguinte;</w:t>
      </w:r>
    </w:p>
    <w:p w:rsidR="00E74E1E" w:rsidRPr="0082687C" w:rsidRDefault="00E74E1E" w:rsidP="00D374EE">
      <w:pPr>
        <w:spacing w:after="0"/>
        <w:ind w:firstLine="4502"/>
        <w:jc w:val="both"/>
        <w:rPr>
          <w:rFonts w:ascii="Arial" w:hAnsi="Arial" w:cs="Arial"/>
          <w:sz w:val="20"/>
          <w:szCs w:val="20"/>
        </w:rPr>
      </w:pPr>
    </w:p>
    <w:p w:rsidR="00E74E1E" w:rsidRPr="0082687C" w:rsidRDefault="00E74E1E" w:rsidP="00D374EE">
      <w:pPr>
        <w:spacing w:after="0"/>
        <w:ind w:firstLine="4502"/>
        <w:jc w:val="both"/>
        <w:rPr>
          <w:rFonts w:ascii="Arial" w:hAnsi="Arial" w:cs="Arial"/>
          <w:sz w:val="20"/>
          <w:szCs w:val="20"/>
        </w:rPr>
      </w:pPr>
      <w:r w:rsidRPr="0082687C">
        <w:rPr>
          <w:rFonts w:ascii="Arial" w:hAnsi="Arial" w:cs="Arial"/>
          <w:b/>
          <w:bCs/>
          <w:sz w:val="20"/>
          <w:szCs w:val="20"/>
        </w:rPr>
        <w:t>Art. 100.</w:t>
      </w:r>
      <w:r w:rsidRPr="0082687C">
        <w:rPr>
          <w:rFonts w:ascii="Arial" w:hAnsi="Arial" w:cs="Arial"/>
          <w:sz w:val="20"/>
          <w:szCs w:val="20"/>
        </w:rPr>
        <w:t xml:space="preserve"> Os lançamentos nos livros fiscais, devem ser feitos tinta, com clareza e exatidão, observada rigorosa ordem cronológica e, somados no último dia de cada mês, sendo permitida a escrituração por processo mecanizado ou computação eletrônica de dados, cujos modelos a serem utilizados ficarão sujeitos à prévia autorização no órgão fiscal competente.</w:t>
      </w:r>
    </w:p>
    <w:p w:rsidR="00E74E1E" w:rsidRPr="0082687C" w:rsidRDefault="00E74E1E" w:rsidP="00D374EE">
      <w:pPr>
        <w:spacing w:after="0"/>
        <w:ind w:firstLine="4502"/>
        <w:jc w:val="both"/>
        <w:rPr>
          <w:rFonts w:ascii="Arial" w:hAnsi="Arial" w:cs="Arial"/>
          <w:sz w:val="20"/>
          <w:szCs w:val="20"/>
        </w:rPr>
      </w:pPr>
    </w:p>
    <w:p w:rsidR="00E74E1E" w:rsidRPr="0082687C" w:rsidRDefault="00E74E1E" w:rsidP="00D374EE">
      <w:pPr>
        <w:spacing w:after="0"/>
        <w:ind w:firstLine="4502"/>
        <w:jc w:val="both"/>
        <w:rPr>
          <w:rFonts w:ascii="Arial" w:hAnsi="Arial" w:cs="Arial"/>
          <w:sz w:val="20"/>
          <w:szCs w:val="20"/>
        </w:rPr>
      </w:pPr>
      <w:r w:rsidRPr="0082687C">
        <w:rPr>
          <w:rFonts w:ascii="Arial" w:hAnsi="Arial" w:cs="Arial"/>
          <w:b/>
          <w:bCs/>
          <w:sz w:val="20"/>
          <w:szCs w:val="20"/>
        </w:rPr>
        <w:t>§ 1º</w:t>
      </w:r>
      <w:r w:rsidR="00BF1EC3" w:rsidRPr="0082687C">
        <w:rPr>
          <w:rFonts w:ascii="Arial" w:hAnsi="Arial" w:cs="Arial"/>
          <w:b/>
          <w:bCs/>
          <w:sz w:val="20"/>
          <w:szCs w:val="20"/>
        </w:rPr>
        <w:t xml:space="preserve"> </w:t>
      </w:r>
      <w:r w:rsidR="00BF1EC3" w:rsidRPr="0082687C">
        <w:rPr>
          <w:rFonts w:ascii="Arial" w:hAnsi="Arial" w:cs="Arial"/>
          <w:sz w:val="20"/>
          <w:szCs w:val="20"/>
        </w:rPr>
        <w:t>Os livros não podem conter emendas, rasuras, bem como páginas, linhas ou espaç</w:t>
      </w:r>
      <w:r w:rsidR="00613D4E" w:rsidRPr="0082687C">
        <w:rPr>
          <w:rFonts w:ascii="Arial" w:hAnsi="Arial" w:cs="Arial"/>
          <w:sz w:val="20"/>
          <w:szCs w:val="20"/>
        </w:rPr>
        <w:t>os em branco;</w:t>
      </w:r>
    </w:p>
    <w:p w:rsidR="00613D4E" w:rsidRPr="0082687C" w:rsidRDefault="00613D4E" w:rsidP="00D374EE">
      <w:pPr>
        <w:spacing w:after="0"/>
        <w:ind w:firstLine="4502"/>
        <w:jc w:val="both"/>
        <w:rPr>
          <w:rFonts w:ascii="Arial" w:hAnsi="Arial" w:cs="Arial"/>
          <w:sz w:val="20"/>
          <w:szCs w:val="20"/>
        </w:rPr>
      </w:pPr>
    </w:p>
    <w:p w:rsidR="00613D4E" w:rsidRPr="0082687C" w:rsidRDefault="00613D4E" w:rsidP="00D374EE">
      <w:pPr>
        <w:spacing w:after="0"/>
        <w:ind w:firstLine="4502"/>
        <w:jc w:val="both"/>
        <w:rPr>
          <w:rFonts w:ascii="Arial" w:hAnsi="Arial" w:cs="Arial"/>
          <w:sz w:val="20"/>
          <w:szCs w:val="20"/>
        </w:rPr>
      </w:pPr>
      <w:r w:rsidRPr="0082687C">
        <w:rPr>
          <w:rFonts w:ascii="Arial" w:hAnsi="Arial" w:cs="Arial"/>
          <w:b/>
          <w:bCs/>
          <w:sz w:val="20"/>
          <w:szCs w:val="20"/>
        </w:rPr>
        <w:t>§ 2º</w:t>
      </w:r>
      <w:r w:rsidRPr="0082687C">
        <w:rPr>
          <w:rFonts w:ascii="Arial" w:hAnsi="Arial" w:cs="Arial"/>
          <w:sz w:val="20"/>
          <w:szCs w:val="20"/>
        </w:rPr>
        <w:t xml:space="preserve"> Quando ocorre a existência de rasuras, a retificação deverá ser esclarecida na coluna “Observações”;</w:t>
      </w:r>
    </w:p>
    <w:p w:rsidR="00D374EE" w:rsidRPr="0082687C" w:rsidRDefault="00D374EE" w:rsidP="00D374EE">
      <w:pPr>
        <w:spacing w:after="0"/>
        <w:ind w:firstLine="4502"/>
        <w:jc w:val="both"/>
        <w:rPr>
          <w:rFonts w:ascii="Arial" w:hAnsi="Arial" w:cs="Arial"/>
          <w:sz w:val="20"/>
          <w:szCs w:val="20"/>
        </w:rPr>
      </w:pPr>
    </w:p>
    <w:p w:rsidR="00613D4E" w:rsidRPr="0082687C" w:rsidRDefault="00613D4E" w:rsidP="00D374EE">
      <w:pPr>
        <w:spacing w:after="0"/>
        <w:ind w:firstLine="4502"/>
        <w:jc w:val="both"/>
        <w:rPr>
          <w:rFonts w:ascii="Arial" w:hAnsi="Arial" w:cs="Arial"/>
          <w:sz w:val="20"/>
          <w:szCs w:val="20"/>
        </w:rPr>
      </w:pPr>
      <w:r w:rsidRPr="0082687C">
        <w:rPr>
          <w:rFonts w:ascii="Arial" w:hAnsi="Arial" w:cs="Arial"/>
          <w:b/>
          <w:bCs/>
          <w:sz w:val="20"/>
          <w:szCs w:val="20"/>
        </w:rPr>
        <w:t xml:space="preserve">§ 3° </w:t>
      </w:r>
      <w:r w:rsidRPr="0082687C">
        <w:rPr>
          <w:rFonts w:ascii="Arial" w:hAnsi="Arial" w:cs="Arial"/>
          <w:sz w:val="20"/>
          <w:szCs w:val="20"/>
        </w:rPr>
        <w:t>A escrituração dos livros fiscais não poderá atrasar mais de 15 (quinze) dias.</w:t>
      </w:r>
    </w:p>
    <w:p w:rsidR="00D374EE" w:rsidRPr="0082687C" w:rsidRDefault="00D374EE" w:rsidP="00D374EE">
      <w:pPr>
        <w:spacing w:after="0"/>
        <w:ind w:firstLine="4502"/>
        <w:jc w:val="both"/>
        <w:rPr>
          <w:rFonts w:ascii="Arial" w:hAnsi="Arial" w:cs="Arial"/>
          <w:sz w:val="20"/>
          <w:szCs w:val="20"/>
        </w:rPr>
      </w:pPr>
    </w:p>
    <w:p w:rsidR="00613D4E" w:rsidRPr="0082687C" w:rsidRDefault="00613D4E" w:rsidP="00D374EE">
      <w:pPr>
        <w:spacing w:after="0"/>
        <w:ind w:firstLine="4502"/>
        <w:jc w:val="both"/>
        <w:rPr>
          <w:rFonts w:ascii="Arial" w:hAnsi="Arial" w:cs="Arial"/>
          <w:sz w:val="20"/>
          <w:szCs w:val="20"/>
        </w:rPr>
      </w:pPr>
      <w:r w:rsidRPr="0082687C">
        <w:rPr>
          <w:rFonts w:ascii="Arial" w:hAnsi="Arial" w:cs="Arial"/>
          <w:b/>
          <w:bCs/>
          <w:sz w:val="20"/>
          <w:szCs w:val="20"/>
        </w:rPr>
        <w:t>Art. 101.</w:t>
      </w:r>
      <w:r w:rsidRPr="0082687C">
        <w:rPr>
          <w:rFonts w:ascii="Arial" w:hAnsi="Arial" w:cs="Arial"/>
          <w:sz w:val="20"/>
          <w:szCs w:val="20"/>
        </w:rPr>
        <w:t xml:space="preserve"> Os livros fiscais, que serão impressos e de folhas numeradas tipograficamente, em ordem crescentes, só poderão ser usados depois de autenticados no órgão fiscal competente.</w:t>
      </w:r>
    </w:p>
    <w:p w:rsidR="00613D4E" w:rsidRPr="0082687C" w:rsidRDefault="00613D4E" w:rsidP="00D374EE">
      <w:pPr>
        <w:spacing w:after="0"/>
        <w:ind w:firstLine="4502"/>
        <w:jc w:val="both"/>
        <w:rPr>
          <w:rFonts w:ascii="Arial" w:hAnsi="Arial" w:cs="Arial"/>
          <w:sz w:val="20"/>
          <w:szCs w:val="20"/>
        </w:rPr>
      </w:pPr>
    </w:p>
    <w:p w:rsidR="00613D4E" w:rsidRPr="0082687C" w:rsidRDefault="00613D4E" w:rsidP="00D374EE">
      <w:pPr>
        <w:spacing w:after="0"/>
        <w:ind w:firstLine="4502"/>
        <w:jc w:val="both"/>
        <w:rPr>
          <w:rFonts w:ascii="Arial" w:hAnsi="Arial" w:cs="Arial"/>
          <w:sz w:val="20"/>
          <w:szCs w:val="20"/>
        </w:rPr>
      </w:pPr>
      <w:r w:rsidRPr="0082687C">
        <w:rPr>
          <w:rFonts w:ascii="Arial" w:hAnsi="Arial" w:cs="Arial"/>
          <w:b/>
          <w:bCs/>
          <w:sz w:val="20"/>
          <w:szCs w:val="20"/>
        </w:rPr>
        <w:t>§ 1º</w:t>
      </w:r>
      <w:r w:rsidRPr="0082687C">
        <w:rPr>
          <w:rFonts w:ascii="Arial" w:hAnsi="Arial" w:cs="Arial"/>
          <w:sz w:val="20"/>
          <w:szCs w:val="20"/>
        </w:rPr>
        <w:t xml:space="preserve"> Os </w:t>
      </w:r>
      <w:r w:rsidR="00A27726" w:rsidRPr="0082687C">
        <w:rPr>
          <w:rFonts w:ascii="Arial" w:hAnsi="Arial" w:cs="Arial"/>
          <w:sz w:val="20"/>
          <w:szCs w:val="20"/>
        </w:rPr>
        <w:t>livros fiscais devem ter as folhas costuradas e encadernadas de forma a impedir sua substituição;</w:t>
      </w:r>
    </w:p>
    <w:p w:rsidR="00A27726" w:rsidRPr="0082687C" w:rsidRDefault="00A27726" w:rsidP="00D374EE">
      <w:pPr>
        <w:spacing w:after="0"/>
        <w:ind w:firstLine="4502"/>
        <w:jc w:val="both"/>
        <w:rPr>
          <w:rFonts w:ascii="Arial" w:hAnsi="Arial" w:cs="Arial"/>
          <w:sz w:val="20"/>
          <w:szCs w:val="20"/>
        </w:rPr>
      </w:pPr>
    </w:p>
    <w:p w:rsidR="00A27726" w:rsidRPr="0082687C" w:rsidRDefault="00A27726" w:rsidP="00D374EE">
      <w:pPr>
        <w:spacing w:after="0"/>
        <w:ind w:firstLine="4502"/>
        <w:jc w:val="both"/>
        <w:rPr>
          <w:rFonts w:ascii="Arial" w:hAnsi="Arial" w:cs="Arial"/>
          <w:sz w:val="20"/>
          <w:szCs w:val="20"/>
        </w:rPr>
      </w:pPr>
      <w:r w:rsidRPr="0082687C">
        <w:rPr>
          <w:rFonts w:ascii="Arial" w:hAnsi="Arial" w:cs="Arial"/>
          <w:b/>
          <w:bCs/>
          <w:sz w:val="20"/>
          <w:szCs w:val="20"/>
        </w:rPr>
        <w:t>§ 2º</w:t>
      </w:r>
      <w:r w:rsidRPr="0082687C">
        <w:rPr>
          <w:rFonts w:ascii="Arial" w:hAnsi="Arial" w:cs="Arial"/>
          <w:sz w:val="20"/>
          <w:szCs w:val="20"/>
        </w:rPr>
        <w:t xml:space="preserve"> Salvo a hipótese de início de atividade, os livros novos somente serão vistados mediante apresentação do livro anterior a ser encerrado;</w:t>
      </w:r>
    </w:p>
    <w:p w:rsidR="00D374EE" w:rsidRPr="0082687C" w:rsidRDefault="00D374EE" w:rsidP="00D374EE">
      <w:pPr>
        <w:spacing w:after="0"/>
        <w:ind w:firstLine="4502"/>
        <w:jc w:val="both"/>
        <w:rPr>
          <w:rFonts w:ascii="Arial" w:hAnsi="Arial" w:cs="Arial"/>
          <w:sz w:val="20"/>
          <w:szCs w:val="20"/>
        </w:rPr>
      </w:pPr>
    </w:p>
    <w:p w:rsidR="00613D4E" w:rsidRPr="0082687C" w:rsidRDefault="00A27726" w:rsidP="00D374EE">
      <w:pPr>
        <w:spacing w:after="0"/>
        <w:ind w:firstLine="4502"/>
        <w:jc w:val="both"/>
        <w:rPr>
          <w:rFonts w:ascii="Arial" w:hAnsi="Arial" w:cs="Arial"/>
          <w:sz w:val="20"/>
          <w:szCs w:val="20"/>
        </w:rPr>
      </w:pPr>
      <w:r w:rsidRPr="0082687C">
        <w:rPr>
          <w:rFonts w:ascii="Arial" w:hAnsi="Arial" w:cs="Arial"/>
          <w:b/>
          <w:bCs/>
          <w:sz w:val="20"/>
          <w:szCs w:val="20"/>
        </w:rPr>
        <w:t>§ 3º</w:t>
      </w:r>
      <w:r w:rsidRPr="0082687C">
        <w:rPr>
          <w:rFonts w:ascii="Arial" w:hAnsi="Arial" w:cs="Arial"/>
          <w:sz w:val="20"/>
          <w:szCs w:val="20"/>
        </w:rPr>
        <w:t xml:space="preserve"> Para os efeitos do parágrafo anterior os livros a serem encerrados serão exibidos à repartição fiscal dentro de 10 (dez) dias após se esgotarem;</w:t>
      </w:r>
    </w:p>
    <w:p w:rsidR="00A27726" w:rsidRPr="0082687C" w:rsidRDefault="00A27726" w:rsidP="00D374EE">
      <w:pPr>
        <w:spacing w:after="0"/>
        <w:ind w:firstLine="4502"/>
        <w:jc w:val="both"/>
        <w:rPr>
          <w:rFonts w:ascii="Arial" w:hAnsi="Arial" w:cs="Arial"/>
          <w:sz w:val="20"/>
          <w:szCs w:val="20"/>
        </w:rPr>
      </w:pPr>
    </w:p>
    <w:p w:rsidR="00A27726" w:rsidRPr="0082687C" w:rsidRDefault="00A27726" w:rsidP="00D374EE">
      <w:pPr>
        <w:spacing w:after="0"/>
        <w:ind w:firstLine="4502"/>
        <w:jc w:val="both"/>
        <w:rPr>
          <w:rFonts w:ascii="Arial" w:hAnsi="Arial" w:cs="Arial"/>
          <w:sz w:val="20"/>
          <w:szCs w:val="20"/>
        </w:rPr>
      </w:pPr>
      <w:r w:rsidRPr="0082687C">
        <w:rPr>
          <w:rFonts w:ascii="Arial" w:hAnsi="Arial" w:cs="Arial"/>
          <w:b/>
          <w:bCs/>
          <w:sz w:val="20"/>
          <w:szCs w:val="20"/>
        </w:rPr>
        <w:t>§ 4º</w:t>
      </w:r>
      <w:r w:rsidR="00D56EE1" w:rsidRPr="0082687C">
        <w:rPr>
          <w:rFonts w:ascii="Arial" w:hAnsi="Arial" w:cs="Arial"/>
          <w:b/>
          <w:bCs/>
          <w:sz w:val="20"/>
          <w:szCs w:val="20"/>
        </w:rPr>
        <w:t xml:space="preserve"> </w:t>
      </w:r>
      <w:r w:rsidR="00D56EE1" w:rsidRPr="0082687C">
        <w:rPr>
          <w:rFonts w:ascii="Arial" w:hAnsi="Arial" w:cs="Arial"/>
          <w:sz w:val="20"/>
          <w:szCs w:val="20"/>
        </w:rPr>
        <w:t>Não se considera devidamente autenticados o livro fiscal, mesmo que possua registro de órgão público diverso daquele designado pela Administração Municipal.</w:t>
      </w:r>
    </w:p>
    <w:p w:rsidR="00D56EE1" w:rsidRPr="0082687C" w:rsidRDefault="00D56EE1" w:rsidP="00D374EE">
      <w:pPr>
        <w:spacing w:after="0"/>
        <w:ind w:firstLine="4502"/>
        <w:jc w:val="both"/>
        <w:rPr>
          <w:rFonts w:ascii="Arial" w:hAnsi="Arial" w:cs="Arial"/>
          <w:sz w:val="20"/>
          <w:szCs w:val="20"/>
        </w:rPr>
      </w:pPr>
    </w:p>
    <w:p w:rsidR="00D56EE1" w:rsidRPr="0082687C" w:rsidRDefault="00D56EE1" w:rsidP="00D374EE">
      <w:pPr>
        <w:spacing w:after="0"/>
        <w:ind w:firstLine="4502"/>
        <w:jc w:val="both"/>
        <w:rPr>
          <w:rFonts w:ascii="Arial" w:hAnsi="Arial" w:cs="Arial"/>
          <w:sz w:val="20"/>
          <w:szCs w:val="20"/>
        </w:rPr>
      </w:pPr>
      <w:r w:rsidRPr="0082687C">
        <w:rPr>
          <w:rFonts w:ascii="Arial" w:hAnsi="Arial" w:cs="Arial"/>
          <w:b/>
          <w:bCs/>
          <w:sz w:val="20"/>
          <w:szCs w:val="20"/>
        </w:rPr>
        <w:t>Art. 102.</w:t>
      </w:r>
      <w:r w:rsidRPr="0082687C">
        <w:rPr>
          <w:rFonts w:ascii="Arial" w:hAnsi="Arial" w:cs="Arial"/>
          <w:sz w:val="20"/>
          <w:szCs w:val="20"/>
        </w:rPr>
        <w:t xml:space="preserve"> Os contribuintes que mantiverem mais de um estabelecimento, filial, sucursal, agência, depósito ou outro qualquer, manterão para cada um deles, escrituração, em livros fiscais distintos.</w:t>
      </w:r>
    </w:p>
    <w:p w:rsidR="00D56EE1" w:rsidRPr="0082687C" w:rsidRDefault="00D56EE1" w:rsidP="00D374EE">
      <w:pPr>
        <w:spacing w:after="0"/>
        <w:ind w:firstLine="4502"/>
        <w:jc w:val="both"/>
        <w:rPr>
          <w:rFonts w:ascii="Arial" w:hAnsi="Arial" w:cs="Arial"/>
          <w:sz w:val="20"/>
          <w:szCs w:val="20"/>
        </w:rPr>
      </w:pPr>
    </w:p>
    <w:p w:rsidR="00D56EE1" w:rsidRPr="0082687C" w:rsidRDefault="00D56EE1" w:rsidP="00D374EE">
      <w:pPr>
        <w:spacing w:after="0"/>
        <w:ind w:firstLine="4502"/>
        <w:jc w:val="both"/>
        <w:rPr>
          <w:rFonts w:ascii="Arial" w:hAnsi="Arial" w:cs="Arial"/>
          <w:sz w:val="20"/>
          <w:szCs w:val="20"/>
        </w:rPr>
      </w:pPr>
      <w:r w:rsidRPr="0082687C">
        <w:rPr>
          <w:rFonts w:ascii="Arial" w:hAnsi="Arial" w:cs="Arial"/>
          <w:b/>
          <w:bCs/>
          <w:sz w:val="20"/>
          <w:szCs w:val="20"/>
        </w:rPr>
        <w:t xml:space="preserve">Art. 103. </w:t>
      </w:r>
      <w:r w:rsidRPr="0082687C">
        <w:rPr>
          <w:rFonts w:ascii="Arial" w:hAnsi="Arial" w:cs="Arial"/>
          <w:sz w:val="20"/>
          <w:szCs w:val="20"/>
        </w:rPr>
        <w:t>Os livros fiscais não poderão ser retirados dos estabelecimentos</w:t>
      </w:r>
      <w:r w:rsidR="00BB385C" w:rsidRPr="0082687C">
        <w:rPr>
          <w:rFonts w:ascii="Arial" w:hAnsi="Arial" w:cs="Arial"/>
          <w:sz w:val="20"/>
          <w:szCs w:val="20"/>
        </w:rPr>
        <w:t>, salvo para serem levados à repartição fiscal ou ao escritório do profissional contabilista da empresa, na forma e condição fixadas pela Administração Municipal.</w:t>
      </w:r>
    </w:p>
    <w:p w:rsidR="00BB385C" w:rsidRPr="0082687C" w:rsidRDefault="00BB385C" w:rsidP="00D374EE">
      <w:pPr>
        <w:spacing w:after="0"/>
        <w:ind w:firstLine="4502"/>
        <w:jc w:val="both"/>
        <w:rPr>
          <w:rFonts w:ascii="Arial" w:hAnsi="Arial" w:cs="Arial"/>
          <w:b/>
          <w:bCs/>
          <w:sz w:val="20"/>
          <w:szCs w:val="20"/>
        </w:rPr>
      </w:pPr>
    </w:p>
    <w:p w:rsidR="00BB385C" w:rsidRPr="0082687C" w:rsidRDefault="00BB385C" w:rsidP="00D374EE">
      <w:pPr>
        <w:spacing w:after="0"/>
        <w:ind w:firstLine="4502"/>
        <w:jc w:val="both"/>
        <w:rPr>
          <w:rFonts w:ascii="Arial" w:hAnsi="Arial" w:cs="Arial"/>
          <w:sz w:val="20"/>
          <w:szCs w:val="20"/>
        </w:rPr>
      </w:pPr>
      <w:r w:rsidRPr="0082687C">
        <w:rPr>
          <w:rFonts w:ascii="Arial" w:hAnsi="Arial" w:cs="Arial"/>
          <w:b/>
          <w:bCs/>
          <w:sz w:val="20"/>
          <w:szCs w:val="20"/>
        </w:rPr>
        <w:t>Parágrafo</w:t>
      </w:r>
      <w:r w:rsidR="0058260F" w:rsidRPr="0082687C">
        <w:rPr>
          <w:rFonts w:ascii="Arial" w:hAnsi="Arial" w:cs="Arial"/>
          <w:b/>
          <w:bCs/>
          <w:sz w:val="20"/>
          <w:szCs w:val="20"/>
        </w:rPr>
        <w:t xml:space="preserve"> </w:t>
      </w:r>
      <w:r w:rsidR="003E7AB2" w:rsidRPr="0082687C">
        <w:rPr>
          <w:rFonts w:ascii="Arial" w:hAnsi="Arial" w:cs="Arial"/>
          <w:b/>
          <w:bCs/>
          <w:sz w:val="20"/>
          <w:szCs w:val="20"/>
        </w:rPr>
        <w:t>ú</w:t>
      </w:r>
      <w:r w:rsidRPr="0082687C">
        <w:rPr>
          <w:rFonts w:ascii="Arial" w:hAnsi="Arial" w:cs="Arial"/>
          <w:b/>
          <w:bCs/>
          <w:sz w:val="20"/>
          <w:szCs w:val="20"/>
        </w:rPr>
        <w:t>nico.</w:t>
      </w:r>
      <w:r w:rsidR="0058260F" w:rsidRPr="0082687C">
        <w:rPr>
          <w:rFonts w:ascii="Arial" w:hAnsi="Arial" w:cs="Arial"/>
          <w:sz w:val="20"/>
          <w:szCs w:val="20"/>
        </w:rPr>
        <w:t xml:space="preserve"> Presume-se retirado do estabelecimento o livro que estando em poder do profissional contabilista, não for colocado à disposição da fiscalização, na empresa ou na repartição, dentro de 05 (cinco) dias a contar de notificação, procedida por agente fiscal.</w:t>
      </w:r>
    </w:p>
    <w:p w:rsidR="0058260F" w:rsidRPr="0082687C" w:rsidRDefault="0058260F" w:rsidP="00D374EE">
      <w:pPr>
        <w:spacing w:after="0"/>
        <w:ind w:firstLine="4502"/>
        <w:jc w:val="both"/>
        <w:rPr>
          <w:rFonts w:ascii="Arial" w:hAnsi="Arial" w:cs="Arial"/>
          <w:sz w:val="20"/>
          <w:szCs w:val="20"/>
        </w:rPr>
      </w:pPr>
    </w:p>
    <w:p w:rsidR="0058260F" w:rsidRPr="0082687C" w:rsidRDefault="0058260F" w:rsidP="00D374EE">
      <w:pPr>
        <w:spacing w:after="0"/>
        <w:ind w:firstLine="4502"/>
        <w:jc w:val="both"/>
        <w:rPr>
          <w:rFonts w:ascii="Arial" w:hAnsi="Arial" w:cs="Arial"/>
          <w:sz w:val="20"/>
          <w:szCs w:val="20"/>
        </w:rPr>
      </w:pPr>
      <w:r w:rsidRPr="0082687C">
        <w:rPr>
          <w:rFonts w:ascii="Arial" w:hAnsi="Arial" w:cs="Arial"/>
          <w:b/>
          <w:bCs/>
          <w:sz w:val="20"/>
          <w:szCs w:val="20"/>
        </w:rPr>
        <w:t>Art. 104</w:t>
      </w:r>
      <w:r w:rsidRPr="0082687C">
        <w:rPr>
          <w:rFonts w:ascii="Arial" w:hAnsi="Arial" w:cs="Arial"/>
          <w:b/>
          <w:sz w:val="20"/>
          <w:szCs w:val="20"/>
        </w:rPr>
        <w:t>.</w:t>
      </w:r>
      <w:r w:rsidRPr="0082687C">
        <w:rPr>
          <w:rFonts w:ascii="Arial" w:hAnsi="Arial" w:cs="Arial"/>
          <w:sz w:val="20"/>
          <w:szCs w:val="20"/>
        </w:rPr>
        <w:t xml:space="preserve"> Os estabelecimentos gráficos somente poderão confeccionar livros fiscais mediante prévia autorização do órgão competente da Administração.</w:t>
      </w:r>
    </w:p>
    <w:p w:rsidR="0058260F" w:rsidRPr="0082687C" w:rsidRDefault="0058260F" w:rsidP="00D374EE">
      <w:pPr>
        <w:spacing w:after="0"/>
        <w:ind w:firstLine="4502"/>
        <w:jc w:val="both"/>
        <w:rPr>
          <w:rFonts w:ascii="Arial" w:hAnsi="Arial" w:cs="Arial"/>
          <w:sz w:val="20"/>
          <w:szCs w:val="20"/>
        </w:rPr>
      </w:pPr>
    </w:p>
    <w:p w:rsidR="0058260F" w:rsidRPr="0082687C" w:rsidRDefault="000F696C" w:rsidP="00D374EE">
      <w:pPr>
        <w:spacing w:after="0"/>
        <w:ind w:firstLine="4502"/>
        <w:jc w:val="both"/>
        <w:rPr>
          <w:rFonts w:ascii="Arial" w:hAnsi="Arial" w:cs="Arial"/>
          <w:sz w:val="20"/>
          <w:szCs w:val="20"/>
        </w:rPr>
      </w:pPr>
      <w:r w:rsidRPr="0082687C">
        <w:rPr>
          <w:rFonts w:ascii="Arial" w:hAnsi="Arial" w:cs="Arial"/>
          <w:b/>
          <w:bCs/>
          <w:sz w:val="20"/>
          <w:szCs w:val="20"/>
        </w:rPr>
        <w:t>§ 1º</w:t>
      </w:r>
      <w:r w:rsidR="0058260F" w:rsidRPr="0082687C">
        <w:rPr>
          <w:rFonts w:ascii="Arial" w:hAnsi="Arial" w:cs="Arial"/>
          <w:sz w:val="20"/>
          <w:szCs w:val="20"/>
        </w:rPr>
        <w:t xml:space="preserve"> A autorização</w:t>
      </w:r>
      <w:r w:rsidRPr="0082687C">
        <w:rPr>
          <w:rFonts w:ascii="Arial" w:hAnsi="Arial" w:cs="Arial"/>
          <w:sz w:val="20"/>
          <w:szCs w:val="20"/>
        </w:rPr>
        <w:t xml:space="preserve"> é concedida por solicitação do estabelecimento gráfico mediante a utilização de formulário “Autorização de Impressão de Documentos Fiscais” modelo 102, na conformidade do anexo XIV do presente Decreto;</w:t>
      </w:r>
    </w:p>
    <w:p w:rsidR="000F696C" w:rsidRPr="0082687C" w:rsidRDefault="000F696C" w:rsidP="00D374EE">
      <w:pPr>
        <w:spacing w:after="0"/>
        <w:ind w:firstLine="4502"/>
        <w:jc w:val="both"/>
        <w:rPr>
          <w:rFonts w:ascii="Arial" w:hAnsi="Arial" w:cs="Arial"/>
          <w:sz w:val="20"/>
          <w:szCs w:val="20"/>
        </w:rPr>
      </w:pPr>
    </w:p>
    <w:p w:rsidR="000F696C" w:rsidRPr="0082687C" w:rsidRDefault="000F696C" w:rsidP="00D374EE">
      <w:pPr>
        <w:spacing w:after="0"/>
        <w:ind w:firstLine="4502"/>
        <w:jc w:val="both"/>
        <w:rPr>
          <w:rFonts w:ascii="Arial" w:hAnsi="Arial" w:cs="Arial"/>
          <w:sz w:val="20"/>
          <w:szCs w:val="20"/>
        </w:rPr>
      </w:pPr>
      <w:r w:rsidRPr="0082687C">
        <w:rPr>
          <w:rFonts w:ascii="Arial" w:hAnsi="Arial" w:cs="Arial"/>
          <w:b/>
          <w:bCs/>
          <w:sz w:val="20"/>
          <w:szCs w:val="20"/>
        </w:rPr>
        <w:t xml:space="preserve">§ 2º </w:t>
      </w:r>
      <w:r w:rsidRPr="0082687C">
        <w:rPr>
          <w:rFonts w:ascii="Arial" w:hAnsi="Arial" w:cs="Arial"/>
          <w:sz w:val="20"/>
          <w:szCs w:val="20"/>
        </w:rPr>
        <w:t>O disposto neste Artigo aplica-se também, aos contribuintes que confeccionarem seus próprios livros fiscais.</w:t>
      </w:r>
    </w:p>
    <w:p w:rsidR="000F696C" w:rsidRPr="0082687C" w:rsidRDefault="000F696C" w:rsidP="00D374EE">
      <w:pPr>
        <w:spacing w:after="0"/>
        <w:ind w:firstLine="4502"/>
        <w:jc w:val="both"/>
        <w:rPr>
          <w:rFonts w:ascii="Arial" w:hAnsi="Arial" w:cs="Arial"/>
          <w:b/>
          <w:bCs/>
          <w:sz w:val="20"/>
          <w:szCs w:val="20"/>
        </w:rPr>
      </w:pPr>
    </w:p>
    <w:p w:rsidR="000F696C" w:rsidRPr="0082687C" w:rsidRDefault="000F696C" w:rsidP="00D374EE">
      <w:pPr>
        <w:spacing w:after="0"/>
        <w:ind w:firstLine="4502"/>
        <w:jc w:val="both"/>
        <w:rPr>
          <w:rFonts w:ascii="Arial" w:hAnsi="Arial" w:cs="Arial"/>
          <w:sz w:val="20"/>
          <w:szCs w:val="20"/>
        </w:rPr>
      </w:pPr>
      <w:r w:rsidRPr="0082687C">
        <w:rPr>
          <w:rFonts w:ascii="Arial" w:hAnsi="Arial" w:cs="Arial"/>
          <w:b/>
          <w:bCs/>
          <w:sz w:val="20"/>
          <w:szCs w:val="20"/>
        </w:rPr>
        <w:t>Art. 105</w:t>
      </w:r>
      <w:r w:rsidRPr="0082687C">
        <w:rPr>
          <w:rFonts w:ascii="Arial" w:hAnsi="Arial" w:cs="Arial"/>
          <w:b/>
          <w:sz w:val="20"/>
          <w:szCs w:val="20"/>
        </w:rPr>
        <w:t>.</w:t>
      </w:r>
      <w:r w:rsidRPr="0082687C">
        <w:rPr>
          <w:rFonts w:ascii="Arial" w:hAnsi="Arial" w:cs="Arial"/>
          <w:sz w:val="20"/>
          <w:szCs w:val="20"/>
        </w:rPr>
        <w:t xml:space="preserve"> Nos livros fiscais deve constar, obrigatoriamente, o número da Autorização para impressão de Documentos Fiscais. </w:t>
      </w:r>
    </w:p>
    <w:p w:rsidR="000F696C" w:rsidRPr="0082687C" w:rsidRDefault="000F696C" w:rsidP="00D374EE">
      <w:pPr>
        <w:spacing w:after="0"/>
        <w:ind w:firstLine="4502"/>
        <w:jc w:val="both"/>
        <w:rPr>
          <w:rFonts w:ascii="Arial" w:hAnsi="Arial" w:cs="Arial"/>
          <w:sz w:val="20"/>
          <w:szCs w:val="20"/>
        </w:rPr>
      </w:pPr>
    </w:p>
    <w:p w:rsidR="000F696C" w:rsidRPr="0082687C" w:rsidRDefault="000F696C" w:rsidP="00D374EE">
      <w:pPr>
        <w:spacing w:after="0"/>
        <w:ind w:firstLine="4502"/>
        <w:jc w:val="both"/>
        <w:rPr>
          <w:rFonts w:ascii="Arial" w:hAnsi="Arial" w:cs="Arial"/>
          <w:sz w:val="20"/>
          <w:szCs w:val="20"/>
        </w:rPr>
      </w:pPr>
      <w:r w:rsidRPr="0082687C">
        <w:rPr>
          <w:rFonts w:ascii="Arial" w:hAnsi="Arial" w:cs="Arial"/>
          <w:b/>
          <w:bCs/>
          <w:sz w:val="20"/>
          <w:szCs w:val="20"/>
        </w:rPr>
        <w:t>Art. 106.</w:t>
      </w:r>
      <w:r w:rsidRPr="0082687C">
        <w:rPr>
          <w:rFonts w:ascii="Arial" w:hAnsi="Arial" w:cs="Arial"/>
          <w:sz w:val="20"/>
          <w:szCs w:val="20"/>
        </w:rPr>
        <w:t xml:space="preserve"> Nos casos de perda ou extravio de livros fiscais, a autoridade fazendária intimará o contribuinte</w:t>
      </w:r>
      <w:r w:rsidR="00A20CF6" w:rsidRPr="0082687C">
        <w:rPr>
          <w:rFonts w:ascii="Arial" w:hAnsi="Arial" w:cs="Arial"/>
          <w:sz w:val="20"/>
          <w:szCs w:val="20"/>
        </w:rPr>
        <w:t xml:space="preserve"> a comprovar o montante dos serviços escriturados, ou que deveriam ter sido escriturados nestes livros, para efeito de verificação do pagamento do tributo.</w:t>
      </w:r>
    </w:p>
    <w:p w:rsidR="00486649" w:rsidRPr="0082687C" w:rsidRDefault="00486649" w:rsidP="00D374EE">
      <w:pPr>
        <w:spacing w:after="0"/>
        <w:ind w:firstLine="4502"/>
        <w:jc w:val="both"/>
        <w:rPr>
          <w:rFonts w:ascii="Arial" w:hAnsi="Arial" w:cs="Arial"/>
          <w:sz w:val="20"/>
          <w:szCs w:val="20"/>
        </w:rPr>
      </w:pPr>
    </w:p>
    <w:p w:rsidR="00486649" w:rsidRPr="0082687C" w:rsidRDefault="00486649" w:rsidP="00D374EE">
      <w:pPr>
        <w:spacing w:after="0"/>
        <w:ind w:firstLine="4502"/>
        <w:jc w:val="both"/>
        <w:rPr>
          <w:rFonts w:ascii="Arial" w:hAnsi="Arial" w:cs="Arial"/>
          <w:sz w:val="20"/>
          <w:szCs w:val="20"/>
        </w:rPr>
      </w:pPr>
      <w:r w:rsidRPr="0082687C">
        <w:rPr>
          <w:rFonts w:ascii="Arial" w:hAnsi="Arial" w:cs="Arial"/>
          <w:b/>
          <w:bCs/>
          <w:sz w:val="20"/>
          <w:szCs w:val="20"/>
        </w:rPr>
        <w:t>§ 1º</w:t>
      </w:r>
      <w:r w:rsidRPr="0082687C">
        <w:rPr>
          <w:rFonts w:ascii="Arial" w:hAnsi="Arial" w:cs="Arial"/>
          <w:sz w:val="20"/>
          <w:szCs w:val="20"/>
        </w:rPr>
        <w:t xml:space="preserve"> Se o contribuinte se recusar a fazer a comprovação ou não puder fazê-la, ou ainda se for considerado insuficiente, o montante dos serviços será arbitrado pela autoridade fiscal, pelo meios a seu alcance, devendo o imposto correspondente, deduzido o valor dos recolhimentos efetuados, ser pago dentro de 30(trinta) dias, contados da intimação.</w:t>
      </w:r>
    </w:p>
    <w:p w:rsidR="00486649" w:rsidRPr="0082687C" w:rsidRDefault="00486649" w:rsidP="00D374EE">
      <w:pPr>
        <w:spacing w:after="0"/>
        <w:ind w:firstLine="4502"/>
        <w:jc w:val="both"/>
        <w:rPr>
          <w:rFonts w:ascii="Arial" w:hAnsi="Arial" w:cs="Arial"/>
          <w:sz w:val="20"/>
          <w:szCs w:val="20"/>
        </w:rPr>
      </w:pPr>
    </w:p>
    <w:p w:rsidR="00486649" w:rsidRPr="0082687C" w:rsidRDefault="00486649" w:rsidP="00D374EE">
      <w:pPr>
        <w:spacing w:after="0"/>
        <w:ind w:firstLine="4502"/>
        <w:jc w:val="both"/>
        <w:rPr>
          <w:rFonts w:ascii="Arial" w:hAnsi="Arial" w:cs="Arial"/>
          <w:sz w:val="20"/>
          <w:szCs w:val="20"/>
        </w:rPr>
      </w:pPr>
      <w:r w:rsidRPr="0082687C">
        <w:rPr>
          <w:rFonts w:ascii="Arial" w:hAnsi="Arial" w:cs="Arial"/>
          <w:b/>
          <w:bCs/>
          <w:sz w:val="20"/>
          <w:szCs w:val="20"/>
        </w:rPr>
        <w:t xml:space="preserve">§ 2º </w:t>
      </w:r>
      <w:r w:rsidRPr="0082687C">
        <w:rPr>
          <w:rFonts w:ascii="Arial" w:hAnsi="Arial" w:cs="Arial"/>
          <w:sz w:val="20"/>
          <w:szCs w:val="20"/>
        </w:rPr>
        <w:t>O pagamento do tributo não elidirá a aplicação ao contribuinte, da penalidade em que estiver incurso.</w:t>
      </w:r>
    </w:p>
    <w:p w:rsidR="00486649" w:rsidRPr="0082687C" w:rsidRDefault="00486649" w:rsidP="00D374EE">
      <w:pPr>
        <w:spacing w:after="0"/>
        <w:ind w:firstLine="4502"/>
        <w:jc w:val="both"/>
        <w:rPr>
          <w:rFonts w:ascii="Arial" w:hAnsi="Arial" w:cs="Arial"/>
          <w:b/>
          <w:bCs/>
          <w:sz w:val="20"/>
          <w:szCs w:val="20"/>
        </w:rPr>
      </w:pPr>
    </w:p>
    <w:p w:rsidR="00486649" w:rsidRPr="0082687C" w:rsidRDefault="00486649" w:rsidP="00D374EE">
      <w:pPr>
        <w:spacing w:after="0"/>
        <w:ind w:firstLine="4502"/>
        <w:jc w:val="both"/>
        <w:rPr>
          <w:rFonts w:ascii="Arial" w:hAnsi="Arial" w:cs="Arial"/>
          <w:sz w:val="20"/>
          <w:szCs w:val="20"/>
        </w:rPr>
      </w:pPr>
      <w:r w:rsidRPr="0082687C">
        <w:rPr>
          <w:rFonts w:ascii="Arial" w:hAnsi="Arial" w:cs="Arial"/>
          <w:b/>
          <w:bCs/>
          <w:sz w:val="20"/>
          <w:szCs w:val="20"/>
        </w:rPr>
        <w:t>Art. 107.</w:t>
      </w:r>
      <w:r w:rsidRPr="0082687C">
        <w:rPr>
          <w:rFonts w:ascii="Arial" w:hAnsi="Arial" w:cs="Arial"/>
          <w:sz w:val="20"/>
          <w:szCs w:val="20"/>
        </w:rPr>
        <w:t xml:space="preserve"> Os livros fiscais e comerciais são de exibição obrigatória ao fisco, devendo ser conservados, por quem deles tiver feito uso, durante o prazo de 05 (cinco) anos, contados do encerramento.</w:t>
      </w:r>
    </w:p>
    <w:p w:rsidR="00105C2A" w:rsidRPr="0082687C" w:rsidRDefault="00105C2A" w:rsidP="00D374EE">
      <w:pPr>
        <w:spacing w:after="0"/>
        <w:ind w:firstLine="4502"/>
        <w:jc w:val="both"/>
        <w:rPr>
          <w:rFonts w:ascii="Arial" w:hAnsi="Arial" w:cs="Arial"/>
          <w:sz w:val="20"/>
          <w:szCs w:val="20"/>
        </w:rPr>
      </w:pPr>
    </w:p>
    <w:p w:rsidR="00105C2A" w:rsidRPr="0082687C" w:rsidRDefault="00D374EE" w:rsidP="00D374EE">
      <w:pPr>
        <w:spacing w:after="0"/>
        <w:ind w:firstLine="4502"/>
        <w:jc w:val="both"/>
        <w:rPr>
          <w:rFonts w:ascii="Arial" w:hAnsi="Arial" w:cs="Arial"/>
          <w:sz w:val="20"/>
          <w:szCs w:val="20"/>
        </w:rPr>
      </w:pPr>
      <w:r w:rsidRPr="0082687C">
        <w:rPr>
          <w:rFonts w:ascii="Arial" w:hAnsi="Arial" w:cs="Arial"/>
          <w:b/>
          <w:bCs/>
          <w:sz w:val="20"/>
          <w:szCs w:val="20"/>
        </w:rPr>
        <w:t xml:space="preserve">Parágrafo </w:t>
      </w:r>
      <w:r w:rsidR="003E7AB2" w:rsidRPr="0082687C">
        <w:rPr>
          <w:rFonts w:ascii="Arial" w:hAnsi="Arial" w:cs="Arial"/>
          <w:b/>
          <w:bCs/>
          <w:sz w:val="20"/>
          <w:szCs w:val="20"/>
        </w:rPr>
        <w:t>ú</w:t>
      </w:r>
      <w:r w:rsidRPr="0082687C">
        <w:rPr>
          <w:rFonts w:ascii="Arial" w:hAnsi="Arial" w:cs="Arial"/>
          <w:b/>
          <w:bCs/>
          <w:sz w:val="20"/>
          <w:szCs w:val="20"/>
        </w:rPr>
        <w:t>nico.</w:t>
      </w:r>
      <w:r w:rsidR="00105C2A" w:rsidRPr="0082687C">
        <w:rPr>
          <w:rFonts w:ascii="Arial" w:hAnsi="Arial" w:cs="Arial"/>
          <w:sz w:val="20"/>
          <w:szCs w:val="20"/>
        </w:rPr>
        <w:t xml:space="preserve"> Para os efeitos deste artigo, não têm aplicação quaisquer disposição excludentes ou limitativas do direito do fisco de examinar livros, documentos, papéis, efeitos fiscais ou comerciais dos prestadores de serviços.</w:t>
      </w:r>
    </w:p>
    <w:p w:rsidR="00105C2A" w:rsidRPr="0082687C" w:rsidRDefault="00105C2A" w:rsidP="00D374EE">
      <w:pPr>
        <w:spacing w:after="0"/>
        <w:ind w:firstLine="4502"/>
        <w:jc w:val="both"/>
        <w:rPr>
          <w:rFonts w:ascii="Arial" w:hAnsi="Arial" w:cs="Arial"/>
          <w:sz w:val="20"/>
          <w:szCs w:val="20"/>
        </w:rPr>
      </w:pPr>
    </w:p>
    <w:p w:rsidR="00105C2A" w:rsidRPr="0082687C" w:rsidRDefault="00105C2A" w:rsidP="00D374EE">
      <w:pPr>
        <w:spacing w:after="0"/>
        <w:ind w:firstLine="4502"/>
        <w:jc w:val="both"/>
        <w:rPr>
          <w:rFonts w:ascii="Arial" w:hAnsi="Arial" w:cs="Arial"/>
          <w:sz w:val="20"/>
          <w:szCs w:val="20"/>
        </w:rPr>
      </w:pPr>
      <w:r w:rsidRPr="0082687C">
        <w:rPr>
          <w:rFonts w:ascii="Arial" w:hAnsi="Arial" w:cs="Arial"/>
          <w:b/>
          <w:bCs/>
          <w:sz w:val="20"/>
          <w:szCs w:val="20"/>
        </w:rPr>
        <w:t xml:space="preserve">Art. 108. </w:t>
      </w:r>
      <w:r w:rsidRPr="0082687C">
        <w:rPr>
          <w:rFonts w:ascii="Arial" w:hAnsi="Arial" w:cs="Arial"/>
          <w:sz w:val="20"/>
          <w:szCs w:val="20"/>
        </w:rPr>
        <w:t>O contribuinte do imposto fica obrigado a apresentar os livros fiscais, à repartição fiscal competente, no prazo de 30 (trinta) dias, contados da data da cessação da atividade em que estiver inscrito, a fim de serem lavrados os termos de encerramento.</w:t>
      </w:r>
    </w:p>
    <w:p w:rsidR="00105C2A" w:rsidRPr="0082687C" w:rsidRDefault="00105C2A" w:rsidP="00D374EE">
      <w:pPr>
        <w:spacing w:after="0"/>
        <w:ind w:firstLine="4502"/>
        <w:jc w:val="both"/>
        <w:rPr>
          <w:rFonts w:ascii="Arial" w:hAnsi="Arial" w:cs="Arial"/>
          <w:sz w:val="20"/>
          <w:szCs w:val="20"/>
        </w:rPr>
      </w:pPr>
    </w:p>
    <w:p w:rsidR="00105C2A" w:rsidRPr="0082687C" w:rsidRDefault="00D374EE" w:rsidP="00D374EE">
      <w:pPr>
        <w:spacing w:after="0"/>
        <w:jc w:val="center"/>
        <w:rPr>
          <w:rFonts w:ascii="Arial" w:hAnsi="Arial" w:cs="Arial"/>
          <w:b/>
          <w:bCs/>
          <w:sz w:val="20"/>
          <w:szCs w:val="20"/>
        </w:rPr>
      </w:pPr>
      <w:r w:rsidRPr="0082687C">
        <w:rPr>
          <w:rFonts w:ascii="Arial" w:hAnsi="Arial" w:cs="Arial"/>
          <w:b/>
          <w:bCs/>
          <w:sz w:val="20"/>
          <w:szCs w:val="20"/>
        </w:rPr>
        <w:t>Subseção</w:t>
      </w:r>
      <w:r w:rsidR="00105C2A" w:rsidRPr="0082687C">
        <w:rPr>
          <w:rFonts w:ascii="Arial" w:hAnsi="Arial" w:cs="Arial"/>
          <w:b/>
          <w:bCs/>
          <w:sz w:val="20"/>
          <w:szCs w:val="20"/>
        </w:rPr>
        <w:t xml:space="preserve"> I</w:t>
      </w:r>
    </w:p>
    <w:p w:rsidR="00E054C7" w:rsidRPr="0082687C" w:rsidRDefault="00FE3BF2" w:rsidP="00D374EE">
      <w:pPr>
        <w:spacing w:after="0"/>
        <w:jc w:val="center"/>
        <w:rPr>
          <w:rFonts w:ascii="Arial" w:hAnsi="Arial" w:cs="Arial"/>
          <w:b/>
          <w:bCs/>
          <w:sz w:val="20"/>
          <w:szCs w:val="20"/>
        </w:rPr>
      </w:pPr>
      <w:r w:rsidRPr="0082687C">
        <w:rPr>
          <w:rFonts w:ascii="Arial" w:hAnsi="Arial" w:cs="Arial"/>
          <w:b/>
          <w:bCs/>
          <w:sz w:val="20"/>
          <w:szCs w:val="20"/>
        </w:rPr>
        <w:t>Notas Fiscais de Serviços</w:t>
      </w:r>
    </w:p>
    <w:p w:rsidR="00E054C7" w:rsidRPr="0082687C" w:rsidRDefault="00E054C7" w:rsidP="00D374EE">
      <w:pPr>
        <w:spacing w:after="0"/>
        <w:jc w:val="center"/>
        <w:rPr>
          <w:rFonts w:ascii="Arial" w:hAnsi="Arial" w:cs="Arial"/>
          <w:sz w:val="20"/>
          <w:szCs w:val="20"/>
        </w:rPr>
      </w:pPr>
    </w:p>
    <w:p w:rsidR="00733350" w:rsidRPr="0082687C" w:rsidRDefault="00FE3BF2" w:rsidP="00D374EE">
      <w:pPr>
        <w:spacing w:after="0"/>
        <w:ind w:firstLine="4502"/>
        <w:jc w:val="both"/>
        <w:rPr>
          <w:rFonts w:ascii="Arial" w:hAnsi="Arial" w:cs="Arial"/>
          <w:sz w:val="20"/>
          <w:szCs w:val="20"/>
        </w:rPr>
      </w:pPr>
      <w:r w:rsidRPr="0082687C">
        <w:rPr>
          <w:rFonts w:ascii="Arial" w:hAnsi="Arial" w:cs="Arial"/>
          <w:b/>
          <w:bCs/>
          <w:sz w:val="20"/>
          <w:szCs w:val="20"/>
        </w:rPr>
        <w:t>Art. 109.</w:t>
      </w:r>
      <w:r w:rsidRPr="0082687C">
        <w:rPr>
          <w:rFonts w:ascii="Arial" w:hAnsi="Arial" w:cs="Arial"/>
          <w:sz w:val="20"/>
          <w:szCs w:val="20"/>
        </w:rPr>
        <w:t xml:space="preserve"> Por ocasião da prestação de serviços, deve o contribuinte emitir Nota Fiscal de Serviços ou Nota Fiscal- Fatura de Serviços, de acordo com os seguintes modelos, anexos ao presente Decreto:</w:t>
      </w:r>
    </w:p>
    <w:p w:rsidR="00FE3BF2" w:rsidRPr="0082687C" w:rsidRDefault="00FE3BF2" w:rsidP="00D374EE">
      <w:pPr>
        <w:spacing w:after="0"/>
        <w:ind w:firstLine="4502"/>
        <w:jc w:val="both"/>
        <w:rPr>
          <w:rFonts w:ascii="Arial" w:hAnsi="Arial" w:cs="Arial"/>
          <w:sz w:val="20"/>
          <w:szCs w:val="20"/>
        </w:rPr>
      </w:pPr>
    </w:p>
    <w:p w:rsidR="00FE3BF2" w:rsidRPr="0082687C" w:rsidRDefault="00FE3BF2" w:rsidP="00D374EE">
      <w:pPr>
        <w:spacing w:after="0"/>
        <w:ind w:firstLine="4502"/>
        <w:jc w:val="both"/>
        <w:rPr>
          <w:rFonts w:ascii="Arial" w:hAnsi="Arial" w:cs="Arial"/>
          <w:sz w:val="20"/>
          <w:szCs w:val="20"/>
        </w:rPr>
      </w:pPr>
      <w:r w:rsidRPr="0082687C">
        <w:rPr>
          <w:rFonts w:ascii="Arial" w:hAnsi="Arial" w:cs="Arial"/>
          <w:b/>
          <w:bCs/>
          <w:sz w:val="20"/>
          <w:szCs w:val="20"/>
        </w:rPr>
        <w:t>I</w:t>
      </w:r>
      <w:r w:rsidR="00D374EE" w:rsidRPr="0082687C">
        <w:rPr>
          <w:rFonts w:ascii="Arial" w:hAnsi="Arial" w:cs="Arial"/>
          <w:b/>
          <w:sz w:val="20"/>
          <w:szCs w:val="20"/>
        </w:rPr>
        <w:t xml:space="preserve"> – </w:t>
      </w:r>
      <w:r w:rsidRPr="0082687C">
        <w:rPr>
          <w:rFonts w:ascii="Arial" w:hAnsi="Arial" w:cs="Arial"/>
          <w:sz w:val="20"/>
          <w:szCs w:val="20"/>
        </w:rPr>
        <w:t>Nota Fiscal de Serviços- Tributados- Série “A”, (anexo XV);</w:t>
      </w:r>
    </w:p>
    <w:p w:rsidR="00FE3BF2" w:rsidRPr="0082687C" w:rsidRDefault="00FE3BF2" w:rsidP="00D374EE">
      <w:pPr>
        <w:spacing w:after="0"/>
        <w:ind w:firstLine="4502"/>
        <w:jc w:val="both"/>
        <w:rPr>
          <w:rFonts w:ascii="Arial" w:hAnsi="Arial" w:cs="Arial"/>
          <w:sz w:val="20"/>
          <w:szCs w:val="20"/>
        </w:rPr>
      </w:pPr>
      <w:r w:rsidRPr="0082687C">
        <w:rPr>
          <w:rFonts w:ascii="Arial" w:hAnsi="Arial" w:cs="Arial"/>
          <w:b/>
          <w:bCs/>
          <w:sz w:val="20"/>
          <w:szCs w:val="20"/>
        </w:rPr>
        <w:t>II</w:t>
      </w:r>
      <w:r w:rsidR="00D374EE" w:rsidRPr="0082687C">
        <w:rPr>
          <w:rFonts w:ascii="Arial" w:hAnsi="Arial" w:cs="Arial"/>
          <w:b/>
          <w:sz w:val="20"/>
          <w:szCs w:val="20"/>
        </w:rPr>
        <w:t xml:space="preserve"> – </w:t>
      </w:r>
      <w:r w:rsidRPr="0082687C">
        <w:rPr>
          <w:rFonts w:ascii="Arial" w:hAnsi="Arial" w:cs="Arial"/>
          <w:sz w:val="20"/>
          <w:szCs w:val="20"/>
        </w:rPr>
        <w:t>Nota Fiscal Simp</w:t>
      </w:r>
      <w:r w:rsidR="000055BC" w:rsidRPr="0082687C">
        <w:rPr>
          <w:rFonts w:ascii="Arial" w:hAnsi="Arial" w:cs="Arial"/>
          <w:sz w:val="20"/>
          <w:szCs w:val="20"/>
        </w:rPr>
        <w:t>l</w:t>
      </w:r>
      <w:r w:rsidRPr="0082687C">
        <w:rPr>
          <w:rFonts w:ascii="Arial" w:hAnsi="Arial" w:cs="Arial"/>
          <w:sz w:val="20"/>
          <w:szCs w:val="20"/>
        </w:rPr>
        <w:t>ificada</w:t>
      </w:r>
      <w:r w:rsidR="000055BC" w:rsidRPr="0082687C">
        <w:rPr>
          <w:rFonts w:ascii="Arial" w:hAnsi="Arial" w:cs="Arial"/>
          <w:sz w:val="20"/>
          <w:szCs w:val="20"/>
        </w:rPr>
        <w:t xml:space="preserve"> de Serviços (anexo XVI);</w:t>
      </w:r>
    </w:p>
    <w:p w:rsidR="000055BC" w:rsidRPr="0082687C" w:rsidRDefault="000055BC" w:rsidP="00D374EE">
      <w:pPr>
        <w:spacing w:after="0"/>
        <w:ind w:firstLine="4502"/>
        <w:jc w:val="both"/>
        <w:rPr>
          <w:rFonts w:ascii="Arial" w:hAnsi="Arial" w:cs="Arial"/>
          <w:sz w:val="20"/>
          <w:szCs w:val="20"/>
        </w:rPr>
      </w:pPr>
      <w:r w:rsidRPr="0082687C">
        <w:rPr>
          <w:rFonts w:ascii="Arial" w:hAnsi="Arial" w:cs="Arial"/>
          <w:b/>
          <w:bCs/>
          <w:sz w:val="20"/>
          <w:szCs w:val="20"/>
        </w:rPr>
        <w:t>III</w:t>
      </w:r>
      <w:r w:rsidR="00D374EE" w:rsidRPr="0082687C">
        <w:rPr>
          <w:rFonts w:ascii="Arial" w:hAnsi="Arial" w:cs="Arial"/>
          <w:b/>
          <w:sz w:val="20"/>
          <w:szCs w:val="20"/>
        </w:rPr>
        <w:t xml:space="preserve"> – </w:t>
      </w:r>
      <w:r w:rsidRPr="0082687C">
        <w:rPr>
          <w:rFonts w:ascii="Arial" w:hAnsi="Arial" w:cs="Arial"/>
          <w:sz w:val="20"/>
          <w:szCs w:val="20"/>
        </w:rPr>
        <w:t>Nota Fiscal de Serviços - não tributados ou isentos séries “C”, (anexo XVII);</w:t>
      </w:r>
    </w:p>
    <w:p w:rsidR="000055BC" w:rsidRPr="0082687C" w:rsidRDefault="000055BC" w:rsidP="00D374EE">
      <w:pPr>
        <w:spacing w:after="0"/>
        <w:ind w:firstLine="4502"/>
        <w:jc w:val="both"/>
        <w:rPr>
          <w:rFonts w:ascii="Arial" w:hAnsi="Arial" w:cs="Arial"/>
          <w:sz w:val="20"/>
          <w:szCs w:val="20"/>
        </w:rPr>
      </w:pPr>
      <w:r w:rsidRPr="0082687C">
        <w:rPr>
          <w:rFonts w:ascii="Arial" w:hAnsi="Arial" w:cs="Arial"/>
          <w:b/>
          <w:bCs/>
          <w:sz w:val="20"/>
          <w:szCs w:val="20"/>
        </w:rPr>
        <w:t>IV</w:t>
      </w:r>
      <w:r w:rsidR="00D374EE" w:rsidRPr="0082687C">
        <w:rPr>
          <w:rFonts w:ascii="Arial" w:hAnsi="Arial" w:cs="Arial"/>
          <w:b/>
          <w:sz w:val="20"/>
          <w:szCs w:val="20"/>
        </w:rPr>
        <w:t xml:space="preserve"> – </w:t>
      </w:r>
      <w:r w:rsidRPr="0082687C">
        <w:rPr>
          <w:rFonts w:ascii="Arial" w:hAnsi="Arial" w:cs="Arial"/>
          <w:sz w:val="20"/>
          <w:szCs w:val="20"/>
        </w:rPr>
        <w:t>Nota Fiscal de Serviços- Remessa ou Devolução, série “D”, (anexo XVIII);</w:t>
      </w:r>
    </w:p>
    <w:p w:rsidR="000055BC" w:rsidRPr="0082687C" w:rsidRDefault="000055BC" w:rsidP="00D374EE">
      <w:pPr>
        <w:spacing w:after="0"/>
        <w:ind w:firstLine="4502"/>
        <w:jc w:val="both"/>
        <w:rPr>
          <w:rFonts w:ascii="Arial" w:hAnsi="Arial" w:cs="Arial"/>
          <w:sz w:val="20"/>
          <w:szCs w:val="20"/>
        </w:rPr>
      </w:pPr>
      <w:r w:rsidRPr="0082687C">
        <w:rPr>
          <w:rFonts w:ascii="Arial" w:hAnsi="Arial" w:cs="Arial"/>
          <w:b/>
          <w:bCs/>
          <w:sz w:val="20"/>
          <w:szCs w:val="20"/>
        </w:rPr>
        <w:t>V</w:t>
      </w:r>
      <w:r w:rsidR="00D374EE" w:rsidRPr="0082687C">
        <w:rPr>
          <w:rFonts w:ascii="Arial" w:hAnsi="Arial" w:cs="Arial"/>
          <w:b/>
          <w:sz w:val="20"/>
          <w:szCs w:val="20"/>
        </w:rPr>
        <w:t xml:space="preserve"> – </w:t>
      </w:r>
      <w:r w:rsidRPr="0082687C">
        <w:rPr>
          <w:rFonts w:ascii="Arial" w:hAnsi="Arial" w:cs="Arial"/>
          <w:sz w:val="20"/>
          <w:szCs w:val="20"/>
        </w:rPr>
        <w:t>Nota Fiscal de Serviço- Estacionamento, série “E” (anexo XIX);</w:t>
      </w:r>
    </w:p>
    <w:p w:rsidR="000055BC" w:rsidRPr="0082687C" w:rsidRDefault="000055BC" w:rsidP="00D374EE">
      <w:pPr>
        <w:spacing w:after="0"/>
        <w:ind w:firstLine="4502"/>
        <w:jc w:val="both"/>
        <w:rPr>
          <w:rFonts w:ascii="Arial" w:hAnsi="Arial" w:cs="Arial"/>
          <w:sz w:val="20"/>
          <w:szCs w:val="20"/>
        </w:rPr>
      </w:pPr>
      <w:r w:rsidRPr="0082687C">
        <w:rPr>
          <w:rFonts w:ascii="Arial" w:hAnsi="Arial" w:cs="Arial"/>
          <w:b/>
          <w:bCs/>
          <w:sz w:val="20"/>
          <w:szCs w:val="20"/>
        </w:rPr>
        <w:t>VI</w:t>
      </w:r>
      <w:r w:rsidR="00D374EE" w:rsidRPr="0082687C">
        <w:rPr>
          <w:rFonts w:ascii="Arial" w:hAnsi="Arial" w:cs="Arial"/>
          <w:b/>
          <w:sz w:val="20"/>
          <w:szCs w:val="20"/>
        </w:rPr>
        <w:t xml:space="preserve"> – </w:t>
      </w:r>
      <w:r w:rsidRPr="0082687C">
        <w:rPr>
          <w:rFonts w:ascii="Arial" w:hAnsi="Arial" w:cs="Arial"/>
          <w:sz w:val="20"/>
          <w:szCs w:val="20"/>
        </w:rPr>
        <w:t>Nota Fiscal Fatura de Serviço, (anexo XX);</w:t>
      </w:r>
    </w:p>
    <w:p w:rsidR="000055BC" w:rsidRPr="0082687C" w:rsidRDefault="000055BC" w:rsidP="00D374EE">
      <w:pPr>
        <w:spacing w:after="0"/>
        <w:ind w:firstLine="4502"/>
        <w:jc w:val="both"/>
        <w:rPr>
          <w:rFonts w:ascii="Arial" w:hAnsi="Arial" w:cs="Arial"/>
          <w:sz w:val="20"/>
          <w:szCs w:val="20"/>
        </w:rPr>
      </w:pPr>
    </w:p>
    <w:p w:rsidR="000055BC" w:rsidRPr="0082687C" w:rsidRDefault="000055BC" w:rsidP="00D374EE">
      <w:pPr>
        <w:spacing w:after="0"/>
        <w:ind w:firstLine="4502"/>
        <w:jc w:val="both"/>
        <w:rPr>
          <w:rFonts w:ascii="Arial" w:hAnsi="Arial" w:cs="Arial"/>
          <w:sz w:val="20"/>
          <w:szCs w:val="20"/>
        </w:rPr>
      </w:pPr>
      <w:r w:rsidRPr="0082687C">
        <w:rPr>
          <w:rFonts w:ascii="Arial" w:hAnsi="Arial" w:cs="Arial"/>
          <w:b/>
          <w:bCs/>
          <w:sz w:val="20"/>
          <w:szCs w:val="20"/>
        </w:rPr>
        <w:t xml:space="preserve">Parágrafo </w:t>
      </w:r>
      <w:r w:rsidR="003E7AB2" w:rsidRPr="0082687C">
        <w:rPr>
          <w:rFonts w:ascii="Arial" w:hAnsi="Arial" w:cs="Arial"/>
          <w:b/>
          <w:bCs/>
          <w:sz w:val="20"/>
          <w:szCs w:val="20"/>
        </w:rPr>
        <w:t>ú</w:t>
      </w:r>
      <w:r w:rsidRPr="0082687C">
        <w:rPr>
          <w:rFonts w:ascii="Arial" w:hAnsi="Arial" w:cs="Arial"/>
          <w:b/>
          <w:bCs/>
          <w:sz w:val="20"/>
          <w:szCs w:val="20"/>
        </w:rPr>
        <w:t>nico.</w:t>
      </w:r>
      <w:r w:rsidRPr="0082687C">
        <w:rPr>
          <w:rFonts w:ascii="Arial" w:hAnsi="Arial" w:cs="Arial"/>
          <w:sz w:val="20"/>
          <w:szCs w:val="20"/>
        </w:rPr>
        <w:t xml:space="preserve"> É facultativo ao contribuinte aumentar o número de vias</w:t>
      </w:r>
      <w:r w:rsidR="00BB3217" w:rsidRPr="0082687C">
        <w:rPr>
          <w:rFonts w:ascii="Arial" w:hAnsi="Arial" w:cs="Arial"/>
          <w:sz w:val="20"/>
          <w:szCs w:val="20"/>
        </w:rPr>
        <w:t xml:space="preserve"> dos documentos fiscais, fazer conter outras indicações</w:t>
      </w:r>
      <w:r w:rsidR="009175D4" w:rsidRPr="0082687C">
        <w:rPr>
          <w:rFonts w:ascii="Arial" w:hAnsi="Arial" w:cs="Arial"/>
          <w:sz w:val="20"/>
          <w:szCs w:val="20"/>
        </w:rPr>
        <w:t xml:space="preserve"> de interesse do emitente, desde que não prejudiquem a clareza do documento nem as disposições deste Decreto.</w:t>
      </w:r>
    </w:p>
    <w:p w:rsidR="009175D4" w:rsidRPr="0082687C" w:rsidRDefault="009175D4" w:rsidP="00D374EE">
      <w:pPr>
        <w:spacing w:after="0"/>
        <w:ind w:firstLine="4502"/>
        <w:jc w:val="both"/>
        <w:rPr>
          <w:rFonts w:ascii="Arial" w:hAnsi="Arial" w:cs="Arial"/>
          <w:sz w:val="20"/>
          <w:szCs w:val="20"/>
        </w:rPr>
      </w:pPr>
    </w:p>
    <w:p w:rsidR="009175D4" w:rsidRPr="0082687C" w:rsidRDefault="009175D4" w:rsidP="00D374EE">
      <w:pPr>
        <w:spacing w:after="0"/>
        <w:ind w:firstLine="4502"/>
        <w:jc w:val="both"/>
        <w:rPr>
          <w:rFonts w:ascii="Arial" w:hAnsi="Arial" w:cs="Arial"/>
          <w:sz w:val="20"/>
          <w:szCs w:val="20"/>
        </w:rPr>
      </w:pPr>
      <w:r w:rsidRPr="0082687C">
        <w:rPr>
          <w:rFonts w:ascii="Arial" w:hAnsi="Arial" w:cs="Arial"/>
          <w:b/>
          <w:bCs/>
          <w:sz w:val="20"/>
          <w:szCs w:val="20"/>
        </w:rPr>
        <w:t xml:space="preserve">Art. 110. </w:t>
      </w:r>
      <w:r w:rsidRPr="0082687C">
        <w:rPr>
          <w:rFonts w:ascii="Arial" w:hAnsi="Arial" w:cs="Arial"/>
          <w:sz w:val="20"/>
          <w:szCs w:val="20"/>
        </w:rPr>
        <w:t>A Nota Fiscal de Serviço, série “A”, será emitida quando tributável o serviço prestado e deve conter as seguintes indicações;</w:t>
      </w:r>
    </w:p>
    <w:p w:rsidR="009175D4" w:rsidRPr="0082687C" w:rsidRDefault="009175D4" w:rsidP="00D374EE">
      <w:pPr>
        <w:spacing w:after="0"/>
        <w:ind w:firstLine="4502"/>
        <w:jc w:val="both"/>
        <w:rPr>
          <w:rFonts w:ascii="Arial" w:hAnsi="Arial" w:cs="Arial"/>
          <w:sz w:val="20"/>
          <w:szCs w:val="20"/>
        </w:rPr>
      </w:pPr>
    </w:p>
    <w:p w:rsidR="009175D4" w:rsidRPr="0082687C" w:rsidRDefault="009175D4" w:rsidP="00D374EE">
      <w:pPr>
        <w:spacing w:after="0"/>
        <w:ind w:firstLine="4502"/>
        <w:jc w:val="both"/>
        <w:rPr>
          <w:rFonts w:ascii="Arial" w:hAnsi="Arial" w:cs="Arial"/>
          <w:sz w:val="20"/>
          <w:szCs w:val="20"/>
        </w:rPr>
      </w:pPr>
      <w:r w:rsidRPr="0082687C">
        <w:rPr>
          <w:rFonts w:ascii="Arial" w:hAnsi="Arial" w:cs="Arial"/>
          <w:b/>
          <w:bCs/>
          <w:sz w:val="20"/>
          <w:szCs w:val="20"/>
        </w:rPr>
        <w:t>I</w:t>
      </w:r>
      <w:r w:rsidR="00C62F5E" w:rsidRPr="0082687C">
        <w:rPr>
          <w:rFonts w:ascii="Arial" w:hAnsi="Arial" w:cs="Arial"/>
          <w:b/>
          <w:sz w:val="20"/>
          <w:szCs w:val="20"/>
        </w:rPr>
        <w:t xml:space="preserve"> – </w:t>
      </w:r>
      <w:r w:rsidR="007B26C4" w:rsidRPr="0082687C">
        <w:rPr>
          <w:rFonts w:ascii="Arial" w:hAnsi="Arial" w:cs="Arial"/>
          <w:sz w:val="20"/>
          <w:szCs w:val="20"/>
        </w:rPr>
        <w:t>D</w:t>
      </w:r>
      <w:r w:rsidRPr="0082687C">
        <w:rPr>
          <w:rFonts w:ascii="Arial" w:hAnsi="Arial" w:cs="Arial"/>
          <w:sz w:val="20"/>
          <w:szCs w:val="20"/>
        </w:rPr>
        <w:t>enominação Nota Fiscal e Serviços Tributados;</w:t>
      </w:r>
    </w:p>
    <w:p w:rsidR="007B26C4" w:rsidRPr="0082687C" w:rsidRDefault="007B26C4" w:rsidP="00D374EE">
      <w:pPr>
        <w:spacing w:after="0"/>
        <w:ind w:firstLine="4502"/>
        <w:jc w:val="both"/>
        <w:rPr>
          <w:rFonts w:ascii="Arial" w:hAnsi="Arial" w:cs="Arial"/>
          <w:sz w:val="20"/>
          <w:szCs w:val="20"/>
        </w:rPr>
      </w:pPr>
      <w:r w:rsidRPr="0082687C">
        <w:rPr>
          <w:rFonts w:ascii="Arial" w:hAnsi="Arial" w:cs="Arial"/>
          <w:b/>
          <w:bCs/>
          <w:sz w:val="20"/>
          <w:szCs w:val="20"/>
        </w:rPr>
        <w:t>II</w:t>
      </w:r>
      <w:r w:rsidR="00C62F5E" w:rsidRPr="0082687C">
        <w:rPr>
          <w:rFonts w:ascii="Arial" w:hAnsi="Arial" w:cs="Arial"/>
          <w:b/>
          <w:sz w:val="20"/>
          <w:szCs w:val="20"/>
        </w:rPr>
        <w:t xml:space="preserve"> – </w:t>
      </w:r>
      <w:r w:rsidRPr="0082687C">
        <w:rPr>
          <w:rFonts w:ascii="Arial" w:hAnsi="Arial" w:cs="Arial"/>
          <w:sz w:val="20"/>
          <w:szCs w:val="20"/>
        </w:rPr>
        <w:t>Série “A”, número de ordem e número de via;</w:t>
      </w:r>
    </w:p>
    <w:p w:rsidR="007B26C4" w:rsidRPr="0082687C" w:rsidRDefault="007B26C4" w:rsidP="00D374EE">
      <w:pPr>
        <w:spacing w:after="0"/>
        <w:ind w:firstLine="4502"/>
        <w:jc w:val="both"/>
        <w:rPr>
          <w:rFonts w:ascii="Arial" w:hAnsi="Arial" w:cs="Arial"/>
          <w:sz w:val="20"/>
          <w:szCs w:val="20"/>
        </w:rPr>
      </w:pPr>
      <w:r w:rsidRPr="0082687C">
        <w:rPr>
          <w:rFonts w:ascii="Arial" w:hAnsi="Arial" w:cs="Arial"/>
          <w:b/>
          <w:bCs/>
          <w:sz w:val="20"/>
          <w:szCs w:val="20"/>
        </w:rPr>
        <w:t>III</w:t>
      </w:r>
      <w:r w:rsidR="00C62F5E" w:rsidRPr="0082687C">
        <w:rPr>
          <w:rFonts w:ascii="Arial" w:hAnsi="Arial" w:cs="Arial"/>
          <w:b/>
          <w:sz w:val="20"/>
          <w:szCs w:val="20"/>
        </w:rPr>
        <w:t xml:space="preserve"> – </w:t>
      </w:r>
      <w:r w:rsidR="00542AAD" w:rsidRPr="0082687C">
        <w:rPr>
          <w:rFonts w:ascii="Arial" w:hAnsi="Arial" w:cs="Arial"/>
          <w:sz w:val="20"/>
          <w:szCs w:val="20"/>
        </w:rPr>
        <w:t>N</w:t>
      </w:r>
      <w:r w:rsidRPr="0082687C">
        <w:rPr>
          <w:rFonts w:ascii="Arial" w:hAnsi="Arial" w:cs="Arial"/>
          <w:sz w:val="20"/>
          <w:szCs w:val="20"/>
        </w:rPr>
        <w:t>ome, endereço, número de Inscrição Municipal;</w:t>
      </w:r>
    </w:p>
    <w:p w:rsidR="007B26C4" w:rsidRPr="0082687C" w:rsidRDefault="007B26C4" w:rsidP="00D374EE">
      <w:pPr>
        <w:spacing w:after="0"/>
        <w:ind w:firstLine="4502"/>
        <w:jc w:val="both"/>
        <w:rPr>
          <w:rFonts w:ascii="Arial" w:hAnsi="Arial" w:cs="Arial"/>
          <w:sz w:val="20"/>
          <w:szCs w:val="20"/>
        </w:rPr>
      </w:pPr>
      <w:r w:rsidRPr="0082687C">
        <w:rPr>
          <w:rFonts w:ascii="Arial" w:hAnsi="Arial" w:cs="Arial"/>
          <w:b/>
          <w:bCs/>
          <w:sz w:val="20"/>
          <w:szCs w:val="20"/>
        </w:rPr>
        <w:t>IV</w:t>
      </w:r>
      <w:r w:rsidR="00C62F5E" w:rsidRPr="0082687C">
        <w:rPr>
          <w:rFonts w:ascii="Arial" w:hAnsi="Arial" w:cs="Arial"/>
          <w:b/>
          <w:sz w:val="20"/>
          <w:szCs w:val="20"/>
        </w:rPr>
        <w:t xml:space="preserve"> – </w:t>
      </w:r>
      <w:r w:rsidRPr="0082687C">
        <w:rPr>
          <w:rFonts w:ascii="Arial" w:hAnsi="Arial" w:cs="Arial"/>
          <w:sz w:val="20"/>
          <w:szCs w:val="20"/>
        </w:rPr>
        <w:t>Inscrição no CNPJ/CPF;</w:t>
      </w:r>
    </w:p>
    <w:p w:rsidR="007B26C4" w:rsidRPr="0082687C" w:rsidRDefault="007B26C4" w:rsidP="00D374EE">
      <w:pPr>
        <w:spacing w:after="0"/>
        <w:ind w:firstLine="4502"/>
        <w:jc w:val="both"/>
        <w:rPr>
          <w:rFonts w:ascii="Arial" w:hAnsi="Arial" w:cs="Arial"/>
          <w:sz w:val="20"/>
          <w:szCs w:val="20"/>
        </w:rPr>
      </w:pPr>
      <w:r w:rsidRPr="0082687C">
        <w:rPr>
          <w:rFonts w:ascii="Arial" w:hAnsi="Arial" w:cs="Arial"/>
          <w:b/>
          <w:bCs/>
          <w:sz w:val="20"/>
          <w:szCs w:val="20"/>
        </w:rPr>
        <w:t>V</w:t>
      </w:r>
      <w:r w:rsidR="00C62F5E" w:rsidRPr="0082687C">
        <w:rPr>
          <w:rFonts w:ascii="Arial" w:hAnsi="Arial" w:cs="Arial"/>
          <w:b/>
          <w:sz w:val="20"/>
          <w:szCs w:val="20"/>
        </w:rPr>
        <w:t xml:space="preserve"> – </w:t>
      </w:r>
      <w:r w:rsidRPr="0082687C">
        <w:rPr>
          <w:rFonts w:ascii="Arial" w:hAnsi="Arial" w:cs="Arial"/>
          <w:sz w:val="20"/>
          <w:szCs w:val="20"/>
        </w:rPr>
        <w:t>Nome e endereço do destinatário;</w:t>
      </w:r>
    </w:p>
    <w:p w:rsidR="007B26C4" w:rsidRPr="0082687C" w:rsidRDefault="007B26C4" w:rsidP="00D374EE">
      <w:pPr>
        <w:spacing w:after="0"/>
        <w:ind w:firstLine="4502"/>
        <w:jc w:val="both"/>
        <w:rPr>
          <w:rFonts w:ascii="Arial" w:hAnsi="Arial" w:cs="Arial"/>
          <w:sz w:val="20"/>
          <w:szCs w:val="20"/>
        </w:rPr>
      </w:pPr>
      <w:r w:rsidRPr="0082687C">
        <w:rPr>
          <w:rFonts w:ascii="Arial" w:hAnsi="Arial" w:cs="Arial"/>
          <w:b/>
          <w:bCs/>
          <w:sz w:val="20"/>
          <w:szCs w:val="20"/>
        </w:rPr>
        <w:t>VI</w:t>
      </w:r>
      <w:r w:rsidR="00C62F5E" w:rsidRPr="0082687C">
        <w:rPr>
          <w:rFonts w:ascii="Arial" w:hAnsi="Arial" w:cs="Arial"/>
          <w:b/>
          <w:sz w:val="20"/>
          <w:szCs w:val="20"/>
        </w:rPr>
        <w:t xml:space="preserve"> – </w:t>
      </w:r>
      <w:r w:rsidRPr="0082687C">
        <w:rPr>
          <w:rFonts w:ascii="Arial" w:hAnsi="Arial" w:cs="Arial"/>
          <w:sz w:val="20"/>
          <w:szCs w:val="20"/>
        </w:rPr>
        <w:t>Natureza da operação</w:t>
      </w:r>
      <w:r w:rsidR="00C62F5E" w:rsidRPr="0082687C">
        <w:rPr>
          <w:rFonts w:ascii="Arial" w:hAnsi="Arial" w:cs="Arial"/>
          <w:b/>
          <w:sz w:val="20"/>
          <w:szCs w:val="20"/>
        </w:rPr>
        <w:t xml:space="preserve"> – </w:t>
      </w:r>
      <w:r w:rsidRPr="0082687C">
        <w:rPr>
          <w:rFonts w:ascii="Arial" w:hAnsi="Arial" w:cs="Arial"/>
          <w:sz w:val="20"/>
          <w:szCs w:val="20"/>
        </w:rPr>
        <w:t>Prestação de serviço de...;</w:t>
      </w:r>
    </w:p>
    <w:p w:rsidR="000055BC" w:rsidRPr="0082687C" w:rsidRDefault="007B26C4" w:rsidP="00D374EE">
      <w:pPr>
        <w:spacing w:after="0"/>
        <w:ind w:firstLine="4502"/>
        <w:jc w:val="both"/>
        <w:rPr>
          <w:rFonts w:ascii="Arial" w:hAnsi="Arial" w:cs="Arial"/>
          <w:sz w:val="20"/>
          <w:szCs w:val="20"/>
        </w:rPr>
      </w:pPr>
      <w:r w:rsidRPr="0082687C">
        <w:rPr>
          <w:rFonts w:ascii="Arial" w:hAnsi="Arial" w:cs="Arial"/>
          <w:b/>
          <w:bCs/>
          <w:sz w:val="20"/>
          <w:szCs w:val="20"/>
        </w:rPr>
        <w:t>VII</w:t>
      </w:r>
      <w:r w:rsidR="00C62F5E" w:rsidRPr="0082687C">
        <w:rPr>
          <w:rFonts w:ascii="Arial" w:hAnsi="Arial" w:cs="Arial"/>
          <w:b/>
          <w:sz w:val="20"/>
          <w:szCs w:val="20"/>
        </w:rPr>
        <w:t xml:space="preserve"> – </w:t>
      </w:r>
      <w:r w:rsidR="00542AAD" w:rsidRPr="0082687C">
        <w:rPr>
          <w:rFonts w:ascii="Arial" w:hAnsi="Arial" w:cs="Arial"/>
          <w:sz w:val="20"/>
          <w:szCs w:val="20"/>
        </w:rPr>
        <w:t>D</w:t>
      </w:r>
      <w:r w:rsidRPr="0082687C">
        <w:rPr>
          <w:rFonts w:ascii="Arial" w:hAnsi="Arial" w:cs="Arial"/>
          <w:sz w:val="20"/>
          <w:szCs w:val="20"/>
        </w:rPr>
        <w:t>ata da emissão;</w:t>
      </w:r>
    </w:p>
    <w:p w:rsidR="00FE3BF2" w:rsidRPr="0082687C" w:rsidRDefault="007B26C4" w:rsidP="00D374EE">
      <w:pPr>
        <w:spacing w:after="0"/>
        <w:ind w:firstLine="4502"/>
        <w:jc w:val="both"/>
        <w:rPr>
          <w:rFonts w:ascii="Arial" w:hAnsi="Arial" w:cs="Arial"/>
          <w:sz w:val="20"/>
          <w:szCs w:val="20"/>
        </w:rPr>
      </w:pPr>
      <w:r w:rsidRPr="0082687C">
        <w:rPr>
          <w:rFonts w:ascii="Arial" w:hAnsi="Arial" w:cs="Arial"/>
          <w:b/>
          <w:bCs/>
          <w:sz w:val="20"/>
          <w:szCs w:val="20"/>
        </w:rPr>
        <w:t>VIII</w:t>
      </w:r>
      <w:r w:rsidR="00C62F5E" w:rsidRPr="0082687C">
        <w:rPr>
          <w:rFonts w:ascii="Arial" w:hAnsi="Arial" w:cs="Arial"/>
          <w:b/>
          <w:sz w:val="20"/>
          <w:szCs w:val="20"/>
        </w:rPr>
        <w:t xml:space="preserve"> – </w:t>
      </w:r>
      <w:r w:rsidR="00542AAD" w:rsidRPr="0082687C">
        <w:rPr>
          <w:rFonts w:ascii="Arial" w:hAnsi="Arial" w:cs="Arial"/>
          <w:sz w:val="20"/>
          <w:szCs w:val="20"/>
        </w:rPr>
        <w:t>Q</w:t>
      </w:r>
      <w:r w:rsidRPr="0082687C">
        <w:rPr>
          <w:rFonts w:ascii="Arial" w:hAnsi="Arial" w:cs="Arial"/>
          <w:sz w:val="20"/>
          <w:szCs w:val="20"/>
        </w:rPr>
        <w:t>uantidade, discriminação do serviço prestado, preço unitário e total;</w:t>
      </w:r>
    </w:p>
    <w:p w:rsidR="007B26C4" w:rsidRPr="0082687C" w:rsidRDefault="007B26C4" w:rsidP="00D374EE">
      <w:pPr>
        <w:spacing w:after="0"/>
        <w:ind w:firstLine="4502"/>
        <w:jc w:val="both"/>
        <w:rPr>
          <w:rFonts w:ascii="Arial" w:hAnsi="Arial" w:cs="Arial"/>
          <w:sz w:val="20"/>
          <w:szCs w:val="20"/>
        </w:rPr>
      </w:pPr>
      <w:r w:rsidRPr="0082687C">
        <w:rPr>
          <w:rFonts w:ascii="Arial" w:hAnsi="Arial" w:cs="Arial"/>
          <w:b/>
          <w:bCs/>
          <w:sz w:val="20"/>
          <w:szCs w:val="20"/>
        </w:rPr>
        <w:t>IX</w:t>
      </w:r>
      <w:r w:rsidR="00C62F5E" w:rsidRPr="0082687C">
        <w:rPr>
          <w:rFonts w:ascii="Arial" w:hAnsi="Arial" w:cs="Arial"/>
          <w:b/>
          <w:sz w:val="20"/>
          <w:szCs w:val="20"/>
        </w:rPr>
        <w:t xml:space="preserve"> – </w:t>
      </w:r>
      <w:r w:rsidRPr="0082687C">
        <w:rPr>
          <w:rFonts w:ascii="Arial" w:hAnsi="Arial" w:cs="Arial"/>
          <w:sz w:val="20"/>
          <w:szCs w:val="20"/>
        </w:rPr>
        <w:t>Identificação do transportador;</w:t>
      </w:r>
    </w:p>
    <w:p w:rsidR="007B26C4" w:rsidRPr="0082687C" w:rsidRDefault="007B26C4" w:rsidP="00D374EE">
      <w:pPr>
        <w:spacing w:after="0"/>
        <w:ind w:firstLine="4502"/>
        <w:jc w:val="both"/>
        <w:rPr>
          <w:rFonts w:ascii="Arial" w:hAnsi="Arial" w:cs="Arial"/>
          <w:sz w:val="20"/>
          <w:szCs w:val="20"/>
        </w:rPr>
      </w:pPr>
      <w:r w:rsidRPr="0082687C">
        <w:rPr>
          <w:rFonts w:ascii="Arial" w:hAnsi="Arial" w:cs="Arial"/>
          <w:b/>
          <w:bCs/>
          <w:sz w:val="20"/>
          <w:szCs w:val="20"/>
        </w:rPr>
        <w:t>X</w:t>
      </w:r>
      <w:r w:rsidR="00C62F5E" w:rsidRPr="0082687C">
        <w:rPr>
          <w:rFonts w:ascii="Arial" w:hAnsi="Arial" w:cs="Arial"/>
          <w:b/>
          <w:sz w:val="20"/>
          <w:szCs w:val="20"/>
        </w:rPr>
        <w:t xml:space="preserve"> – </w:t>
      </w:r>
      <w:r w:rsidR="003B3751" w:rsidRPr="0082687C">
        <w:rPr>
          <w:rFonts w:ascii="Arial" w:hAnsi="Arial" w:cs="Arial"/>
          <w:sz w:val="20"/>
          <w:szCs w:val="20"/>
        </w:rPr>
        <w:t>N</w:t>
      </w:r>
      <w:r w:rsidRPr="0082687C">
        <w:rPr>
          <w:rFonts w:ascii="Arial" w:hAnsi="Arial" w:cs="Arial"/>
          <w:sz w:val="20"/>
          <w:szCs w:val="20"/>
        </w:rPr>
        <w:t>ome da empresa responsável pela impressão, endereço, inscrição, quantidade, numeração, data e número da autorização da impressão.</w:t>
      </w:r>
    </w:p>
    <w:p w:rsidR="003B3751" w:rsidRPr="0082687C" w:rsidRDefault="003B3751" w:rsidP="00D374EE">
      <w:pPr>
        <w:spacing w:after="0"/>
        <w:ind w:firstLine="4502"/>
        <w:jc w:val="both"/>
        <w:rPr>
          <w:rFonts w:ascii="Arial" w:hAnsi="Arial" w:cs="Arial"/>
          <w:sz w:val="20"/>
          <w:szCs w:val="20"/>
        </w:rPr>
      </w:pPr>
    </w:p>
    <w:p w:rsidR="003B3751" w:rsidRPr="0082687C" w:rsidRDefault="003B3751" w:rsidP="00D374EE">
      <w:pPr>
        <w:spacing w:after="0"/>
        <w:ind w:firstLine="4502"/>
        <w:jc w:val="both"/>
        <w:rPr>
          <w:rFonts w:ascii="Arial" w:hAnsi="Arial" w:cs="Arial"/>
          <w:sz w:val="20"/>
          <w:szCs w:val="20"/>
        </w:rPr>
      </w:pPr>
      <w:r w:rsidRPr="0082687C">
        <w:rPr>
          <w:rFonts w:ascii="Arial" w:hAnsi="Arial" w:cs="Arial"/>
          <w:b/>
          <w:bCs/>
          <w:sz w:val="20"/>
          <w:szCs w:val="20"/>
        </w:rPr>
        <w:t>§ 1º</w:t>
      </w:r>
      <w:r w:rsidRPr="0082687C">
        <w:rPr>
          <w:rFonts w:ascii="Arial" w:hAnsi="Arial" w:cs="Arial"/>
          <w:sz w:val="20"/>
          <w:szCs w:val="20"/>
        </w:rPr>
        <w:t xml:space="preserve"> As indicações dos incisos I a IV e X devem ser impressos tipograficamente;</w:t>
      </w:r>
    </w:p>
    <w:p w:rsidR="00733350" w:rsidRPr="0082687C" w:rsidRDefault="003B3751" w:rsidP="00D374EE">
      <w:pPr>
        <w:spacing w:after="0"/>
        <w:ind w:firstLine="4502"/>
        <w:jc w:val="both"/>
        <w:rPr>
          <w:rFonts w:ascii="Arial" w:hAnsi="Arial" w:cs="Arial"/>
          <w:sz w:val="20"/>
          <w:szCs w:val="20"/>
        </w:rPr>
      </w:pPr>
      <w:r w:rsidRPr="0082687C">
        <w:rPr>
          <w:rFonts w:ascii="Arial" w:hAnsi="Arial" w:cs="Arial"/>
          <w:b/>
          <w:bCs/>
          <w:sz w:val="20"/>
          <w:szCs w:val="20"/>
        </w:rPr>
        <w:t>§ 2º</w:t>
      </w:r>
      <w:r w:rsidRPr="0082687C">
        <w:rPr>
          <w:rFonts w:ascii="Arial" w:hAnsi="Arial" w:cs="Arial"/>
          <w:sz w:val="20"/>
          <w:szCs w:val="20"/>
        </w:rPr>
        <w:t xml:space="preserve"> As indicações do inciso VIII podem ser modificadas pelos contribuintes de acordo com natureza do serviço prestado, devendo em quaisquer hipóteses constar da nota fiscal a discriminação do serviço e o preço total.</w:t>
      </w:r>
    </w:p>
    <w:p w:rsidR="0052793D" w:rsidRPr="0082687C" w:rsidRDefault="0052793D" w:rsidP="00D374EE">
      <w:pPr>
        <w:spacing w:after="0"/>
        <w:ind w:firstLine="4502"/>
        <w:jc w:val="both"/>
        <w:rPr>
          <w:rFonts w:ascii="Arial" w:hAnsi="Arial" w:cs="Arial"/>
          <w:sz w:val="20"/>
          <w:szCs w:val="20"/>
        </w:rPr>
      </w:pPr>
    </w:p>
    <w:p w:rsidR="003B3751" w:rsidRPr="0082687C" w:rsidRDefault="003B3751" w:rsidP="00D374EE">
      <w:pPr>
        <w:spacing w:after="0"/>
        <w:ind w:firstLine="4502"/>
        <w:jc w:val="both"/>
        <w:rPr>
          <w:rFonts w:ascii="Arial" w:hAnsi="Arial" w:cs="Arial"/>
          <w:sz w:val="20"/>
          <w:szCs w:val="20"/>
        </w:rPr>
      </w:pPr>
      <w:r w:rsidRPr="0082687C">
        <w:rPr>
          <w:rFonts w:ascii="Arial" w:hAnsi="Arial" w:cs="Arial"/>
          <w:b/>
          <w:bCs/>
          <w:sz w:val="20"/>
          <w:szCs w:val="20"/>
        </w:rPr>
        <w:t xml:space="preserve">Art. 111. </w:t>
      </w:r>
      <w:r w:rsidRPr="0082687C">
        <w:rPr>
          <w:rFonts w:ascii="Arial" w:hAnsi="Arial" w:cs="Arial"/>
          <w:sz w:val="20"/>
          <w:szCs w:val="20"/>
        </w:rPr>
        <w:t>A nota Fiscal de Serviços, série “C”, será emitida quando se tratar de prestação de serviço, isento ou não tributado, e deve conter as seguintes indicações:</w:t>
      </w:r>
    </w:p>
    <w:p w:rsidR="003B3751" w:rsidRPr="0082687C" w:rsidRDefault="003B3751" w:rsidP="00D374EE">
      <w:pPr>
        <w:spacing w:after="0"/>
        <w:ind w:firstLine="4502"/>
        <w:jc w:val="both"/>
        <w:rPr>
          <w:rFonts w:ascii="Arial" w:hAnsi="Arial" w:cs="Arial"/>
          <w:sz w:val="20"/>
          <w:szCs w:val="20"/>
        </w:rPr>
      </w:pPr>
    </w:p>
    <w:p w:rsidR="003B3751" w:rsidRPr="0082687C" w:rsidRDefault="003B3751" w:rsidP="00D374EE">
      <w:pPr>
        <w:spacing w:after="0"/>
        <w:ind w:firstLine="4502"/>
        <w:jc w:val="both"/>
        <w:rPr>
          <w:rFonts w:ascii="Arial" w:hAnsi="Arial" w:cs="Arial"/>
          <w:sz w:val="20"/>
          <w:szCs w:val="20"/>
        </w:rPr>
      </w:pPr>
      <w:r w:rsidRPr="0082687C">
        <w:rPr>
          <w:rFonts w:ascii="Arial" w:hAnsi="Arial" w:cs="Arial"/>
          <w:b/>
          <w:bCs/>
          <w:sz w:val="20"/>
          <w:szCs w:val="20"/>
        </w:rPr>
        <w:t>I</w:t>
      </w:r>
      <w:r w:rsidR="00C62F5E" w:rsidRPr="0082687C">
        <w:rPr>
          <w:rFonts w:ascii="Arial" w:hAnsi="Arial" w:cs="Arial"/>
          <w:b/>
          <w:sz w:val="20"/>
          <w:szCs w:val="20"/>
        </w:rPr>
        <w:t xml:space="preserve"> – </w:t>
      </w:r>
      <w:r w:rsidRPr="0082687C">
        <w:rPr>
          <w:rFonts w:ascii="Arial" w:hAnsi="Arial" w:cs="Arial"/>
          <w:sz w:val="20"/>
          <w:szCs w:val="20"/>
        </w:rPr>
        <w:t>Denominação Nota Fiscal de Serviços não Tributados ou Isentos;</w:t>
      </w:r>
    </w:p>
    <w:p w:rsidR="003B3751" w:rsidRPr="0082687C" w:rsidRDefault="003B3751" w:rsidP="00D374EE">
      <w:pPr>
        <w:spacing w:after="0"/>
        <w:ind w:firstLine="4502"/>
        <w:jc w:val="both"/>
        <w:rPr>
          <w:rFonts w:ascii="Arial" w:hAnsi="Arial" w:cs="Arial"/>
          <w:sz w:val="20"/>
          <w:szCs w:val="20"/>
        </w:rPr>
      </w:pPr>
      <w:r w:rsidRPr="0082687C">
        <w:rPr>
          <w:rFonts w:ascii="Arial" w:hAnsi="Arial" w:cs="Arial"/>
          <w:b/>
          <w:bCs/>
          <w:sz w:val="20"/>
          <w:szCs w:val="20"/>
        </w:rPr>
        <w:t>II</w:t>
      </w:r>
      <w:r w:rsidR="00C62F5E" w:rsidRPr="0082687C">
        <w:rPr>
          <w:rFonts w:ascii="Arial" w:hAnsi="Arial" w:cs="Arial"/>
          <w:b/>
          <w:sz w:val="20"/>
          <w:szCs w:val="20"/>
        </w:rPr>
        <w:t xml:space="preserve"> – </w:t>
      </w:r>
      <w:r w:rsidRPr="0082687C">
        <w:rPr>
          <w:rFonts w:ascii="Arial" w:hAnsi="Arial" w:cs="Arial"/>
          <w:sz w:val="20"/>
          <w:szCs w:val="20"/>
        </w:rPr>
        <w:t>Série “C”, número de ordem e número de via;</w:t>
      </w:r>
    </w:p>
    <w:p w:rsidR="003B3751" w:rsidRPr="0082687C" w:rsidRDefault="003B3751" w:rsidP="00D374EE">
      <w:pPr>
        <w:spacing w:after="0"/>
        <w:ind w:firstLine="4502"/>
        <w:jc w:val="both"/>
        <w:rPr>
          <w:rFonts w:ascii="Arial" w:hAnsi="Arial" w:cs="Arial"/>
          <w:sz w:val="20"/>
          <w:szCs w:val="20"/>
        </w:rPr>
      </w:pPr>
      <w:r w:rsidRPr="0082687C">
        <w:rPr>
          <w:rFonts w:ascii="Arial" w:hAnsi="Arial" w:cs="Arial"/>
          <w:b/>
          <w:bCs/>
          <w:sz w:val="20"/>
          <w:szCs w:val="20"/>
        </w:rPr>
        <w:t>III</w:t>
      </w:r>
      <w:r w:rsidR="00C62F5E" w:rsidRPr="0082687C">
        <w:rPr>
          <w:rFonts w:ascii="Arial" w:hAnsi="Arial" w:cs="Arial"/>
          <w:b/>
          <w:sz w:val="20"/>
          <w:szCs w:val="20"/>
        </w:rPr>
        <w:t xml:space="preserve"> – </w:t>
      </w:r>
      <w:r w:rsidR="00542AAD" w:rsidRPr="0082687C">
        <w:rPr>
          <w:rFonts w:ascii="Arial" w:hAnsi="Arial" w:cs="Arial"/>
          <w:sz w:val="20"/>
          <w:szCs w:val="20"/>
        </w:rPr>
        <w:t>N</w:t>
      </w:r>
      <w:r w:rsidRPr="0082687C">
        <w:rPr>
          <w:rFonts w:ascii="Arial" w:hAnsi="Arial" w:cs="Arial"/>
          <w:sz w:val="20"/>
          <w:szCs w:val="20"/>
        </w:rPr>
        <w:t>ome, endereço e número de inscrição Municipal;</w:t>
      </w:r>
    </w:p>
    <w:p w:rsidR="003B3751" w:rsidRPr="0082687C" w:rsidRDefault="003B3751" w:rsidP="00D374EE">
      <w:pPr>
        <w:spacing w:after="0"/>
        <w:ind w:firstLine="4502"/>
        <w:jc w:val="both"/>
        <w:rPr>
          <w:rFonts w:ascii="Arial" w:hAnsi="Arial" w:cs="Arial"/>
          <w:sz w:val="20"/>
          <w:szCs w:val="20"/>
        </w:rPr>
      </w:pPr>
      <w:r w:rsidRPr="0082687C">
        <w:rPr>
          <w:rFonts w:ascii="Arial" w:hAnsi="Arial" w:cs="Arial"/>
          <w:b/>
          <w:bCs/>
          <w:sz w:val="20"/>
          <w:szCs w:val="20"/>
        </w:rPr>
        <w:t>IV</w:t>
      </w:r>
      <w:r w:rsidR="00C62F5E" w:rsidRPr="0082687C">
        <w:rPr>
          <w:rFonts w:ascii="Arial" w:hAnsi="Arial" w:cs="Arial"/>
          <w:b/>
          <w:sz w:val="20"/>
          <w:szCs w:val="20"/>
        </w:rPr>
        <w:t xml:space="preserve"> – </w:t>
      </w:r>
      <w:r w:rsidRPr="0082687C">
        <w:rPr>
          <w:rFonts w:ascii="Arial" w:hAnsi="Arial" w:cs="Arial"/>
          <w:sz w:val="20"/>
          <w:szCs w:val="20"/>
        </w:rPr>
        <w:t>Inscrição no CNPJ/CPF;</w:t>
      </w:r>
    </w:p>
    <w:p w:rsidR="003B3751" w:rsidRPr="0082687C" w:rsidRDefault="003B3751" w:rsidP="00D374EE">
      <w:pPr>
        <w:spacing w:after="0"/>
        <w:ind w:firstLine="4502"/>
        <w:jc w:val="both"/>
        <w:rPr>
          <w:rFonts w:ascii="Arial" w:hAnsi="Arial" w:cs="Arial"/>
          <w:sz w:val="20"/>
          <w:szCs w:val="20"/>
        </w:rPr>
      </w:pPr>
      <w:r w:rsidRPr="0082687C">
        <w:rPr>
          <w:rFonts w:ascii="Arial" w:hAnsi="Arial" w:cs="Arial"/>
          <w:b/>
          <w:bCs/>
          <w:sz w:val="20"/>
          <w:szCs w:val="20"/>
        </w:rPr>
        <w:t>V</w:t>
      </w:r>
      <w:r w:rsidR="00C62F5E" w:rsidRPr="0082687C">
        <w:rPr>
          <w:rFonts w:ascii="Arial" w:hAnsi="Arial" w:cs="Arial"/>
          <w:b/>
          <w:sz w:val="20"/>
          <w:szCs w:val="20"/>
        </w:rPr>
        <w:t xml:space="preserve"> – </w:t>
      </w:r>
      <w:r w:rsidRPr="0082687C">
        <w:rPr>
          <w:rFonts w:ascii="Arial" w:hAnsi="Arial" w:cs="Arial"/>
          <w:sz w:val="20"/>
          <w:szCs w:val="20"/>
        </w:rPr>
        <w:t>Nome e endereço do destinatário;</w:t>
      </w:r>
    </w:p>
    <w:p w:rsidR="003B3751" w:rsidRPr="0082687C" w:rsidRDefault="003B3751" w:rsidP="00D374EE">
      <w:pPr>
        <w:spacing w:after="0"/>
        <w:ind w:firstLine="4502"/>
        <w:jc w:val="both"/>
        <w:rPr>
          <w:rFonts w:ascii="Arial" w:hAnsi="Arial" w:cs="Arial"/>
          <w:sz w:val="20"/>
          <w:szCs w:val="20"/>
        </w:rPr>
      </w:pPr>
      <w:r w:rsidRPr="0082687C">
        <w:rPr>
          <w:rFonts w:ascii="Arial" w:hAnsi="Arial" w:cs="Arial"/>
          <w:b/>
          <w:bCs/>
          <w:sz w:val="20"/>
          <w:szCs w:val="20"/>
        </w:rPr>
        <w:t>VI</w:t>
      </w:r>
      <w:r w:rsidR="00C62F5E" w:rsidRPr="0082687C">
        <w:rPr>
          <w:rFonts w:ascii="Arial" w:hAnsi="Arial" w:cs="Arial"/>
          <w:b/>
          <w:sz w:val="20"/>
          <w:szCs w:val="20"/>
        </w:rPr>
        <w:t xml:space="preserve"> – </w:t>
      </w:r>
      <w:r w:rsidRPr="0082687C">
        <w:rPr>
          <w:rFonts w:ascii="Arial" w:hAnsi="Arial" w:cs="Arial"/>
          <w:sz w:val="20"/>
          <w:szCs w:val="20"/>
        </w:rPr>
        <w:t>Natureza da operação – prestação de serviço...;</w:t>
      </w:r>
    </w:p>
    <w:p w:rsidR="003B3751" w:rsidRPr="0082687C" w:rsidRDefault="003B3751" w:rsidP="00D374EE">
      <w:pPr>
        <w:spacing w:after="0"/>
        <w:ind w:firstLine="4502"/>
        <w:jc w:val="both"/>
        <w:rPr>
          <w:rFonts w:ascii="Arial" w:hAnsi="Arial" w:cs="Arial"/>
          <w:sz w:val="20"/>
          <w:szCs w:val="20"/>
        </w:rPr>
      </w:pPr>
      <w:r w:rsidRPr="0082687C">
        <w:rPr>
          <w:rFonts w:ascii="Arial" w:hAnsi="Arial" w:cs="Arial"/>
          <w:b/>
          <w:bCs/>
          <w:sz w:val="20"/>
          <w:szCs w:val="20"/>
        </w:rPr>
        <w:t>VII</w:t>
      </w:r>
      <w:r w:rsidR="00C62F5E" w:rsidRPr="0082687C">
        <w:rPr>
          <w:rFonts w:ascii="Arial" w:hAnsi="Arial" w:cs="Arial"/>
          <w:b/>
          <w:sz w:val="20"/>
          <w:szCs w:val="20"/>
        </w:rPr>
        <w:t xml:space="preserve"> – </w:t>
      </w:r>
      <w:r w:rsidR="00542AAD" w:rsidRPr="0082687C">
        <w:rPr>
          <w:rFonts w:ascii="Arial" w:hAnsi="Arial" w:cs="Arial"/>
          <w:sz w:val="20"/>
          <w:szCs w:val="20"/>
        </w:rPr>
        <w:t>D</w:t>
      </w:r>
      <w:r w:rsidRPr="0082687C">
        <w:rPr>
          <w:rFonts w:ascii="Arial" w:hAnsi="Arial" w:cs="Arial"/>
          <w:sz w:val="20"/>
          <w:szCs w:val="20"/>
        </w:rPr>
        <w:t>ata da emissão;</w:t>
      </w:r>
    </w:p>
    <w:p w:rsidR="003B3751" w:rsidRPr="0082687C" w:rsidRDefault="003B3751" w:rsidP="00D374EE">
      <w:pPr>
        <w:spacing w:after="0"/>
        <w:ind w:firstLine="4502"/>
        <w:jc w:val="both"/>
        <w:rPr>
          <w:rFonts w:ascii="Arial" w:hAnsi="Arial" w:cs="Arial"/>
          <w:sz w:val="20"/>
          <w:szCs w:val="20"/>
        </w:rPr>
      </w:pPr>
      <w:r w:rsidRPr="0082687C">
        <w:rPr>
          <w:rFonts w:ascii="Arial" w:hAnsi="Arial" w:cs="Arial"/>
          <w:b/>
          <w:bCs/>
          <w:sz w:val="20"/>
          <w:szCs w:val="20"/>
        </w:rPr>
        <w:t>VIII</w:t>
      </w:r>
      <w:r w:rsidR="00C62F5E" w:rsidRPr="0082687C">
        <w:rPr>
          <w:rFonts w:ascii="Arial" w:hAnsi="Arial" w:cs="Arial"/>
          <w:b/>
          <w:sz w:val="20"/>
          <w:szCs w:val="20"/>
        </w:rPr>
        <w:t xml:space="preserve"> – </w:t>
      </w:r>
      <w:r w:rsidR="00542AAD" w:rsidRPr="0082687C">
        <w:rPr>
          <w:rFonts w:ascii="Arial" w:hAnsi="Arial" w:cs="Arial"/>
          <w:sz w:val="20"/>
          <w:szCs w:val="20"/>
        </w:rPr>
        <w:t>Q</w:t>
      </w:r>
      <w:r w:rsidRPr="0082687C">
        <w:rPr>
          <w:rFonts w:ascii="Arial" w:hAnsi="Arial" w:cs="Arial"/>
          <w:sz w:val="20"/>
          <w:szCs w:val="20"/>
        </w:rPr>
        <w:t>uantidade, discriminação do serviço, preço uni</w:t>
      </w:r>
      <w:r w:rsidR="00EA30E1" w:rsidRPr="0082687C">
        <w:rPr>
          <w:rFonts w:ascii="Arial" w:hAnsi="Arial" w:cs="Arial"/>
          <w:sz w:val="20"/>
          <w:szCs w:val="20"/>
        </w:rPr>
        <w:t>tário e total;</w:t>
      </w:r>
    </w:p>
    <w:p w:rsidR="00EA30E1" w:rsidRPr="0082687C" w:rsidRDefault="00EA30E1" w:rsidP="00D374EE">
      <w:pPr>
        <w:spacing w:after="0"/>
        <w:ind w:firstLine="4502"/>
        <w:jc w:val="both"/>
        <w:rPr>
          <w:rFonts w:ascii="Arial" w:hAnsi="Arial" w:cs="Arial"/>
          <w:sz w:val="20"/>
          <w:szCs w:val="20"/>
        </w:rPr>
      </w:pPr>
      <w:r w:rsidRPr="0082687C">
        <w:rPr>
          <w:rFonts w:ascii="Arial" w:hAnsi="Arial" w:cs="Arial"/>
          <w:b/>
          <w:bCs/>
          <w:sz w:val="20"/>
          <w:szCs w:val="20"/>
        </w:rPr>
        <w:t>IX</w:t>
      </w:r>
      <w:r w:rsidR="00C62F5E" w:rsidRPr="0082687C">
        <w:rPr>
          <w:rFonts w:ascii="Arial" w:hAnsi="Arial" w:cs="Arial"/>
          <w:b/>
          <w:sz w:val="20"/>
          <w:szCs w:val="20"/>
        </w:rPr>
        <w:t xml:space="preserve"> – </w:t>
      </w:r>
      <w:r w:rsidR="00F8583C" w:rsidRPr="0082687C">
        <w:rPr>
          <w:rFonts w:ascii="Arial" w:hAnsi="Arial" w:cs="Arial"/>
          <w:sz w:val="20"/>
          <w:szCs w:val="20"/>
        </w:rPr>
        <w:t>I</w:t>
      </w:r>
      <w:r w:rsidRPr="0082687C">
        <w:rPr>
          <w:rFonts w:ascii="Arial" w:hAnsi="Arial" w:cs="Arial"/>
          <w:sz w:val="20"/>
          <w:szCs w:val="20"/>
        </w:rPr>
        <w:t>dentificação do transportador;</w:t>
      </w:r>
    </w:p>
    <w:p w:rsidR="00EA30E1" w:rsidRPr="0082687C" w:rsidRDefault="00EA30E1" w:rsidP="00D374EE">
      <w:pPr>
        <w:spacing w:after="0"/>
        <w:ind w:firstLine="4502"/>
        <w:jc w:val="both"/>
        <w:rPr>
          <w:rFonts w:ascii="Arial" w:hAnsi="Arial" w:cs="Arial"/>
          <w:sz w:val="20"/>
          <w:szCs w:val="20"/>
        </w:rPr>
      </w:pPr>
      <w:r w:rsidRPr="0082687C">
        <w:rPr>
          <w:rFonts w:ascii="Arial" w:hAnsi="Arial" w:cs="Arial"/>
          <w:b/>
          <w:bCs/>
          <w:sz w:val="20"/>
          <w:szCs w:val="20"/>
        </w:rPr>
        <w:t>X</w:t>
      </w:r>
      <w:r w:rsidR="00C62F5E" w:rsidRPr="0082687C">
        <w:rPr>
          <w:rFonts w:ascii="Arial" w:hAnsi="Arial" w:cs="Arial"/>
          <w:b/>
          <w:sz w:val="20"/>
          <w:szCs w:val="20"/>
        </w:rPr>
        <w:t xml:space="preserve"> – </w:t>
      </w:r>
      <w:r w:rsidR="00F8583C" w:rsidRPr="0082687C">
        <w:rPr>
          <w:rFonts w:ascii="Arial" w:hAnsi="Arial" w:cs="Arial"/>
          <w:sz w:val="20"/>
          <w:szCs w:val="20"/>
        </w:rPr>
        <w:t>N</w:t>
      </w:r>
      <w:r w:rsidRPr="0082687C">
        <w:rPr>
          <w:rFonts w:ascii="Arial" w:hAnsi="Arial" w:cs="Arial"/>
          <w:sz w:val="20"/>
          <w:szCs w:val="20"/>
        </w:rPr>
        <w:t>ome da empresa responsável</w:t>
      </w:r>
      <w:r w:rsidR="00F8583C" w:rsidRPr="0082687C">
        <w:rPr>
          <w:rFonts w:ascii="Arial" w:hAnsi="Arial" w:cs="Arial"/>
          <w:sz w:val="20"/>
          <w:szCs w:val="20"/>
        </w:rPr>
        <w:t xml:space="preserve"> pela impressão, endereço, inscrição, quantidade, numeração data e número da autorização da impressão.</w:t>
      </w:r>
    </w:p>
    <w:p w:rsidR="00F8583C" w:rsidRPr="0082687C" w:rsidRDefault="00F8583C" w:rsidP="00D374EE">
      <w:pPr>
        <w:spacing w:after="0"/>
        <w:ind w:firstLine="4502"/>
        <w:jc w:val="both"/>
        <w:rPr>
          <w:rFonts w:ascii="Arial" w:hAnsi="Arial" w:cs="Arial"/>
          <w:sz w:val="20"/>
          <w:szCs w:val="20"/>
        </w:rPr>
      </w:pPr>
    </w:p>
    <w:p w:rsidR="00F8583C" w:rsidRPr="0082687C" w:rsidRDefault="00F8583C" w:rsidP="00D374EE">
      <w:pPr>
        <w:spacing w:after="0"/>
        <w:ind w:firstLine="4502"/>
        <w:jc w:val="both"/>
        <w:rPr>
          <w:rFonts w:ascii="Arial" w:hAnsi="Arial" w:cs="Arial"/>
          <w:sz w:val="20"/>
          <w:szCs w:val="20"/>
        </w:rPr>
      </w:pPr>
      <w:r w:rsidRPr="0082687C">
        <w:rPr>
          <w:rFonts w:ascii="Arial" w:hAnsi="Arial" w:cs="Arial"/>
          <w:b/>
          <w:bCs/>
          <w:sz w:val="20"/>
          <w:szCs w:val="20"/>
        </w:rPr>
        <w:t>§ 1º</w:t>
      </w:r>
      <w:r w:rsidRPr="0082687C">
        <w:rPr>
          <w:rFonts w:ascii="Arial" w:hAnsi="Arial" w:cs="Arial"/>
          <w:sz w:val="20"/>
          <w:szCs w:val="20"/>
        </w:rPr>
        <w:t xml:space="preserve"> As indicações constantes dos Incisos I a IV e X devem ser impressas tipograficamente.</w:t>
      </w:r>
    </w:p>
    <w:p w:rsidR="00F8583C" w:rsidRPr="0082687C" w:rsidRDefault="00F8583C" w:rsidP="00D374EE">
      <w:pPr>
        <w:spacing w:after="0"/>
        <w:ind w:firstLine="4502"/>
        <w:jc w:val="both"/>
        <w:rPr>
          <w:rFonts w:ascii="Arial" w:hAnsi="Arial" w:cs="Arial"/>
          <w:sz w:val="20"/>
          <w:szCs w:val="20"/>
        </w:rPr>
      </w:pPr>
    </w:p>
    <w:p w:rsidR="00F8583C" w:rsidRPr="0082687C" w:rsidRDefault="00F8583C" w:rsidP="00D374EE">
      <w:pPr>
        <w:spacing w:after="0"/>
        <w:ind w:firstLine="4502"/>
        <w:jc w:val="both"/>
        <w:rPr>
          <w:rFonts w:ascii="Arial" w:hAnsi="Arial" w:cs="Arial"/>
          <w:b/>
          <w:bCs/>
          <w:sz w:val="20"/>
          <w:szCs w:val="20"/>
        </w:rPr>
      </w:pPr>
      <w:r w:rsidRPr="0082687C">
        <w:rPr>
          <w:rFonts w:ascii="Arial" w:hAnsi="Arial" w:cs="Arial"/>
          <w:b/>
          <w:bCs/>
          <w:sz w:val="20"/>
          <w:szCs w:val="20"/>
        </w:rPr>
        <w:t xml:space="preserve">§ 2º </w:t>
      </w:r>
      <w:r w:rsidRPr="0082687C">
        <w:rPr>
          <w:rFonts w:ascii="Arial" w:hAnsi="Arial" w:cs="Arial"/>
          <w:sz w:val="20"/>
          <w:szCs w:val="20"/>
        </w:rPr>
        <w:t>Na discriminação do serviço</w:t>
      </w:r>
      <w:r w:rsidR="00654B24" w:rsidRPr="0082687C">
        <w:rPr>
          <w:rFonts w:ascii="Arial" w:hAnsi="Arial" w:cs="Arial"/>
          <w:sz w:val="20"/>
          <w:szCs w:val="20"/>
        </w:rPr>
        <w:t xml:space="preserve"> a que se refere </w:t>
      </w:r>
      <w:r w:rsidR="00333DC9" w:rsidRPr="0082687C">
        <w:rPr>
          <w:rFonts w:ascii="Arial" w:hAnsi="Arial" w:cs="Arial"/>
          <w:sz w:val="20"/>
          <w:szCs w:val="20"/>
        </w:rPr>
        <w:t>o inciso VIII deve constar o fundamento legal que o considera isento ou não tributado.</w:t>
      </w:r>
    </w:p>
    <w:p w:rsidR="00012436" w:rsidRPr="0082687C" w:rsidRDefault="00012436" w:rsidP="00D374EE">
      <w:pPr>
        <w:spacing w:after="0"/>
        <w:ind w:firstLine="4502"/>
        <w:jc w:val="both"/>
        <w:rPr>
          <w:rFonts w:ascii="Arial" w:hAnsi="Arial" w:cs="Arial"/>
          <w:sz w:val="20"/>
          <w:szCs w:val="20"/>
        </w:rPr>
      </w:pPr>
    </w:p>
    <w:p w:rsidR="00F8583C" w:rsidRPr="0082687C" w:rsidRDefault="00012436" w:rsidP="00D374EE">
      <w:pPr>
        <w:spacing w:after="0"/>
        <w:ind w:firstLine="4502"/>
        <w:jc w:val="both"/>
        <w:rPr>
          <w:rFonts w:ascii="Arial" w:hAnsi="Arial" w:cs="Arial"/>
          <w:sz w:val="20"/>
          <w:szCs w:val="20"/>
        </w:rPr>
      </w:pPr>
      <w:r w:rsidRPr="0082687C">
        <w:rPr>
          <w:rFonts w:ascii="Arial" w:hAnsi="Arial" w:cs="Arial"/>
          <w:b/>
          <w:bCs/>
          <w:sz w:val="20"/>
          <w:szCs w:val="20"/>
        </w:rPr>
        <w:t xml:space="preserve">Art. 112. </w:t>
      </w:r>
      <w:r w:rsidRPr="0082687C">
        <w:rPr>
          <w:rFonts w:ascii="Arial" w:hAnsi="Arial" w:cs="Arial"/>
          <w:sz w:val="20"/>
          <w:szCs w:val="20"/>
        </w:rPr>
        <w:t>A nota Fiscal de Serviço, série “D”, destina-se</w:t>
      </w:r>
      <w:r w:rsidR="00E16CEE" w:rsidRPr="0082687C">
        <w:rPr>
          <w:rFonts w:ascii="Arial" w:hAnsi="Arial" w:cs="Arial"/>
          <w:sz w:val="20"/>
          <w:szCs w:val="20"/>
        </w:rPr>
        <w:t>:</w:t>
      </w:r>
    </w:p>
    <w:p w:rsidR="00E16CEE" w:rsidRPr="0082687C" w:rsidRDefault="00E16CEE" w:rsidP="00D374EE">
      <w:pPr>
        <w:spacing w:after="0"/>
        <w:ind w:firstLine="4502"/>
        <w:jc w:val="both"/>
        <w:rPr>
          <w:rFonts w:ascii="Arial" w:hAnsi="Arial" w:cs="Arial"/>
          <w:sz w:val="20"/>
          <w:szCs w:val="20"/>
        </w:rPr>
      </w:pPr>
    </w:p>
    <w:p w:rsidR="00E16CEE" w:rsidRPr="0082687C" w:rsidRDefault="00E16CEE" w:rsidP="00D374EE">
      <w:pPr>
        <w:spacing w:after="0"/>
        <w:ind w:firstLine="4502"/>
        <w:jc w:val="both"/>
        <w:rPr>
          <w:rFonts w:ascii="Arial" w:hAnsi="Arial" w:cs="Arial"/>
          <w:sz w:val="20"/>
          <w:szCs w:val="20"/>
        </w:rPr>
      </w:pPr>
      <w:r w:rsidRPr="0082687C">
        <w:rPr>
          <w:rFonts w:ascii="Arial" w:hAnsi="Arial" w:cs="Arial"/>
          <w:b/>
          <w:bCs/>
          <w:sz w:val="20"/>
          <w:szCs w:val="20"/>
        </w:rPr>
        <w:t>I</w:t>
      </w:r>
      <w:r w:rsidR="00C62F5E" w:rsidRPr="0082687C">
        <w:rPr>
          <w:rFonts w:ascii="Arial" w:hAnsi="Arial" w:cs="Arial"/>
          <w:b/>
          <w:sz w:val="20"/>
          <w:szCs w:val="20"/>
        </w:rPr>
        <w:t xml:space="preserve"> – </w:t>
      </w:r>
      <w:r w:rsidRPr="0082687C">
        <w:rPr>
          <w:rFonts w:ascii="Arial" w:hAnsi="Arial" w:cs="Arial"/>
          <w:sz w:val="20"/>
          <w:szCs w:val="20"/>
        </w:rPr>
        <w:t>A remessa a terceiros, pelo prestador de serviço, de mercadorias ou objetos para operação complementar, que devam retornar ao prestador de serviços acompanhados de nota fiscal correspondente à operação;</w:t>
      </w:r>
    </w:p>
    <w:p w:rsidR="00E16CEE" w:rsidRPr="0082687C" w:rsidRDefault="00E16CEE" w:rsidP="00D374EE">
      <w:pPr>
        <w:spacing w:after="0"/>
        <w:ind w:firstLine="4502"/>
        <w:jc w:val="both"/>
        <w:rPr>
          <w:rFonts w:ascii="Arial" w:hAnsi="Arial" w:cs="Arial"/>
          <w:sz w:val="20"/>
          <w:szCs w:val="20"/>
        </w:rPr>
      </w:pPr>
      <w:r w:rsidRPr="0082687C">
        <w:rPr>
          <w:rFonts w:ascii="Arial" w:hAnsi="Arial" w:cs="Arial"/>
          <w:b/>
          <w:bCs/>
          <w:sz w:val="20"/>
          <w:szCs w:val="20"/>
        </w:rPr>
        <w:t>II</w:t>
      </w:r>
      <w:r w:rsidR="00C62F5E" w:rsidRPr="0082687C">
        <w:rPr>
          <w:rFonts w:ascii="Arial" w:hAnsi="Arial" w:cs="Arial"/>
          <w:b/>
          <w:sz w:val="20"/>
          <w:szCs w:val="20"/>
        </w:rPr>
        <w:t xml:space="preserve"> – </w:t>
      </w:r>
      <w:r w:rsidR="00B6592E" w:rsidRPr="0082687C">
        <w:rPr>
          <w:rFonts w:ascii="Arial" w:hAnsi="Arial" w:cs="Arial"/>
          <w:sz w:val="20"/>
          <w:szCs w:val="20"/>
        </w:rPr>
        <w:t>A</w:t>
      </w:r>
      <w:r w:rsidR="00DE7D68" w:rsidRPr="0082687C">
        <w:rPr>
          <w:rFonts w:ascii="Arial" w:hAnsi="Arial" w:cs="Arial"/>
          <w:sz w:val="20"/>
          <w:szCs w:val="20"/>
        </w:rPr>
        <w:t>o controle de distribuição de filmes, na forma do parágrafo 3º deste artigo.</w:t>
      </w:r>
    </w:p>
    <w:p w:rsidR="00DE7D68" w:rsidRPr="0082687C" w:rsidRDefault="00DE7D68" w:rsidP="00D374EE">
      <w:pPr>
        <w:spacing w:after="0"/>
        <w:ind w:firstLine="4502"/>
        <w:jc w:val="both"/>
        <w:rPr>
          <w:rFonts w:ascii="Arial" w:hAnsi="Arial" w:cs="Arial"/>
          <w:sz w:val="20"/>
          <w:szCs w:val="20"/>
        </w:rPr>
      </w:pPr>
    </w:p>
    <w:p w:rsidR="00B6592E" w:rsidRPr="0082687C" w:rsidRDefault="00B6592E" w:rsidP="00D374EE">
      <w:pPr>
        <w:spacing w:after="0"/>
        <w:ind w:firstLine="4502"/>
        <w:jc w:val="both"/>
        <w:rPr>
          <w:rFonts w:ascii="Arial" w:hAnsi="Arial" w:cs="Arial"/>
          <w:sz w:val="20"/>
          <w:szCs w:val="20"/>
        </w:rPr>
      </w:pPr>
      <w:r w:rsidRPr="0082687C">
        <w:rPr>
          <w:rFonts w:ascii="Arial" w:hAnsi="Arial" w:cs="Arial"/>
          <w:b/>
          <w:bCs/>
          <w:sz w:val="20"/>
          <w:szCs w:val="20"/>
        </w:rPr>
        <w:t xml:space="preserve">§ 1º </w:t>
      </w:r>
      <w:r w:rsidRPr="0082687C">
        <w:rPr>
          <w:rFonts w:ascii="Arial" w:hAnsi="Arial" w:cs="Arial"/>
          <w:sz w:val="20"/>
          <w:szCs w:val="20"/>
        </w:rPr>
        <w:t>A Nota Fiscal referida neste Artigo deve conter as seguintes indicações:</w:t>
      </w:r>
    </w:p>
    <w:p w:rsidR="00B6592E" w:rsidRPr="0082687C" w:rsidRDefault="00B6592E" w:rsidP="00D374EE">
      <w:pPr>
        <w:spacing w:after="0"/>
        <w:ind w:firstLine="4502"/>
        <w:jc w:val="both"/>
        <w:rPr>
          <w:rFonts w:ascii="Arial" w:hAnsi="Arial" w:cs="Arial"/>
          <w:sz w:val="20"/>
          <w:szCs w:val="20"/>
        </w:rPr>
      </w:pPr>
    </w:p>
    <w:p w:rsidR="00B6592E" w:rsidRPr="0082687C" w:rsidRDefault="00B6592E" w:rsidP="00D374EE">
      <w:pPr>
        <w:spacing w:after="0"/>
        <w:ind w:firstLine="4502"/>
        <w:jc w:val="both"/>
        <w:rPr>
          <w:rFonts w:ascii="Arial" w:hAnsi="Arial" w:cs="Arial"/>
          <w:sz w:val="20"/>
          <w:szCs w:val="20"/>
        </w:rPr>
      </w:pPr>
      <w:r w:rsidRPr="0082687C">
        <w:rPr>
          <w:rFonts w:ascii="Arial" w:hAnsi="Arial" w:cs="Arial"/>
          <w:b/>
          <w:bCs/>
          <w:sz w:val="20"/>
          <w:szCs w:val="20"/>
        </w:rPr>
        <w:t>I</w:t>
      </w:r>
      <w:r w:rsidR="00C62F5E" w:rsidRPr="0082687C">
        <w:rPr>
          <w:rFonts w:ascii="Arial" w:hAnsi="Arial" w:cs="Arial"/>
          <w:b/>
          <w:sz w:val="20"/>
          <w:szCs w:val="20"/>
        </w:rPr>
        <w:t xml:space="preserve"> – </w:t>
      </w:r>
      <w:r w:rsidRPr="0082687C">
        <w:rPr>
          <w:rFonts w:ascii="Arial" w:hAnsi="Arial" w:cs="Arial"/>
          <w:sz w:val="20"/>
          <w:szCs w:val="20"/>
        </w:rPr>
        <w:t>Denominação Nota Fiscal e Serviços, Remessa ou Devolução;</w:t>
      </w:r>
    </w:p>
    <w:p w:rsidR="00B6592E" w:rsidRPr="0082687C" w:rsidRDefault="00B6592E" w:rsidP="00D374EE">
      <w:pPr>
        <w:spacing w:after="0"/>
        <w:ind w:firstLine="4502"/>
        <w:jc w:val="both"/>
        <w:rPr>
          <w:rFonts w:ascii="Arial" w:hAnsi="Arial" w:cs="Arial"/>
          <w:sz w:val="20"/>
          <w:szCs w:val="20"/>
        </w:rPr>
      </w:pPr>
      <w:r w:rsidRPr="0082687C">
        <w:rPr>
          <w:rFonts w:ascii="Arial" w:hAnsi="Arial" w:cs="Arial"/>
          <w:b/>
          <w:bCs/>
          <w:sz w:val="20"/>
          <w:szCs w:val="20"/>
        </w:rPr>
        <w:t>II</w:t>
      </w:r>
      <w:r w:rsidR="00C62F5E" w:rsidRPr="0082687C">
        <w:rPr>
          <w:rFonts w:ascii="Arial" w:hAnsi="Arial" w:cs="Arial"/>
          <w:b/>
          <w:sz w:val="20"/>
          <w:szCs w:val="20"/>
        </w:rPr>
        <w:t xml:space="preserve"> – </w:t>
      </w:r>
      <w:r w:rsidRPr="0082687C">
        <w:rPr>
          <w:rFonts w:ascii="Arial" w:hAnsi="Arial" w:cs="Arial"/>
          <w:sz w:val="20"/>
          <w:szCs w:val="20"/>
        </w:rPr>
        <w:t>Série “D”, número de ordem e número de via;</w:t>
      </w:r>
    </w:p>
    <w:p w:rsidR="00B6592E" w:rsidRPr="0082687C" w:rsidRDefault="00B6592E" w:rsidP="00D374EE">
      <w:pPr>
        <w:spacing w:after="0"/>
        <w:ind w:firstLine="4502"/>
        <w:jc w:val="both"/>
        <w:rPr>
          <w:rFonts w:ascii="Arial" w:hAnsi="Arial" w:cs="Arial"/>
          <w:sz w:val="20"/>
          <w:szCs w:val="20"/>
        </w:rPr>
      </w:pPr>
      <w:r w:rsidRPr="0082687C">
        <w:rPr>
          <w:rFonts w:ascii="Arial" w:hAnsi="Arial" w:cs="Arial"/>
          <w:b/>
          <w:bCs/>
          <w:sz w:val="20"/>
          <w:szCs w:val="20"/>
        </w:rPr>
        <w:t>III</w:t>
      </w:r>
      <w:r w:rsidR="00C62F5E" w:rsidRPr="0082687C">
        <w:rPr>
          <w:rFonts w:ascii="Arial" w:hAnsi="Arial" w:cs="Arial"/>
          <w:b/>
          <w:sz w:val="20"/>
          <w:szCs w:val="20"/>
        </w:rPr>
        <w:t xml:space="preserve"> – </w:t>
      </w:r>
      <w:r w:rsidR="00542AAD" w:rsidRPr="0082687C">
        <w:rPr>
          <w:rFonts w:ascii="Arial" w:hAnsi="Arial" w:cs="Arial"/>
          <w:sz w:val="20"/>
          <w:szCs w:val="20"/>
        </w:rPr>
        <w:t>N</w:t>
      </w:r>
      <w:r w:rsidRPr="0082687C">
        <w:rPr>
          <w:rFonts w:ascii="Arial" w:hAnsi="Arial" w:cs="Arial"/>
          <w:sz w:val="20"/>
          <w:szCs w:val="20"/>
        </w:rPr>
        <w:t>ome, endereço, número de Inscrição Municipal;</w:t>
      </w:r>
    </w:p>
    <w:p w:rsidR="00B6592E" w:rsidRPr="0082687C" w:rsidRDefault="00B6592E" w:rsidP="00D374EE">
      <w:pPr>
        <w:spacing w:after="0"/>
        <w:ind w:firstLine="4502"/>
        <w:jc w:val="both"/>
        <w:rPr>
          <w:rFonts w:ascii="Arial" w:hAnsi="Arial" w:cs="Arial"/>
          <w:sz w:val="20"/>
          <w:szCs w:val="20"/>
        </w:rPr>
      </w:pPr>
      <w:r w:rsidRPr="0082687C">
        <w:rPr>
          <w:rFonts w:ascii="Arial" w:hAnsi="Arial" w:cs="Arial"/>
          <w:b/>
          <w:bCs/>
          <w:sz w:val="20"/>
          <w:szCs w:val="20"/>
        </w:rPr>
        <w:t>IV</w:t>
      </w:r>
      <w:r w:rsidR="00C62F5E" w:rsidRPr="0082687C">
        <w:rPr>
          <w:rFonts w:ascii="Arial" w:hAnsi="Arial" w:cs="Arial"/>
          <w:b/>
          <w:sz w:val="20"/>
          <w:szCs w:val="20"/>
        </w:rPr>
        <w:t xml:space="preserve"> – </w:t>
      </w:r>
      <w:r w:rsidRPr="0082687C">
        <w:rPr>
          <w:rFonts w:ascii="Arial" w:hAnsi="Arial" w:cs="Arial"/>
          <w:sz w:val="20"/>
          <w:szCs w:val="20"/>
        </w:rPr>
        <w:t>Inscrição no CNPJ/CPF;</w:t>
      </w:r>
    </w:p>
    <w:p w:rsidR="00B6592E" w:rsidRPr="0082687C" w:rsidRDefault="00B6592E" w:rsidP="00D374EE">
      <w:pPr>
        <w:spacing w:after="0"/>
        <w:ind w:firstLine="4502"/>
        <w:jc w:val="both"/>
        <w:rPr>
          <w:rFonts w:ascii="Arial" w:hAnsi="Arial" w:cs="Arial"/>
          <w:sz w:val="20"/>
          <w:szCs w:val="20"/>
        </w:rPr>
      </w:pPr>
      <w:r w:rsidRPr="0082687C">
        <w:rPr>
          <w:rFonts w:ascii="Arial" w:hAnsi="Arial" w:cs="Arial"/>
          <w:b/>
          <w:bCs/>
          <w:sz w:val="20"/>
          <w:szCs w:val="20"/>
        </w:rPr>
        <w:t>V</w:t>
      </w:r>
      <w:r w:rsidR="00C62F5E" w:rsidRPr="0082687C">
        <w:rPr>
          <w:rFonts w:ascii="Arial" w:hAnsi="Arial" w:cs="Arial"/>
          <w:b/>
          <w:sz w:val="20"/>
          <w:szCs w:val="20"/>
        </w:rPr>
        <w:t xml:space="preserve"> – </w:t>
      </w:r>
      <w:r w:rsidRPr="0082687C">
        <w:rPr>
          <w:rFonts w:ascii="Arial" w:hAnsi="Arial" w:cs="Arial"/>
          <w:sz w:val="20"/>
          <w:szCs w:val="20"/>
        </w:rPr>
        <w:t>Nome e endereço do destinatário;</w:t>
      </w:r>
    </w:p>
    <w:p w:rsidR="00B6592E" w:rsidRPr="0082687C" w:rsidRDefault="00B6592E" w:rsidP="00D374EE">
      <w:pPr>
        <w:spacing w:after="0"/>
        <w:ind w:firstLine="4502"/>
        <w:jc w:val="both"/>
        <w:rPr>
          <w:rFonts w:ascii="Arial" w:hAnsi="Arial" w:cs="Arial"/>
          <w:sz w:val="20"/>
          <w:szCs w:val="20"/>
        </w:rPr>
      </w:pPr>
      <w:r w:rsidRPr="0082687C">
        <w:rPr>
          <w:rFonts w:ascii="Arial" w:hAnsi="Arial" w:cs="Arial"/>
          <w:b/>
          <w:bCs/>
          <w:sz w:val="20"/>
          <w:szCs w:val="20"/>
        </w:rPr>
        <w:t>VI</w:t>
      </w:r>
      <w:r w:rsidR="00C62F5E" w:rsidRPr="0082687C">
        <w:rPr>
          <w:rFonts w:ascii="Arial" w:hAnsi="Arial" w:cs="Arial"/>
          <w:b/>
          <w:sz w:val="20"/>
          <w:szCs w:val="20"/>
        </w:rPr>
        <w:t xml:space="preserve"> – </w:t>
      </w:r>
      <w:r w:rsidRPr="0082687C">
        <w:rPr>
          <w:rFonts w:ascii="Arial" w:hAnsi="Arial" w:cs="Arial"/>
          <w:sz w:val="20"/>
          <w:szCs w:val="20"/>
        </w:rPr>
        <w:t>Natureza da operação- Prestação de serviço de ...;</w:t>
      </w:r>
    </w:p>
    <w:p w:rsidR="00B6592E" w:rsidRPr="0082687C" w:rsidRDefault="00B6592E" w:rsidP="00D374EE">
      <w:pPr>
        <w:spacing w:after="0"/>
        <w:ind w:firstLine="4502"/>
        <w:jc w:val="both"/>
        <w:rPr>
          <w:rFonts w:ascii="Arial" w:hAnsi="Arial" w:cs="Arial"/>
          <w:sz w:val="20"/>
          <w:szCs w:val="20"/>
        </w:rPr>
      </w:pPr>
      <w:r w:rsidRPr="0082687C">
        <w:rPr>
          <w:rFonts w:ascii="Arial" w:hAnsi="Arial" w:cs="Arial"/>
          <w:b/>
          <w:bCs/>
          <w:sz w:val="20"/>
          <w:szCs w:val="20"/>
        </w:rPr>
        <w:t>VII</w:t>
      </w:r>
      <w:r w:rsidR="00C62F5E" w:rsidRPr="0082687C">
        <w:rPr>
          <w:rFonts w:ascii="Arial" w:hAnsi="Arial" w:cs="Arial"/>
          <w:b/>
          <w:sz w:val="20"/>
          <w:szCs w:val="20"/>
        </w:rPr>
        <w:t xml:space="preserve"> – </w:t>
      </w:r>
      <w:r w:rsidR="00542AAD" w:rsidRPr="0082687C">
        <w:rPr>
          <w:rFonts w:ascii="Arial" w:hAnsi="Arial" w:cs="Arial"/>
          <w:sz w:val="20"/>
          <w:szCs w:val="20"/>
        </w:rPr>
        <w:t>D</w:t>
      </w:r>
      <w:r w:rsidRPr="0082687C">
        <w:rPr>
          <w:rFonts w:ascii="Arial" w:hAnsi="Arial" w:cs="Arial"/>
          <w:sz w:val="20"/>
          <w:szCs w:val="20"/>
        </w:rPr>
        <w:t>ata da emissão;</w:t>
      </w:r>
    </w:p>
    <w:p w:rsidR="00B6592E" w:rsidRPr="0082687C" w:rsidRDefault="00B6592E" w:rsidP="00D374EE">
      <w:pPr>
        <w:spacing w:after="0"/>
        <w:ind w:firstLine="4502"/>
        <w:jc w:val="both"/>
        <w:rPr>
          <w:rFonts w:ascii="Arial" w:hAnsi="Arial" w:cs="Arial"/>
          <w:sz w:val="20"/>
          <w:szCs w:val="20"/>
        </w:rPr>
      </w:pPr>
      <w:r w:rsidRPr="0082687C">
        <w:rPr>
          <w:rFonts w:ascii="Arial" w:hAnsi="Arial" w:cs="Arial"/>
          <w:b/>
          <w:bCs/>
          <w:sz w:val="20"/>
          <w:szCs w:val="20"/>
        </w:rPr>
        <w:t>VIII</w:t>
      </w:r>
      <w:r w:rsidR="00C62F5E" w:rsidRPr="0082687C">
        <w:rPr>
          <w:rFonts w:ascii="Arial" w:hAnsi="Arial" w:cs="Arial"/>
          <w:b/>
          <w:sz w:val="20"/>
          <w:szCs w:val="20"/>
        </w:rPr>
        <w:t xml:space="preserve"> – </w:t>
      </w:r>
      <w:r w:rsidR="00542AAD" w:rsidRPr="0082687C">
        <w:rPr>
          <w:rFonts w:ascii="Arial" w:hAnsi="Arial" w:cs="Arial"/>
          <w:sz w:val="20"/>
          <w:szCs w:val="20"/>
        </w:rPr>
        <w:t>N</w:t>
      </w:r>
      <w:r w:rsidRPr="0082687C">
        <w:rPr>
          <w:rFonts w:ascii="Arial" w:hAnsi="Arial" w:cs="Arial"/>
          <w:sz w:val="20"/>
          <w:szCs w:val="20"/>
        </w:rPr>
        <w:t>úmero do documento de remessa, no caso de devolução, quantidade, discriminação do serviço, preço unitário e total;</w:t>
      </w:r>
    </w:p>
    <w:p w:rsidR="00B6592E" w:rsidRPr="0082687C" w:rsidRDefault="00B6592E" w:rsidP="00D374EE">
      <w:pPr>
        <w:spacing w:after="0"/>
        <w:ind w:firstLine="4502"/>
        <w:jc w:val="both"/>
        <w:rPr>
          <w:rFonts w:ascii="Arial" w:hAnsi="Arial" w:cs="Arial"/>
          <w:sz w:val="20"/>
          <w:szCs w:val="20"/>
        </w:rPr>
      </w:pPr>
      <w:r w:rsidRPr="0082687C">
        <w:rPr>
          <w:rFonts w:ascii="Arial" w:hAnsi="Arial" w:cs="Arial"/>
          <w:b/>
          <w:bCs/>
          <w:sz w:val="20"/>
          <w:szCs w:val="20"/>
        </w:rPr>
        <w:t>IX</w:t>
      </w:r>
      <w:r w:rsidR="00C62F5E" w:rsidRPr="0082687C">
        <w:rPr>
          <w:rFonts w:ascii="Arial" w:hAnsi="Arial" w:cs="Arial"/>
          <w:b/>
          <w:sz w:val="20"/>
          <w:szCs w:val="20"/>
        </w:rPr>
        <w:t xml:space="preserve"> – </w:t>
      </w:r>
      <w:r w:rsidR="007707AF" w:rsidRPr="0082687C">
        <w:rPr>
          <w:rFonts w:ascii="Arial" w:hAnsi="Arial" w:cs="Arial"/>
          <w:sz w:val="20"/>
          <w:szCs w:val="20"/>
        </w:rPr>
        <w:t>Identificação do transportador;</w:t>
      </w:r>
    </w:p>
    <w:p w:rsidR="003B3751" w:rsidRPr="0082687C" w:rsidRDefault="007707AF" w:rsidP="00D374EE">
      <w:pPr>
        <w:spacing w:after="0"/>
        <w:ind w:firstLine="4502"/>
        <w:jc w:val="both"/>
        <w:rPr>
          <w:rFonts w:ascii="Arial" w:hAnsi="Arial" w:cs="Arial"/>
          <w:sz w:val="20"/>
          <w:szCs w:val="20"/>
        </w:rPr>
      </w:pPr>
      <w:r w:rsidRPr="0082687C">
        <w:rPr>
          <w:rFonts w:ascii="Arial" w:hAnsi="Arial" w:cs="Arial"/>
          <w:b/>
          <w:bCs/>
          <w:sz w:val="20"/>
          <w:szCs w:val="20"/>
        </w:rPr>
        <w:t>X</w:t>
      </w:r>
      <w:r w:rsidR="00C62F5E" w:rsidRPr="0082687C">
        <w:rPr>
          <w:rFonts w:ascii="Arial" w:hAnsi="Arial" w:cs="Arial"/>
          <w:b/>
          <w:sz w:val="20"/>
          <w:szCs w:val="20"/>
        </w:rPr>
        <w:t xml:space="preserve"> – </w:t>
      </w:r>
      <w:r w:rsidRPr="0082687C">
        <w:rPr>
          <w:rFonts w:ascii="Arial" w:hAnsi="Arial" w:cs="Arial"/>
          <w:sz w:val="20"/>
          <w:szCs w:val="20"/>
        </w:rPr>
        <w:t>Nome da empresa responsável pela impressão, endereço, inscrição, quantidade, numeração, data e número da autorização da impressão.</w:t>
      </w:r>
    </w:p>
    <w:p w:rsidR="003B3751" w:rsidRPr="0082687C" w:rsidRDefault="003B3751" w:rsidP="00D374EE">
      <w:pPr>
        <w:spacing w:after="0"/>
        <w:ind w:firstLine="4502"/>
        <w:jc w:val="both"/>
        <w:rPr>
          <w:rFonts w:ascii="Arial" w:hAnsi="Arial" w:cs="Arial"/>
          <w:sz w:val="20"/>
          <w:szCs w:val="20"/>
        </w:rPr>
      </w:pPr>
    </w:p>
    <w:p w:rsidR="007707AF" w:rsidRPr="0082687C" w:rsidRDefault="007707AF" w:rsidP="00D374EE">
      <w:pPr>
        <w:spacing w:after="0"/>
        <w:ind w:firstLine="4502"/>
        <w:jc w:val="both"/>
        <w:rPr>
          <w:rFonts w:ascii="Arial" w:hAnsi="Arial" w:cs="Arial"/>
          <w:sz w:val="20"/>
          <w:szCs w:val="20"/>
        </w:rPr>
      </w:pPr>
      <w:r w:rsidRPr="0082687C">
        <w:rPr>
          <w:rFonts w:ascii="Arial" w:hAnsi="Arial" w:cs="Arial"/>
          <w:b/>
          <w:bCs/>
          <w:sz w:val="20"/>
          <w:szCs w:val="20"/>
        </w:rPr>
        <w:t>§ 2º</w:t>
      </w:r>
      <w:r w:rsidRPr="0082687C">
        <w:rPr>
          <w:rFonts w:ascii="Arial" w:hAnsi="Arial" w:cs="Arial"/>
          <w:sz w:val="20"/>
          <w:szCs w:val="20"/>
        </w:rPr>
        <w:t xml:space="preserve"> As indicações constantes dos incisos I a IV e X devem ser impressas tipograficamente;</w:t>
      </w:r>
    </w:p>
    <w:p w:rsidR="007707AF" w:rsidRPr="0082687C" w:rsidRDefault="007707AF" w:rsidP="00D374EE">
      <w:pPr>
        <w:spacing w:after="0"/>
        <w:ind w:firstLine="4502"/>
        <w:jc w:val="both"/>
        <w:rPr>
          <w:rFonts w:ascii="Arial" w:hAnsi="Arial" w:cs="Arial"/>
          <w:sz w:val="20"/>
          <w:szCs w:val="20"/>
        </w:rPr>
      </w:pPr>
    </w:p>
    <w:p w:rsidR="007707AF" w:rsidRPr="0082687C" w:rsidRDefault="007707AF" w:rsidP="00D374EE">
      <w:pPr>
        <w:spacing w:after="0"/>
        <w:ind w:firstLine="4502"/>
        <w:jc w:val="both"/>
        <w:rPr>
          <w:rFonts w:ascii="Arial" w:hAnsi="Arial" w:cs="Arial"/>
          <w:sz w:val="20"/>
          <w:szCs w:val="20"/>
        </w:rPr>
      </w:pPr>
      <w:r w:rsidRPr="0082687C">
        <w:rPr>
          <w:rFonts w:ascii="Arial" w:hAnsi="Arial" w:cs="Arial"/>
          <w:b/>
          <w:bCs/>
          <w:sz w:val="20"/>
          <w:szCs w:val="20"/>
        </w:rPr>
        <w:t>§</w:t>
      </w:r>
      <w:r w:rsidRPr="0082687C">
        <w:rPr>
          <w:rFonts w:ascii="Arial" w:hAnsi="Arial" w:cs="Arial"/>
          <w:sz w:val="20"/>
          <w:szCs w:val="20"/>
        </w:rPr>
        <w:t xml:space="preserve"> </w:t>
      </w:r>
      <w:r w:rsidRPr="0082687C">
        <w:rPr>
          <w:rFonts w:ascii="Arial" w:hAnsi="Arial" w:cs="Arial"/>
          <w:b/>
          <w:bCs/>
          <w:sz w:val="20"/>
          <w:szCs w:val="20"/>
        </w:rPr>
        <w:t xml:space="preserve">3º </w:t>
      </w:r>
      <w:r w:rsidRPr="0082687C">
        <w:rPr>
          <w:rFonts w:ascii="Arial" w:hAnsi="Arial" w:cs="Arial"/>
          <w:sz w:val="20"/>
          <w:szCs w:val="20"/>
        </w:rPr>
        <w:t>As empresas distribuidoras de filme, quando da remessa destes exibidores ou redistribuidores e estes, quando da devolução dos filmes à distribuidora ou de sua remessa a outro estabelecimento da mesma empresa, devem emitir a Nota Fiscal de Serviços referida no “caput” deste Artigo, discriminando:</w:t>
      </w:r>
    </w:p>
    <w:p w:rsidR="007707AF" w:rsidRPr="0082687C" w:rsidRDefault="007707AF" w:rsidP="00D374EE">
      <w:pPr>
        <w:spacing w:after="0"/>
        <w:ind w:firstLine="4502"/>
        <w:jc w:val="both"/>
        <w:rPr>
          <w:rFonts w:ascii="Arial" w:hAnsi="Arial" w:cs="Arial"/>
          <w:sz w:val="20"/>
          <w:szCs w:val="20"/>
        </w:rPr>
      </w:pPr>
    </w:p>
    <w:p w:rsidR="007707AF" w:rsidRPr="0082687C" w:rsidRDefault="007707AF" w:rsidP="00D374EE">
      <w:pPr>
        <w:spacing w:after="0"/>
        <w:ind w:firstLine="4502"/>
        <w:jc w:val="both"/>
        <w:rPr>
          <w:rFonts w:ascii="Arial" w:hAnsi="Arial" w:cs="Arial"/>
          <w:sz w:val="20"/>
          <w:szCs w:val="20"/>
        </w:rPr>
      </w:pPr>
      <w:r w:rsidRPr="0082687C">
        <w:rPr>
          <w:rFonts w:ascii="Arial" w:hAnsi="Arial" w:cs="Arial"/>
          <w:b/>
          <w:bCs/>
          <w:sz w:val="20"/>
          <w:szCs w:val="20"/>
        </w:rPr>
        <w:t>I</w:t>
      </w:r>
      <w:r w:rsidR="00C62F5E" w:rsidRPr="0082687C">
        <w:rPr>
          <w:rFonts w:ascii="Arial" w:hAnsi="Arial" w:cs="Arial"/>
          <w:b/>
          <w:sz w:val="20"/>
          <w:szCs w:val="20"/>
        </w:rPr>
        <w:t xml:space="preserve"> – </w:t>
      </w:r>
      <w:r w:rsidRPr="0082687C">
        <w:rPr>
          <w:rFonts w:ascii="Arial" w:hAnsi="Arial" w:cs="Arial"/>
          <w:sz w:val="20"/>
          <w:szCs w:val="20"/>
        </w:rPr>
        <w:t>Endereço e número da inscrição do destinatário no CCM</w:t>
      </w:r>
    </w:p>
    <w:p w:rsidR="003B3751" w:rsidRPr="0082687C" w:rsidRDefault="007707AF" w:rsidP="00D374EE">
      <w:pPr>
        <w:spacing w:after="0"/>
        <w:ind w:firstLine="4502"/>
        <w:jc w:val="both"/>
        <w:rPr>
          <w:rFonts w:ascii="Arial" w:hAnsi="Arial" w:cs="Arial"/>
          <w:sz w:val="20"/>
          <w:szCs w:val="20"/>
        </w:rPr>
      </w:pPr>
      <w:r w:rsidRPr="0082687C">
        <w:rPr>
          <w:rFonts w:ascii="Arial" w:hAnsi="Arial" w:cs="Arial"/>
          <w:b/>
          <w:bCs/>
          <w:sz w:val="20"/>
          <w:szCs w:val="20"/>
        </w:rPr>
        <w:t>II</w:t>
      </w:r>
      <w:r w:rsidR="00C62F5E" w:rsidRPr="0082687C">
        <w:rPr>
          <w:rFonts w:ascii="Arial" w:hAnsi="Arial" w:cs="Arial"/>
          <w:b/>
          <w:sz w:val="20"/>
          <w:szCs w:val="20"/>
        </w:rPr>
        <w:t xml:space="preserve"> – </w:t>
      </w:r>
      <w:r w:rsidRPr="0082687C">
        <w:rPr>
          <w:rFonts w:ascii="Arial" w:hAnsi="Arial" w:cs="Arial"/>
          <w:sz w:val="20"/>
          <w:szCs w:val="20"/>
        </w:rPr>
        <w:t>Regime de operação, se por preço certo ou participação;</w:t>
      </w:r>
    </w:p>
    <w:p w:rsidR="007707AF" w:rsidRPr="0082687C" w:rsidRDefault="007707AF" w:rsidP="00D374EE">
      <w:pPr>
        <w:spacing w:after="0"/>
        <w:ind w:firstLine="4502"/>
        <w:jc w:val="both"/>
        <w:rPr>
          <w:rFonts w:ascii="Arial" w:hAnsi="Arial" w:cs="Arial"/>
          <w:sz w:val="20"/>
          <w:szCs w:val="20"/>
        </w:rPr>
      </w:pPr>
      <w:r w:rsidRPr="0082687C">
        <w:rPr>
          <w:rFonts w:ascii="Arial" w:hAnsi="Arial" w:cs="Arial"/>
          <w:b/>
          <w:bCs/>
          <w:sz w:val="20"/>
          <w:szCs w:val="20"/>
        </w:rPr>
        <w:t>III</w:t>
      </w:r>
      <w:r w:rsidR="00C62F5E" w:rsidRPr="0082687C">
        <w:rPr>
          <w:rFonts w:ascii="Arial" w:hAnsi="Arial" w:cs="Arial"/>
          <w:b/>
          <w:sz w:val="20"/>
          <w:szCs w:val="20"/>
        </w:rPr>
        <w:t xml:space="preserve"> – </w:t>
      </w:r>
      <w:r w:rsidR="00542AAD" w:rsidRPr="0082687C">
        <w:rPr>
          <w:rFonts w:ascii="Arial" w:hAnsi="Arial" w:cs="Arial"/>
          <w:sz w:val="20"/>
          <w:szCs w:val="20"/>
        </w:rPr>
        <w:t>T</w:t>
      </w:r>
      <w:r w:rsidRPr="0082687C">
        <w:rPr>
          <w:rFonts w:ascii="Arial" w:hAnsi="Arial" w:cs="Arial"/>
          <w:sz w:val="20"/>
          <w:szCs w:val="20"/>
        </w:rPr>
        <w:t>ítulo do filme;</w:t>
      </w:r>
    </w:p>
    <w:p w:rsidR="007707AF" w:rsidRPr="0082687C" w:rsidRDefault="007707AF" w:rsidP="00D374EE">
      <w:pPr>
        <w:spacing w:after="0"/>
        <w:ind w:firstLine="4502"/>
        <w:jc w:val="both"/>
        <w:rPr>
          <w:rFonts w:ascii="Arial" w:hAnsi="Arial" w:cs="Arial"/>
          <w:sz w:val="20"/>
          <w:szCs w:val="20"/>
        </w:rPr>
      </w:pPr>
      <w:r w:rsidRPr="0082687C">
        <w:rPr>
          <w:rFonts w:ascii="Arial" w:hAnsi="Arial" w:cs="Arial"/>
          <w:b/>
          <w:bCs/>
          <w:sz w:val="20"/>
          <w:szCs w:val="20"/>
        </w:rPr>
        <w:t>IV</w:t>
      </w:r>
      <w:r w:rsidR="00C62F5E" w:rsidRPr="0082687C">
        <w:rPr>
          <w:rFonts w:ascii="Arial" w:hAnsi="Arial" w:cs="Arial"/>
          <w:b/>
          <w:sz w:val="20"/>
          <w:szCs w:val="20"/>
        </w:rPr>
        <w:t xml:space="preserve"> – </w:t>
      </w:r>
      <w:r w:rsidRPr="0082687C">
        <w:rPr>
          <w:rFonts w:ascii="Arial" w:hAnsi="Arial" w:cs="Arial"/>
          <w:sz w:val="20"/>
          <w:szCs w:val="20"/>
        </w:rPr>
        <w:t>Data ou período de exibição.</w:t>
      </w:r>
    </w:p>
    <w:p w:rsidR="003B3751" w:rsidRPr="0082687C" w:rsidRDefault="003B3751" w:rsidP="00D374EE">
      <w:pPr>
        <w:spacing w:after="0"/>
        <w:ind w:firstLine="4502"/>
        <w:jc w:val="both"/>
        <w:rPr>
          <w:rFonts w:ascii="Arial" w:hAnsi="Arial" w:cs="Arial"/>
          <w:b/>
          <w:bCs/>
          <w:sz w:val="20"/>
          <w:szCs w:val="20"/>
        </w:rPr>
      </w:pPr>
    </w:p>
    <w:p w:rsidR="00782742" w:rsidRPr="0082687C" w:rsidRDefault="00782742" w:rsidP="00D374EE">
      <w:pPr>
        <w:spacing w:after="0"/>
        <w:ind w:firstLine="4502"/>
        <w:jc w:val="both"/>
        <w:rPr>
          <w:rFonts w:ascii="Arial" w:hAnsi="Arial" w:cs="Arial"/>
          <w:sz w:val="20"/>
          <w:szCs w:val="20"/>
        </w:rPr>
      </w:pPr>
      <w:r w:rsidRPr="0082687C">
        <w:rPr>
          <w:rFonts w:ascii="Arial" w:hAnsi="Arial" w:cs="Arial"/>
          <w:b/>
          <w:bCs/>
          <w:sz w:val="20"/>
          <w:szCs w:val="20"/>
        </w:rPr>
        <w:t>Art. 113.</w:t>
      </w:r>
      <w:r w:rsidRPr="0082687C">
        <w:rPr>
          <w:rFonts w:ascii="Arial" w:hAnsi="Arial" w:cs="Arial"/>
          <w:sz w:val="20"/>
          <w:szCs w:val="20"/>
        </w:rPr>
        <w:t xml:space="preserve"> A Nota Fiscal de Serviços, série “E”, é de uso obrigatório por todo o contribuinte que exerça a atividade “Guarda e Estacionamento de Veículos”.</w:t>
      </w:r>
    </w:p>
    <w:p w:rsidR="00782742" w:rsidRPr="0082687C" w:rsidRDefault="00782742" w:rsidP="00D374EE">
      <w:pPr>
        <w:spacing w:after="0"/>
        <w:ind w:firstLine="4502"/>
        <w:jc w:val="both"/>
        <w:rPr>
          <w:rFonts w:ascii="Arial" w:hAnsi="Arial" w:cs="Arial"/>
          <w:b/>
          <w:bCs/>
          <w:sz w:val="20"/>
          <w:szCs w:val="20"/>
        </w:rPr>
      </w:pPr>
    </w:p>
    <w:p w:rsidR="00782742" w:rsidRPr="0082687C" w:rsidRDefault="00782742" w:rsidP="00D374EE">
      <w:pPr>
        <w:spacing w:after="0"/>
        <w:ind w:firstLine="4502"/>
        <w:jc w:val="both"/>
        <w:rPr>
          <w:rFonts w:ascii="Arial" w:hAnsi="Arial" w:cs="Arial"/>
          <w:sz w:val="20"/>
          <w:szCs w:val="20"/>
        </w:rPr>
      </w:pPr>
      <w:r w:rsidRPr="0082687C">
        <w:rPr>
          <w:rFonts w:ascii="Arial" w:hAnsi="Arial" w:cs="Arial"/>
          <w:b/>
          <w:bCs/>
          <w:sz w:val="20"/>
          <w:szCs w:val="20"/>
        </w:rPr>
        <w:t>Art. 114</w:t>
      </w:r>
      <w:r w:rsidRPr="0082687C">
        <w:rPr>
          <w:rFonts w:ascii="Arial" w:hAnsi="Arial" w:cs="Arial"/>
          <w:sz w:val="20"/>
          <w:szCs w:val="20"/>
        </w:rPr>
        <w:t xml:space="preserve">. A Nota Fiscal de Serviços, série “E” composta de duas vias, a primeira branca e a segunda azul, </w:t>
      </w:r>
      <w:r w:rsidR="00997154" w:rsidRPr="0082687C">
        <w:rPr>
          <w:rFonts w:ascii="Arial" w:hAnsi="Arial" w:cs="Arial"/>
          <w:sz w:val="20"/>
          <w:szCs w:val="20"/>
        </w:rPr>
        <w:t>são</w:t>
      </w:r>
      <w:r w:rsidRPr="0082687C">
        <w:rPr>
          <w:rFonts w:ascii="Arial" w:hAnsi="Arial" w:cs="Arial"/>
          <w:sz w:val="20"/>
          <w:szCs w:val="20"/>
        </w:rPr>
        <w:t xml:space="preserve"> conjugada</w:t>
      </w:r>
      <w:r w:rsidR="00997154" w:rsidRPr="0082687C">
        <w:rPr>
          <w:rFonts w:ascii="Arial" w:hAnsi="Arial" w:cs="Arial"/>
          <w:sz w:val="20"/>
          <w:szCs w:val="20"/>
        </w:rPr>
        <w:t>s</w:t>
      </w:r>
      <w:r w:rsidRPr="0082687C">
        <w:rPr>
          <w:rFonts w:ascii="Arial" w:hAnsi="Arial" w:cs="Arial"/>
          <w:sz w:val="20"/>
          <w:szCs w:val="20"/>
        </w:rPr>
        <w:t xml:space="preserve"> com o bilhete de controle da entrada e saída dos veículos e devem constar:</w:t>
      </w:r>
    </w:p>
    <w:p w:rsidR="0001363A" w:rsidRPr="0082687C" w:rsidRDefault="0001363A" w:rsidP="00D374EE">
      <w:pPr>
        <w:spacing w:after="0"/>
        <w:ind w:firstLine="4502"/>
        <w:jc w:val="both"/>
        <w:rPr>
          <w:rFonts w:ascii="Arial" w:hAnsi="Arial" w:cs="Arial"/>
          <w:sz w:val="20"/>
          <w:szCs w:val="20"/>
        </w:rPr>
      </w:pPr>
    </w:p>
    <w:p w:rsidR="0001363A" w:rsidRPr="0082687C" w:rsidRDefault="0001363A" w:rsidP="00D374EE">
      <w:pPr>
        <w:spacing w:after="0"/>
        <w:ind w:firstLine="4502"/>
        <w:jc w:val="both"/>
        <w:rPr>
          <w:rFonts w:ascii="Arial" w:hAnsi="Arial" w:cs="Arial"/>
          <w:sz w:val="20"/>
          <w:szCs w:val="20"/>
        </w:rPr>
      </w:pPr>
      <w:r w:rsidRPr="0082687C">
        <w:rPr>
          <w:rFonts w:ascii="Arial" w:hAnsi="Arial" w:cs="Arial"/>
          <w:b/>
          <w:bCs/>
          <w:sz w:val="20"/>
          <w:szCs w:val="20"/>
        </w:rPr>
        <w:t>I</w:t>
      </w:r>
      <w:r w:rsidR="00C62F5E" w:rsidRPr="0082687C">
        <w:rPr>
          <w:rFonts w:ascii="Arial" w:hAnsi="Arial" w:cs="Arial"/>
          <w:b/>
          <w:sz w:val="20"/>
          <w:szCs w:val="20"/>
        </w:rPr>
        <w:t xml:space="preserve"> – </w:t>
      </w:r>
      <w:r w:rsidRPr="0082687C">
        <w:rPr>
          <w:rFonts w:ascii="Arial" w:hAnsi="Arial" w:cs="Arial"/>
          <w:sz w:val="20"/>
          <w:szCs w:val="20"/>
        </w:rPr>
        <w:t>Imposto Sobre Serviços de Qualquer Natureza;</w:t>
      </w:r>
    </w:p>
    <w:p w:rsidR="0001363A" w:rsidRPr="0082687C" w:rsidRDefault="0001363A" w:rsidP="00D374EE">
      <w:pPr>
        <w:spacing w:after="0"/>
        <w:ind w:firstLine="4502"/>
        <w:jc w:val="both"/>
        <w:rPr>
          <w:rFonts w:ascii="Arial" w:hAnsi="Arial" w:cs="Arial"/>
          <w:sz w:val="20"/>
          <w:szCs w:val="20"/>
        </w:rPr>
      </w:pPr>
      <w:r w:rsidRPr="0082687C">
        <w:rPr>
          <w:rFonts w:ascii="Arial" w:hAnsi="Arial" w:cs="Arial"/>
          <w:b/>
          <w:bCs/>
          <w:sz w:val="20"/>
          <w:szCs w:val="20"/>
        </w:rPr>
        <w:t>II</w:t>
      </w:r>
      <w:r w:rsidR="00C62F5E" w:rsidRPr="0082687C">
        <w:rPr>
          <w:rFonts w:ascii="Arial" w:hAnsi="Arial" w:cs="Arial"/>
          <w:b/>
          <w:sz w:val="20"/>
          <w:szCs w:val="20"/>
        </w:rPr>
        <w:t xml:space="preserve"> – </w:t>
      </w:r>
      <w:r w:rsidR="00542AAD" w:rsidRPr="0082687C">
        <w:rPr>
          <w:rFonts w:ascii="Arial" w:hAnsi="Arial" w:cs="Arial"/>
          <w:sz w:val="20"/>
          <w:szCs w:val="20"/>
        </w:rPr>
        <w:t>D</w:t>
      </w:r>
      <w:r w:rsidRPr="0082687C">
        <w:rPr>
          <w:rFonts w:ascii="Arial" w:hAnsi="Arial" w:cs="Arial"/>
          <w:sz w:val="20"/>
          <w:szCs w:val="20"/>
        </w:rPr>
        <w:t>enominação Nota Fiscal série “E”;</w:t>
      </w:r>
    </w:p>
    <w:p w:rsidR="0001363A" w:rsidRPr="0082687C" w:rsidRDefault="0001363A" w:rsidP="00D374EE">
      <w:pPr>
        <w:spacing w:after="0"/>
        <w:ind w:firstLine="4502"/>
        <w:jc w:val="both"/>
        <w:rPr>
          <w:rFonts w:ascii="Arial" w:hAnsi="Arial" w:cs="Arial"/>
          <w:sz w:val="20"/>
          <w:szCs w:val="20"/>
        </w:rPr>
      </w:pPr>
      <w:r w:rsidRPr="0082687C">
        <w:rPr>
          <w:rFonts w:ascii="Arial" w:hAnsi="Arial" w:cs="Arial"/>
          <w:b/>
          <w:bCs/>
          <w:sz w:val="20"/>
          <w:szCs w:val="20"/>
        </w:rPr>
        <w:t>III</w:t>
      </w:r>
      <w:r w:rsidR="00C62F5E" w:rsidRPr="0082687C">
        <w:rPr>
          <w:rFonts w:ascii="Arial" w:hAnsi="Arial" w:cs="Arial"/>
          <w:b/>
          <w:sz w:val="20"/>
          <w:szCs w:val="20"/>
        </w:rPr>
        <w:t xml:space="preserve"> – </w:t>
      </w:r>
      <w:r w:rsidR="00542AAD" w:rsidRPr="0082687C">
        <w:rPr>
          <w:rFonts w:ascii="Arial" w:hAnsi="Arial" w:cs="Arial"/>
          <w:sz w:val="20"/>
          <w:szCs w:val="20"/>
        </w:rPr>
        <w:t>N</w:t>
      </w:r>
      <w:r w:rsidRPr="0082687C">
        <w:rPr>
          <w:rFonts w:ascii="Arial" w:hAnsi="Arial" w:cs="Arial"/>
          <w:sz w:val="20"/>
          <w:szCs w:val="20"/>
        </w:rPr>
        <w:t>úmero de ordem e número de via;</w:t>
      </w:r>
    </w:p>
    <w:p w:rsidR="0001363A" w:rsidRPr="0082687C" w:rsidRDefault="0001363A" w:rsidP="00D374EE">
      <w:pPr>
        <w:spacing w:after="0"/>
        <w:ind w:firstLine="4502"/>
        <w:jc w:val="both"/>
        <w:rPr>
          <w:rFonts w:ascii="Arial" w:hAnsi="Arial" w:cs="Arial"/>
          <w:sz w:val="20"/>
          <w:szCs w:val="20"/>
        </w:rPr>
      </w:pPr>
      <w:r w:rsidRPr="0082687C">
        <w:rPr>
          <w:rFonts w:ascii="Arial" w:hAnsi="Arial" w:cs="Arial"/>
          <w:b/>
          <w:bCs/>
          <w:sz w:val="20"/>
          <w:szCs w:val="20"/>
        </w:rPr>
        <w:t>IV</w:t>
      </w:r>
      <w:r w:rsidR="00C62F5E" w:rsidRPr="0082687C">
        <w:rPr>
          <w:rFonts w:ascii="Arial" w:hAnsi="Arial" w:cs="Arial"/>
          <w:b/>
          <w:sz w:val="20"/>
          <w:szCs w:val="20"/>
        </w:rPr>
        <w:t xml:space="preserve"> – </w:t>
      </w:r>
      <w:r w:rsidR="005B0DB8" w:rsidRPr="0082687C">
        <w:rPr>
          <w:rFonts w:ascii="Arial" w:hAnsi="Arial" w:cs="Arial"/>
          <w:sz w:val="20"/>
          <w:szCs w:val="20"/>
        </w:rPr>
        <w:t>Número</w:t>
      </w:r>
      <w:r w:rsidRPr="0082687C">
        <w:rPr>
          <w:rFonts w:ascii="Arial" w:hAnsi="Arial" w:cs="Arial"/>
          <w:sz w:val="20"/>
          <w:szCs w:val="20"/>
        </w:rPr>
        <w:t xml:space="preserve"> da inscrição no CCM;</w:t>
      </w:r>
    </w:p>
    <w:p w:rsidR="0001363A" w:rsidRPr="0082687C" w:rsidRDefault="0001363A" w:rsidP="00D374EE">
      <w:pPr>
        <w:spacing w:after="0"/>
        <w:ind w:firstLine="4502"/>
        <w:jc w:val="both"/>
        <w:rPr>
          <w:rFonts w:ascii="Arial" w:hAnsi="Arial" w:cs="Arial"/>
          <w:sz w:val="20"/>
          <w:szCs w:val="20"/>
        </w:rPr>
      </w:pPr>
      <w:r w:rsidRPr="0082687C">
        <w:rPr>
          <w:rFonts w:ascii="Arial" w:hAnsi="Arial" w:cs="Arial"/>
          <w:b/>
          <w:bCs/>
          <w:sz w:val="20"/>
          <w:szCs w:val="20"/>
        </w:rPr>
        <w:t>V</w:t>
      </w:r>
      <w:r w:rsidR="00C62F5E" w:rsidRPr="0082687C">
        <w:rPr>
          <w:rFonts w:ascii="Arial" w:hAnsi="Arial" w:cs="Arial"/>
          <w:b/>
          <w:sz w:val="20"/>
          <w:szCs w:val="20"/>
        </w:rPr>
        <w:t xml:space="preserve"> – </w:t>
      </w:r>
      <w:r w:rsidR="005B0DB8" w:rsidRPr="0082687C">
        <w:rPr>
          <w:rFonts w:ascii="Arial" w:hAnsi="Arial" w:cs="Arial"/>
          <w:sz w:val="20"/>
          <w:szCs w:val="20"/>
        </w:rPr>
        <w:t>Natureza</w:t>
      </w:r>
      <w:r w:rsidRPr="0082687C">
        <w:rPr>
          <w:rFonts w:ascii="Arial" w:hAnsi="Arial" w:cs="Arial"/>
          <w:sz w:val="20"/>
          <w:szCs w:val="20"/>
        </w:rPr>
        <w:t xml:space="preserve"> da operação- Estacionamento;</w:t>
      </w:r>
    </w:p>
    <w:p w:rsidR="0001363A" w:rsidRPr="0082687C" w:rsidRDefault="0001363A" w:rsidP="00D374EE">
      <w:pPr>
        <w:spacing w:after="0"/>
        <w:ind w:firstLine="4502"/>
        <w:jc w:val="both"/>
        <w:rPr>
          <w:rFonts w:ascii="Arial" w:hAnsi="Arial" w:cs="Arial"/>
          <w:sz w:val="20"/>
          <w:szCs w:val="20"/>
        </w:rPr>
      </w:pPr>
      <w:r w:rsidRPr="0082687C">
        <w:rPr>
          <w:rFonts w:ascii="Arial" w:hAnsi="Arial" w:cs="Arial"/>
          <w:b/>
          <w:bCs/>
          <w:sz w:val="20"/>
          <w:szCs w:val="20"/>
        </w:rPr>
        <w:t>VI</w:t>
      </w:r>
      <w:r w:rsidR="00C62F5E" w:rsidRPr="0082687C">
        <w:rPr>
          <w:rFonts w:ascii="Arial" w:hAnsi="Arial" w:cs="Arial"/>
          <w:b/>
          <w:sz w:val="20"/>
          <w:szCs w:val="20"/>
        </w:rPr>
        <w:t xml:space="preserve"> – </w:t>
      </w:r>
      <w:r w:rsidR="00542AAD" w:rsidRPr="0082687C">
        <w:rPr>
          <w:rFonts w:ascii="Arial" w:hAnsi="Arial" w:cs="Arial"/>
          <w:sz w:val="20"/>
          <w:szCs w:val="20"/>
        </w:rPr>
        <w:t>D</w:t>
      </w:r>
      <w:r w:rsidRPr="0082687C">
        <w:rPr>
          <w:rFonts w:ascii="Arial" w:hAnsi="Arial" w:cs="Arial"/>
          <w:sz w:val="20"/>
          <w:szCs w:val="20"/>
        </w:rPr>
        <w:t>ata da emissão;</w:t>
      </w:r>
    </w:p>
    <w:p w:rsidR="0001363A" w:rsidRPr="0082687C" w:rsidRDefault="0001363A" w:rsidP="00D374EE">
      <w:pPr>
        <w:spacing w:after="0"/>
        <w:ind w:firstLine="4502"/>
        <w:jc w:val="both"/>
        <w:rPr>
          <w:rFonts w:ascii="Arial" w:hAnsi="Arial" w:cs="Arial"/>
          <w:sz w:val="20"/>
          <w:szCs w:val="20"/>
        </w:rPr>
      </w:pPr>
      <w:r w:rsidRPr="0082687C">
        <w:rPr>
          <w:rFonts w:ascii="Arial" w:hAnsi="Arial" w:cs="Arial"/>
          <w:b/>
          <w:bCs/>
          <w:sz w:val="20"/>
          <w:szCs w:val="20"/>
        </w:rPr>
        <w:t>VII</w:t>
      </w:r>
      <w:r w:rsidR="00C62F5E" w:rsidRPr="0082687C">
        <w:rPr>
          <w:rFonts w:ascii="Arial" w:hAnsi="Arial" w:cs="Arial"/>
          <w:b/>
          <w:sz w:val="20"/>
          <w:szCs w:val="20"/>
        </w:rPr>
        <w:t xml:space="preserve"> – </w:t>
      </w:r>
      <w:r w:rsidR="00542AAD" w:rsidRPr="0082687C">
        <w:rPr>
          <w:rFonts w:ascii="Arial" w:hAnsi="Arial" w:cs="Arial"/>
          <w:sz w:val="20"/>
          <w:szCs w:val="20"/>
        </w:rPr>
        <w:t>N</w:t>
      </w:r>
      <w:r w:rsidRPr="0082687C">
        <w:rPr>
          <w:rFonts w:ascii="Arial" w:hAnsi="Arial" w:cs="Arial"/>
          <w:sz w:val="20"/>
          <w:szCs w:val="20"/>
        </w:rPr>
        <w:t>ome e endereço do emitente;</w:t>
      </w:r>
    </w:p>
    <w:p w:rsidR="0001363A" w:rsidRPr="0082687C" w:rsidRDefault="0001363A" w:rsidP="00D374EE">
      <w:pPr>
        <w:spacing w:after="0"/>
        <w:ind w:firstLine="4502"/>
        <w:jc w:val="both"/>
        <w:rPr>
          <w:rFonts w:ascii="Arial" w:hAnsi="Arial" w:cs="Arial"/>
          <w:sz w:val="20"/>
          <w:szCs w:val="20"/>
        </w:rPr>
      </w:pPr>
      <w:r w:rsidRPr="0082687C">
        <w:rPr>
          <w:rFonts w:ascii="Arial" w:hAnsi="Arial" w:cs="Arial"/>
          <w:b/>
          <w:bCs/>
          <w:sz w:val="20"/>
          <w:szCs w:val="20"/>
        </w:rPr>
        <w:t>VIII</w:t>
      </w:r>
      <w:r w:rsidR="00C62F5E" w:rsidRPr="0082687C">
        <w:rPr>
          <w:rFonts w:ascii="Arial" w:hAnsi="Arial" w:cs="Arial"/>
          <w:b/>
          <w:sz w:val="20"/>
          <w:szCs w:val="20"/>
        </w:rPr>
        <w:t xml:space="preserve"> – </w:t>
      </w:r>
      <w:r w:rsidR="00542AAD" w:rsidRPr="0082687C">
        <w:rPr>
          <w:rFonts w:ascii="Arial" w:hAnsi="Arial" w:cs="Arial"/>
          <w:sz w:val="20"/>
          <w:szCs w:val="20"/>
        </w:rPr>
        <w:t>I</w:t>
      </w:r>
      <w:r w:rsidRPr="0082687C">
        <w:rPr>
          <w:rFonts w:ascii="Arial" w:hAnsi="Arial" w:cs="Arial"/>
          <w:sz w:val="20"/>
          <w:szCs w:val="20"/>
        </w:rPr>
        <w:t>dentificação de veículo- marca, modelo e placa;</w:t>
      </w:r>
    </w:p>
    <w:p w:rsidR="0001363A" w:rsidRPr="0082687C" w:rsidRDefault="0001363A" w:rsidP="00D374EE">
      <w:pPr>
        <w:spacing w:after="0"/>
        <w:ind w:firstLine="4502"/>
        <w:jc w:val="both"/>
        <w:rPr>
          <w:rFonts w:ascii="Arial" w:hAnsi="Arial" w:cs="Arial"/>
          <w:sz w:val="20"/>
          <w:szCs w:val="20"/>
        </w:rPr>
      </w:pPr>
      <w:r w:rsidRPr="0082687C">
        <w:rPr>
          <w:rFonts w:ascii="Arial" w:hAnsi="Arial" w:cs="Arial"/>
          <w:b/>
          <w:bCs/>
          <w:sz w:val="20"/>
          <w:szCs w:val="20"/>
        </w:rPr>
        <w:t>IX</w:t>
      </w:r>
      <w:r w:rsidR="00C62F5E" w:rsidRPr="0082687C">
        <w:rPr>
          <w:rFonts w:ascii="Arial" w:hAnsi="Arial" w:cs="Arial"/>
          <w:b/>
          <w:sz w:val="20"/>
          <w:szCs w:val="20"/>
        </w:rPr>
        <w:t xml:space="preserve"> – </w:t>
      </w:r>
      <w:r w:rsidR="00542AAD" w:rsidRPr="0082687C">
        <w:rPr>
          <w:rFonts w:ascii="Arial" w:hAnsi="Arial" w:cs="Arial"/>
          <w:sz w:val="20"/>
          <w:szCs w:val="20"/>
        </w:rPr>
        <w:t>D</w:t>
      </w:r>
      <w:r w:rsidR="005B0DB8" w:rsidRPr="0082687C">
        <w:rPr>
          <w:rFonts w:ascii="Arial" w:hAnsi="Arial" w:cs="Arial"/>
          <w:sz w:val="20"/>
          <w:szCs w:val="20"/>
        </w:rPr>
        <w:t>iscriminação dos serviços prestados, preço correspondente a cada serviço e preço total dos serviços prestados;</w:t>
      </w:r>
    </w:p>
    <w:p w:rsidR="00782742" w:rsidRPr="0082687C" w:rsidRDefault="005B0DB8" w:rsidP="00D374EE">
      <w:pPr>
        <w:spacing w:after="0"/>
        <w:ind w:firstLine="4502"/>
        <w:jc w:val="both"/>
        <w:rPr>
          <w:rFonts w:ascii="Arial" w:hAnsi="Arial" w:cs="Arial"/>
          <w:sz w:val="20"/>
          <w:szCs w:val="20"/>
        </w:rPr>
      </w:pPr>
      <w:r w:rsidRPr="0082687C">
        <w:rPr>
          <w:rFonts w:ascii="Arial" w:hAnsi="Arial" w:cs="Arial"/>
          <w:b/>
          <w:bCs/>
          <w:sz w:val="20"/>
          <w:szCs w:val="20"/>
        </w:rPr>
        <w:t>X</w:t>
      </w:r>
      <w:r w:rsidR="00C62F5E" w:rsidRPr="0082687C">
        <w:rPr>
          <w:rFonts w:ascii="Arial" w:hAnsi="Arial" w:cs="Arial"/>
          <w:b/>
          <w:sz w:val="20"/>
          <w:szCs w:val="20"/>
        </w:rPr>
        <w:t xml:space="preserve"> – </w:t>
      </w:r>
      <w:r w:rsidRPr="0082687C">
        <w:rPr>
          <w:rFonts w:ascii="Arial" w:hAnsi="Arial" w:cs="Arial"/>
          <w:sz w:val="20"/>
          <w:szCs w:val="20"/>
        </w:rPr>
        <w:t>Nome da empresa responsável pela impressão, endereço, inscrição, quantidade, numeração, data e número da autorização da impressão.</w:t>
      </w:r>
    </w:p>
    <w:p w:rsidR="005B0DB8" w:rsidRPr="0082687C" w:rsidRDefault="005B0DB8" w:rsidP="00D374EE">
      <w:pPr>
        <w:spacing w:after="0"/>
        <w:ind w:firstLine="4502"/>
        <w:jc w:val="both"/>
        <w:rPr>
          <w:rFonts w:ascii="Arial" w:hAnsi="Arial" w:cs="Arial"/>
          <w:sz w:val="20"/>
          <w:szCs w:val="20"/>
        </w:rPr>
      </w:pPr>
    </w:p>
    <w:p w:rsidR="005B0DB8" w:rsidRPr="0082687C" w:rsidRDefault="005B0DB8" w:rsidP="00D374EE">
      <w:pPr>
        <w:spacing w:after="0"/>
        <w:ind w:firstLine="4502"/>
        <w:jc w:val="both"/>
        <w:rPr>
          <w:rFonts w:ascii="Arial" w:hAnsi="Arial" w:cs="Arial"/>
          <w:sz w:val="20"/>
          <w:szCs w:val="20"/>
        </w:rPr>
      </w:pPr>
      <w:r w:rsidRPr="0082687C">
        <w:rPr>
          <w:rFonts w:ascii="Arial" w:hAnsi="Arial" w:cs="Arial"/>
          <w:b/>
          <w:bCs/>
          <w:sz w:val="20"/>
          <w:szCs w:val="20"/>
        </w:rPr>
        <w:t xml:space="preserve">Parágrafo </w:t>
      </w:r>
      <w:r w:rsidR="003E7AB2" w:rsidRPr="0082687C">
        <w:rPr>
          <w:rFonts w:ascii="Arial" w:hAnsi="Arial" w:cs="Arial"/>
          <w:b/>
          <w:bCs/>
          <w:sz w:val="20"/>
          <w:szCs w:val="20"/>
        </w:rPr>
        <w:t>ú</w:t>
      </w:r>
      <w:r w:rsidRPr="0082687C">
        <w:rPr>
          <w:rFonts w:ascii="Arial" w:hAnsi="Arial" w:cs="Arial"/>
          <w:b/>
          <w:bCs/>
          <w:sz w:val="20"/>
          <w:szCs w:val="20"/>
        </w:rPr>
        <w:t xml:space="preserve">nico. </w:t>
      </w:r>
      <w:r w:rsidRPr="0082687C">
        <w:rPr>
          <w:rFonts w:ascii="Arial" w:hAnsi="Arial" w:cs="Arial"/>
          <w:sz w:val="20"/>
          <w:szCs w:val="20"/>
        </w:rPr>
        <w:t>As indicações constantes dos incisos I a IV e X devem ser impressas tipograficamente.</w:t>
      </w:r>
    </w:p>
    <w:p w:rsidR="005B0DB8" w:rsidRPr="0082687C" w:rsidRDefault="005B0DB8" w:rsidP="00D374EE">
      <w:pPr>
        <w:spacing w:after="0"/>
        <w:ind w:firstLine="4502"/>
        <w:jc w:val="both"/>
        <w:rPr>
          <w:rFonts w:ascii="Arial" w:hAnsi="Arial" w:cs="Arial"/>
          <w:sz w:val="20"/>
          <w:szCs w:val="20"/>
        </w:rPr>
      </w:pPr>
    </w:p>
    <w:p w:rsidR="005B0DB8" w:rsidRPr="0082687C" w:rsidRDefault="005B0DB8" w:rsidP="00D374EE">
      <w:pPr>
        <w:spacing w:after="0"/>
        <w:ind w:firstLine="4502"/>
        <w:jc w:val="both"/>
        <w:rPr>
          <w:rFonts w:ascii="Arial" w:hAnsi="Arial" w:cs="Arial"/>
          <w:sz w:val="20"/>
          <w:szCs w:val="20"/>
        </w:rPr>
      </w:pPr>
      <w:r w:rsidRPr="0082687C">
        <w:rPr>
          <w:rFonts w:ascii="Arial" w:hAnsi="Arial" w:cs="Arial"/>
          <w:b/>
          <w:bCs/>
          <w:sz w:val="20"/>
          <w:szCs w:val="20"/>
        </w:rPr>
        <w:t xml:space="preserve">Artigo 115. </w:t>
      </w:r>
      <w:r w:rsidRPr="0082687C">
        <w:rPr>
          <w:rFonts w:ascii="Arial" w:hAnsi="Arial" w:cs="Arial"/>
          <w:sz w:val="20"/>
          <w:szCs w:val="20"/>
        </w:rPr>
        <w:t>O bilhete de controle conjugado por picote à nota fiscal de Serviços</w:t>
      </w:r>
      <w:r w:rsidR="002C00DC" w:rsidRPr="0082687C">
        <w:rPr>
          <w:rFonts w:ascii="Arial" w:hAnsi="Arial" w:cs="Arial"/>
          <w:sz w:val="20"/>
          <w:szCs w:val="20"/>
        </w:rPr>
        <w:t>, série “E”, é composto de duas vias de cores idênticas às vias da nota fiscal à que estiverem conjugadas.</w:t>
      </w:r>
    </w:p>
    <w:p w:rsidR="00782742" w:rsidRPr="0082687C" w:rsidRDefault="00782742" w:rsidP="00D374EE">
      <w:pPr>
        <w:spacing w:after="0"/>
        <w:ind w:firstLine="4502"/>
        <w:jc w:val="both"/>
        <w:rPr>
          <w:rFonts w:ascii="Arial" w:hAnsi="Arial" w:cs="Arial"/>
          <w:sz w:val="20"/>
          <w:szCs w:val="20"/>
        </w:rPr>
      </w:pPr>
    </w:p>
    <w:p w:rsidR="002C00DC" w:rsidRPr="0082687C" w:rsidRDefault="002C00DC" w:rsidP="00D374EE">
      <w:pPr>
        <w:spacing w:after="0"/>
        <w:ind w:firstLine="4502"/>
        <w:jc w:val="both"/>
        <w:rPr>
          <w:rFonts w:ascii="Arial" w:hAnsi="Arial" w:cs="Arial"/>
          <w:sz w:val="20"/>
          <w:szCs w:val="20"/>
        </w:rPr>
      </w:pPr>
      <w:r w:rsidRPr="0082687C">
        <w:rPr>
          <w:rFonts w:ascii="Arial" w:hAnsi="Arial" w:cs="Arial"/>
          <w:b/>
          <w:bCs/>
          <w:sz w:val="20"/>
          <w:szCs w:val="20"/>
        </w:rPr>
        <w:t>§ 1º</w:t>
      </w:r>
      <w:r w:rsidRPr="0082687C">
        <w:rPr>
          <w:rFonts w:ascii="Arial" w:hAnsi="Arial" w:cs="Arial"/>
          <w:sz w:val="20"/>
          <w:szCs w:val="20"/>
        </w:rPr>
        <w:t xml:space="preserve"> A primeira via do bilhete de controle, correspondente a sua primeira parte, denomina-se “Comprovante de Estacionamento”. A Segunda via do bilhete de controle correspondente à:</w:t>
      </w:r>
    </w:p>
    <w:p w:rsidR="002C00DC" w:rsidRPr="0082687C" w:rsidRDefault="002C00DC" w:rsidP="00D374EE">
      <w:pPr>
        <w:spacing w:after="0"/>
        <w:ind w:firstLine="4502"/>
        <w:jc w:val="both"/>
        <w:rPr>
          <w:rFonts w:ascii="Arial" w:hAnsi="Arial" w:cs="Arial"/>
          <w:sz w:val="20"/>
          <w:szCs w:val="20"/>
        </w:rPr>
      </w:pPr>
    </w:p>
    <w:p w:rsidR="002C00DC" w:rsidRPr="0082687C" w:rsidRDefault="002C00DC" w:rsidP="00D374EE">
      <w:pPr>
        <w:spacing w:after="0"/>
        <w:ind w:firstLine="4502"/>
        <w:jc w:val="both"/>
        <w:rPr>
          <w:rFonts w:ascii="Arial" w:hAnsi="Arial" w:cs="Arial"/>
          <w:sz w:val="20"/>
          <w:szCs w:val="20"/>
        </w:rPr>
      </w:pPr>
      <w:r w:rsidRPr="0082687C">
        <w:rPr>
          <w:rFonts w:ascii="Arial" w:hAnsi="Arial" w:cs="Arial"/>
          <w:b/>
          <w:bCs/>
          <w:sz w:val="20"/>
          <w:szCs w:val="20"/>
        </w:rPr>
        <w:t>I</w:t>
      </w:r>
      <w:r w:rsidR="00C62F5E" w:rsidRPr="0082687C">
        <w:rPr>
          <w:rFonts w:ascii="Arial" w:hAnsi="Arial" w:cs="Arial"/>
          <w:b/>
          <w:sz w:val="20"/>
          <w:szCs w:val="20"/>
        </w:rPr>
        <w:t xml:space="preserve"> – </w:t>
      </w:r>
      <w:r w:rsidRPr="0082687C">
        <w:rPr>
          <w:rFonts w:ascii="Arial" w:hAnsi="Arial" w:cs="Arial"/>
          <w:sz w:val="20"/>
          <w:szCs w:val="20"/>
        </w:rPr>
        <w:t>Segunda parte, denominada “Controle do Estacionamento”;</w:t>
      </w:r>
    </w:p>
    <w:p w:rsidR="002C00DC" w:rsidRPr="0082687C" w:rsidRDefault="002C00DC" w:rsidP="00D374EE">
      <w:pPr>
        <w:spacing w:after="0"/>
        <w:ind w:firstLine="4502"/>
        <w:jc w:val="both"/>
        <w:rPr>
          <w:rFonts w:ascii="Arial" w:hAnsi="Arial" w:cs="Arial"/>
          <w:sz w:val="20"/>
          <w:szCs w:val="20"/>
        </w:rPr>
      </w:pPr>
      <w:r w:rsidRPr="0082687C">
        <w:rPr>
          <w:rFonts w:ascii="Arial" w:hAnsi="Arial" w:cs="Arial"/>
          <w:b/>
          <w:bCs/>
          <w:sz w:val="20"/>
          <w:szCs w:val="20"/>
        </w:rPr>
        <w:t>II</w:t>
      </w:r>
      <w:r w:rsidR="00C62F5E" w:rsidRPr="0082687C">
        <w:rPr>
          <w:rFonts w:ascii="Arial" w:hAnsi="Arial" w:cs="Arial"/>
          <w:b/>
          <w:sz w:val="20"/>
          <w:szCs w:val="20"/>
        </w:rPr>
        <w:t xml:space="preserve"> – </w:t>
      </w:r>
      <w:r w:rsidRPr="0082687C">
        <w:rPr>
          <w:rFonts w:ascii="Arial" w:hAnsi="Arial" w:cs="Arial"/>
          <w:sz w:val="20"/>
          <w:szCs w:val="20"/>
        </w:rPr>
        <w:t>Terceira parte, denom</w:t>
      </w:r>
      <w:r w:rsidR="00C62F5E" w:rsidRPr="0082687C">
        <w:rPr>
          <w:rFonts w:ascii="Arial" w:hAnsi="Arial" w:cs="Arial"/>
          <w:sz w:val="20"/>
          <w:szCs w:val="20"/>
        </w:rPr>
        <w:t>inada “Controle veículo”.</w:t>
      </w:r>
    </w:p>
    <w:p w:rsidR="002C00DC" w:rsidRPr="0082687C" w:rsidRDefault="002C00DC" w:rsidP="00D374EE">
      <w:pPr>
        <w:spacing w:after="0"/>
        <w:ind w:firstLine="4502"/>
        <w:jc w:val="both"/>
        <w:rPr>
          <w:rFonts w:ascii="Arial" w:hAnsi="Arial" w:cs="Arial"/>
          <w:sz w:val="20"/>
          <w:szCs w:val="20"/>
        </w:rPr>
      </w:pPr>
    </w:p>
    <w:p w:rsidR="002C00DC" w:rsidRPr="0082687C" w:rsidRDefault="002C00DC" w:rsidP="00D374EE">
      <w:pPr>
        <w:spacing w:after="0"/>
        <w:ind w:firstLine="4502"/>
        <w:jc w:val="both"/>
        <w:rPr>
          <w:rFonts w:ascii="Arial" w:hAnsi="Arial" w:cs="Arial"/>
          <w:sz w:val="20"/>
          <w:szCs w:val="20"/>
        </w:rPr>
      </w:pPr>
      <w:r w:rsidRPr="0082687C">
        <w:rPr>
          <w:rFonts w:ascii="Arial" w:hAnsi="Arial" w:cs="Arial"/>
          <w:b/>
          <w:bCs/>
          <w:sz w:val="20"/>
          <w:szCs w:val="20"/>
        </w:rPr>
        <w:t>§ 2º</w:t>
      </w:r>
      <w:r w:rsidRPr="0082687C">
        <w:rPr>
          <w:rFonts w:ascii="Arial" w:hAnsi="Arial" w:cs="Arial"/>
          <w:sz w:val="20"/>
          <w:szCs w:val="20"/>
        </w:rPr>
        <w:t xml:space="preserve"> As partes que compõem o bilhete de controle terão as seguintes indicações:</w:t>
      </w:r>
    </w:p>
    <w:p w:rsidR="00C62F5E" w:rsidRPr="0082687C" w:rsidRDefault="00C62F5E" w:rsidP="00D374EE">
      <w:pPr>
        <w:spacing w:after="0"/>
        <w:ind w:firstLine="4502"/>
        <w:jc w:val="both"/>
        <w:rPr>
          <w:rFonts w:ascii="Arial" w:hAnsi="Arial" w:cs="Arial"/>
          <w:sz w:val="20"/>
          <w:szCs w:val="20"/>
        </w:rPr>
      </w:pPr>
    </w:p>
    <w:p w:rsidR="002C00DC" w:rsidRPr="0082687C" w:rsidRDefault="002C00DC" w:rsidP="00C62F5E">
      <w:pPr>
        <w:spacing w:after="0"/>
        <w:jc w:val="center"/>
        <w:rPr>
          <w:rFonts w:ascii="Arial" w:hAnsi="Arial" w:cs="Arial"/>
          <w:b/>
          <w:sz w:val="20"/>
          <w:szCs w:val="20"/>
        </w:rPr>
      </w:pPr>
      <w:r w:rsidRPr="0082687C">
        <w:rPr>
          <w:rFonts w:ascii="Arial" w:hAnsi="Arial" w:cs="Arial"/>
          <w:b/>
          <w:sz w:val="20"/>
          <w:szCs w:val="20"/>
        </w:rPr>
        <w:t>Primeira parte: “Comprovante de Estacionamento”</w:t>
      </w:r>
    </w:p>
    <w:p w:rsidR="002C00DC" w:rsidRPr="0082687C" w:rsidRDefault="002C00DC" w:rsidP="00D374EE">
      <w:pPr>
        <w:spacing w:after="0"/>
        <w:ind w:firstLine="4502"/>
        <w:jc w:val="both"/>
        <w:rPr>
          <w:rFonts w:ascii="Arial" w:hAnsi="Arial" w:cs="Arial"/>
          <w:sz w:val="20"/>
          <w:szCs w:val="20"/>
        </w:rPr>
      </w:pPr>
    </w:p>
    <w:p w:rsidR="002C00DC" w:rsidRPr="0082687C" w:rsidRDefault="002C00DC" w:rsidP="00D374EE">
      <w:pPr>
        <w:spacing w:after="0"/>
        <w:ind w:firstLine="4502"/>
        <w:jc w:val="both"/>
        <w:rPr>
          <w:rFonts w:ascii="Arial" w:hAnsi="Arial" w:cs="Arial"/>
          <w:sz w:val="20"/>
          <w:szCs w:val="20"/>
        </w:rPr>
      </w:pPr>
      <w:r w:rsidRPr="0082687C">
        <w:rPr>
          <w:rFonts w:ascii="Arial" w:hAnsi="Arial" w:cs="Arial"/>
          <w:b/>
          <w:bCs/>
          <w:sz w:val="20"/>
          <w:szCs w:val="20"/>
        </w:rPr>
        <w:t>I</w:t>
      </w:r>
      <w:r w:rsidR="00C62F5E" w:rsidRPr="0082687C">
        <w:rPr>
          <w:rFonts w:ascii="Arial" w:hAnsi="Arial" w:cs="Arial"/>
          <w:b/>
          <w:sz w:val="20"/>
          <w:szCs w:val="20"/>
        </w:rPr>
        <w:t xml:space="preserve"> – </w:t>
      </w:r>
      <w:r w:rsidRPr="0082687C">
        <w:rPr>
          <w:rFonts w:ascii="Arial" w:hAnsi="Arial" w:cs="Arial"/>
          <w:sz w:val="20"/>
          <w:szCs w:val="20"/>
        </w:rPr>
        <w:t>Número de ordem do bilhete, que corresponde ao número de ordem da Nota Fiscal de Serviços, série “E”, a que estiver conjugado;</w:t>
      </w:r>
    </w:p>
    <w:p w:rsidR="002C00DC" w:rsidRPr="0082687C" w:rsidRDefault="002C00DC" w:rsidP="00D374EE">
      <w:pPr>
        <w:spacing w:after="0"/>
        <w:ind w:firstLine="4502"/>
        <w:jc w:val="both"/>
        <w:rPr>
          <w:rFonts w:ascii="Arial" w:hAnsi="Arial" w:cs="Arial"/>
          <w:sz w:val="20"/>
          <w:szCs w:val="20"/>
        </w:rPr>
      </w:pPr>
      <w:r w:rsidRPr="0082687C">
        <w:rPr>
          <w:rFonts w:ascii="Arial" w:hAnsi="Arial" w:cs="Arial"/>
          <w:b/>
          <w:bCs/>
          <w:sz w:val="20"/>
          <w:szCs w:val="20"/>
        </w:rPr>
        <w:t>II</w:t>
      </w:r>
      <w:r w:rsidR="00C62F5E" w:rsidRPr="0082687C">
        <w:rPr>
          <w:rFonts w:ascii="Arial" w:hAnsi="Arial" w:cs="Arial"/>
          <w:b/>
          <w:sz w:val="20"/>
          <w:szCs w:val="20"/>
        </w:rPr>
        <w:t xml:space="preserve"> – </w:t>
      </w:r>
      <w:r w:rsidRPr="0082687C">
        <w:rPr>
          <w:rFonts w:ascii="Arial" w:hAnsi="Arial" w:cs="Arial"/>
          <w:sz w:val="20"/>
          <w:szCs w:val="20"/>
        </w:rPr>
        <w:t>Denominação “Comprovante de Estacionamento”;</w:t>
      </w:r>
    </w:p>
    <w:p w:rsidR="002C00DC" w:rsidRPr="0082687C" w:rsidRDefault="002C00DC" w:rsidP="00D374EE">
      <w:pPr>
        <w:spacing w:after="0"/>
        <w:ind w:firstLine="4502"/>
        <w:jc w:val="both"/>
        <w:rPr>
          <w:rFonts w:ascii="Arial" w:hAnsi="Arial" w:cs="Arial"/>
          <w:sz w:val="20"/>
          <w:szCs w:val="20"/>
        </w:rPr>
      </w:pPr>
      <w:r w:rsidRPr="0082687C">
        <w:rPr>
          <w:rFonts w:ascii="Arial" w:hAnsi="Arial" w:cs="Arial"/>
          <w:b/>
          <w:bCs/>
          <w:sz w:val="20"/>
          <w:szCs w:val="20"/>
        </w:rPr>
        <w:t>III</w:t>
      </w:r>
      <w:r w:rsidR="00C62F5E" w:rsidRPr="0082687C">
        <w:rPr>
          <w:rFonts w:ascii="Arial" w:hAnsi="Arial" w:cs="Arial"/>
          <w:b/>
          <w:sz w:val="20"/>
          <w:szCs w:val="20"/>
        </w:rPr>
        <w:t xml:space="preserve"> – </w:t>
      </w:r>
      <w:r w:rsidR="00105B68" w:rsidRPr="0082687C">
        <w:rPr>
          <w:rFonts w:ascii="Arial" w:hAnsi="Arial" w:cs="Arial"/>
          <w:sz w:val="20"/>
          <w:szCs w:val="20"/>
        </w:rPr>
        <w:t>N</w:t>
      </w:r>
      <w:r w:rsidRPr="0082687C">
        <w:rPr>
          <w:rFonts w:ascii="Arial" w:hAnsi="Arial" w:cs="Arial"/>
          <w:sz w:val="20"/>
          <w:szCs w:val="20"/>
        </w:rPr>
        <w:t>ome e endereço do emitente;</w:t>
      </w:r>
    </w:p>
    <w:p w:rsidR="002C00DC" w:rsidRPr="0082687C" w:rsidRDefault="002C00DC" w:rsidP="00D374EE">
      <w:pPr>
        <w:spacing w:after="0"/>
        <w:ind w:firstLine="4502"/>
        <w:jc w:val="both"/>
        <w:rPr>
          <w:rFonts w:ascii="Arial" w:hAnsi="Arial" w:cs="Arial"/>
          <w:sz w:val="20"/>
          <w:szCs w:val="20"/>
        </w:rPr>
      </w:pPr>
      <w:r w:rsidRPr="0082687C">
        <w:rPr>
          <w:rFonts w:ascii="Arial" w:hAnsi="Arial" w:cs="Arial"/>
          <w:b/>
          <w:bCs/>
          <w:sz w:val="20"/>
          <w:szCs w:val="20"/>
        </w:rPr>
        <w:t>IV</w:t>
      </w:r>
      <w:r w:rsidR="00C62F5E" w:rsidRPr="0082687C">
        <w:rPr>
          <w:rFonts w:ascii="Arial" w:hAnsi="Arial" w:cs="Arial"/>
          <w:b/>
          <w:sz w:val="20"/>
          <w:szCs w:val="20"/>
        </w:rPr>
        <w:t xml:space="preserve"> – </w:t>
      </w:r>
      <w:r w:rsidR="00A45DB4" w:rsidRPr="0082687C">
        <w:rPr>
          <w:rFonts w:ascii="Arial" w:hAnsi="Arial" w:cs="Arial"/>
          <w:sz w:val="20"/>
          <w:szCs w:val="20"/>
        </w:rPr>
        <w:t>Datas e horários</w:t>
      </w:r>
      <w:r w:rsidRPr="0082687C">
        <w:rPr>
          <w:rFonts w:ascii="Arial" w:hAnsi="Arial" w:cs="Arial"/>
          <w:sz w:val="20"/>
          <w:szCs w:val="20"/>
        </w:rPr>
        <w:t xml:space="preserve"> de entrada e saída do veículo;</w:t>
      </w:r>
    </w:p>
    <w:p w:rsidR="002C00DC" w:rsidRPr="0082687C" w:rsidRDefault="00A45DB4" w:rsidP="00D374EE">
      <w:pPr>
        <w:spacing w:after="0"/>
        <w:ind w:firstLine="4502"/>
        <w:jc w:val="both"/>
        <w:rPr>
          <w:rFonts w:ascii="Arial" w:hAnsi="Arial" w:cs="Arial"/>
          <w:sz w:val="20"/>
          <w:szCs w:val="20"/>
        </w:rPr>
      </w:pPr>
      <w:r w:rsidRPr="0082687C">
        <w:rPr>
          <w:rFonts w:ascii="Arial" w:hAnsi="Arial" w:cs="Arial"/>
          <w:b/>
          <w:bCs/>
          <w:sz w:val="20"/>
          <w:szCs w:val="20"/>
        </w:rPr>
        <w:t>V</w:t>
      </w:r>
      <w:r w:rsidR="00C62F5E" w:rsidRPr="0082687C">
        <w:rPr>
          <w:rFonts w:ascii="Arial" w:hAnsi="Arial" w:cs="Arial"/>
          <w:b/>
          <w:sz w:val="20"/>
          <w:szCs w:val="20"/>
        </w:rPr>
        <w:t xml:space="preserve"> – </w:t>
      </w:r>
      <w:r w:rsidRPr="0082687C">
        <w:rPr>
          <w:rFonts w:ascii="Arial" w:hAnsi="Arial" w:cs="Arial"/>
          <w:sz w:val="20"/>
          <w:szCs w:val="20"/>
        </w:rPr>
        <w:t>Período de validade do bilhete (no caso de mensalista);</w:t>
      </w:r>
    </w:p>
    <w:p w:rsidR="002C00DC" w:rsidRPr="0082687C" w:rsidRDefault="00A45DB4" w:rsidP="00D374EE">
      <w:pPr>
        <w:spacing w:after="0"/>
        <w:ind w:firstLine="4502"/>
        <w:jc w:val="both"/>
        <w:rPr>
          <w:rFonts w:ascii="Arial" w:hAnsi="Arial" w:cs="Arial"/>
          <w:sz w:val="20"/>
          <w:szCs w:val="20"/>
        </w:rPr>
      </w:pPr>
      <w:r w:rsidRPr="0082687C">
        <w:rPr>
          <w:rFonts w:ascii="Arial" w:hAnsi="Arial" w:cs="Arial"/>
          <w:b/>
          <w:bCs/>
          <w:sz w:val="20"/>
          <w:szCs w:val="20"/>
        </w:rPr>
        <w:t>VI</w:t>
      </w:r>
      <w:r w:rsidR="00C62F5E" w:rsidRPr="0082687C">
        <w:rPr>
          <w:rFonts w:ascii="Arial" w:hAnsi="Arial" w:cs="Arial"/>
          <w:b/>
          <w:sz w:val="20"/>
          <w:szCs w:val="20"/>
        </w:rPr>
        <w:t xml:space="preserve"> – </w:t>
      </w:r>
      <w:r w:rsidRPr="0082687C">
        <w:rPr>
          <w:rFonts w:ascii="Arial" w:hAnsi="Arial" w:cs="Arial"/>
          <w:sz w:val="20"/>
          <w:szCs w:val="20"/>
        </w:rPr>
        <w:t>Identificação do veículo estacionamento: marca, modelo</w:t>
      </w:r>
      <w:r w:rsidR="00F4416F" w:rsidRPr="0082687C">
        <w:rPr>
          <w:rFonts w:ascii="Arial" w:hAnsi="Arial" w:cs="Arial"/>
          <w:sz w:val="20"/>
          <w:szCs w:val="20"/>
        </w:rPr>
        <w:t xml:space="preserve"> </w:t>
      </w:r>
      <w:r w:rsidRPr="0082687C">
        <w:rPr>
          <w:rFonts w:ascii="Arial" w:hAnsi="Arial" w:cs="Arial"/>
          <w:sz w:val="20"/>
          <w:szCs w:val="20"/>
        </w:rPr>
        <w:t>e placa;</w:t>
      </w:r>
    </w:p>
    <w:p w:rsidR="00A45DB4" w:rsidRPr="0082687C" w:rsidRDefault="00A45DB4" w:rsidP="00D374EE">
      <w:pPr>
        <w:spacing w:after="0"/>
        <w:ind w:firstLine="4502"/>
        <w:jc w:val="both"/>
        <w:rPr>
          <w:rFonts w:ascii="Arial" w:hAnsi="Arial" w:cs="Arial"/>
          <w:sz w:val="20"/>
          <w:szCs w:val="20"/>
        </w:rPr>
      </w:pPr>
      <w:r w:rsidRPr="0082687C">
        <w:rPr>
          <w:rFonts w:ascii="Arial" w:hAnsi="Arial" w:cs="Arial"/>
          <w:b/>
          <w:bCs/>
          <w:sz w:val="20"/>
          <w:szCs w:val="20"/>
        </w:rPr>
        <w:t>VII</w:t>
      </w:r>
      <w:r w:rsidR="00C62F5E" w:rsidRPr="0082687C">
        <w:rPr>
          <w:rFonts w:ascii="Arial" w:hAnsi="Arial" w:cs="Arial"/>
          <w:b/>
          <w:sz w:val="20"/>
          <w:szCs w:val="20"/>
        </w:rPr>
        <w:t xml:space="preserve"> – </w:t>
      </w:r>
      <w:r w:rsidR="00105B68" w:rsidRPr="0082687C">
        <w:rPr>
          <w:rFonts w:ascii="Arial" w:hAnsi="Arial" w:cs="Arial"/>
          <w:sz w:val="20"/>
          <w:szCs w:val="20"/>
        </w:rPr>
        <w:t>P</w:t>
      </w:r>
      <w:r w:rsidRPr="0082687C">
        <w:rPr>
          <w:rFonts w:ascii="Arial" w:hAnsi="Arial" w:cs="Arial"/>
          <w:sz w:val="20"/>
          <w:szCs w:val="20"/>
        </w:rPr>
        <w:t>eríodo de entrada do veículo no estacionamento (manhã, tarde e noite)</w:t>
      </w:r>
    </w:p>
    <w:p w:rsidR="00A45DB4" w:rsidRPr="0082687C" w:rsidRDefault="00A45DB4" w:rsidP="00D374EE">
      <w:pPr>
        <w:spacing w:after="0"/>
        <w:ind w:firstLine="4502"/>
        <w:jc w:val="both"/>
        <w:rPr>
          <w:rFonts w:ascii="Arial" w:hAnsi="Arial" w:cs="Arial"/>
          <w:sz w:val="20"/>
          <w:szCs w:val="20"/>
        </w:rPr>
      </w:pPr>
      <w:r w:rsidRPr="0082687C">
        <w:rPr>
          <w:rFonts w:ascii="Arial" w:hAnsi="Arial" w:cs="Arial"/>
          <w:b/>
          <w:bCs/>
          <w:sz w:val="20"/>
          <w:szCs w:val="20"/>
        </w:rPr>
        <w:t>VIII</w:t>
      </w:r>
      <w:r w:rsidR="00C62F5E" w:rsidRPr="0082687C">
        <w:rPr>
          <w:rFonts w:ascii="Arial" w:hAnsi="Arial" w:cs="Arial"/>
          <w:b/>
          <w:sz w:val="20"/>
          <w:szCs w:val="20"/>
        </w:rPr>
        <w:t xml:space="preserve"> – </w:t>
      </w:r>
      <w:r w:rsidR="00105B68" w:rsidRPr="0082687C">
        <w:rPr>
          <w:rFonts w:ascii="Arial" w:hAnsi="Arial" w:cs="Arial"/>
          <w:sz w:val="20"/>
          <w:szCs w:val="20"/>
        </w:rPr>
        <w:t>I</w:t>
      </w:r>
      <w:r w:rsidRPr="0082687C">
        <w:rPr>
          <w:rFonts w:ascii="Arial" w:hAnsi="Arial" w:cs="Arial"/>
          <w:sz w:val="20"/>
          <w:szCs w:val="20"/>
        </w:rPr>
        <w:t xml:space="preserve">ndicação de outros serviços prestados, lavagem, lubrificação, </w:t>
      </w:r>
      <w:r w:rsidR="00105B68" w:rsidRPr="0082687C">
        <w:rPr>
          <w:rFonts w:ascii="Arial" w:hAnsi="Arial" w:cs="Arial"/>
          <w:sz w:val="20"/>
          <w:szCs w:val="20"/>
        </w:rPr>
        <w:t>etc.</w:t>
      </w:r>
      <w:r w:rsidRPr="0082687C">
        <w:rPr>
          <w:rFonts w:ascii="Arial" w:hAnsi="Arial" w:cs="Arial"/>
          <w:sz w:val="20"/>
          <w:szCs w:val="20"/>
        </w:rPr>
        <w:t>;</w:t>
      </w:r>
    </w:p>
    <w:p w:rsidR="00C62F5E" w:rsidRPr="0082687C" w:rsidRDefault="00C62F5E" w:rsidP="00D374EE">
      <w:pPr>
        <w:spacing w:after="0"/>
        <w:ind w:firstLine="4502"/>
        <w:jc w:val="both"/>
        <w:rPr>
          <w:rFonts w:ascii="Arial" w:hAnsi="Arial" w:cs="Arial"/>
          <w:sz w:val="20"/>
          <w:szCs w:val="20"/>
        </w:rPr>
      </w:pPr>
    </w:p>
    <w:p w:rsidR="00A45DB4" w:rsidRPr="0082687C" w:rsidRDefault="00A45DB4" w:rsidP="00C62F5E">
      <w:pPr>
        <w:spacing w:after="0"/>
        <w:jc w:val="center"/>
        <w:rPr>
          <w:rFonts w:ascii="Arial" w:hAnsi="Arial" w:cs="Arial"/>
          <w:b/>
          <w:sz w:val="20"/>
          <w:szCs w:val="20"/>
        </w:rPr>
      </w:pPr>
      <w:r w:rsidRPr="0082687C">
        <w:rPr>
          <w:rFonts w:ascii="Arial" w:hAnsi="Arial" w:cs="Arial"/>
          <w:b/>
          <w:sz w:val="20"/>
          <w:szCs w:val="20"/>
        </w:rPr>
        <w:t>Segunda parte: “Controle de Estacionamento”</w:t>
      </w:r>
    </w:p>
    <w:p w:rsidR="003B3751" w:rsidRPr="0082687C" w:rsidRDefault="003B3751" w:rsidP="00D374EE">
      <w:pPr>
        <w:spacing w:after="0"/>
        <w:ind w:firstLine="4502"/>
        <w:jc w:val="both"/>
        <w:rPr>
          <w:rFonts w:ascii="Arial" w:hAnsi="Arial" w:cs="Arial"/>
          <w:sz w:val="20"/>
          <w:szCs w:val="20"/>
        </w:rPr>
      </w:pPr>
    </w:p>
    <w:p w:rsidR="00A45DB4" w:rsidRPr="0082687C" w:rsidRDefault="00A45DB4" w:rsidP="00D374EE">
      <w:pPr>
        <w:spacing w:after="0"/>
        <w:ind w:firstLine="4502"/>
        <w:jc w:val="both"/>
        <w:rPr>
          <w:rFonts w:ascii="Arial" w:hAnsi="Arial" w:cs="Arial"/>
          <w:sz w:val="20"/>
          <w:szCs w:val="20"/>
        </w:rPr>
      </w:pPr>
      <w:r w:rsidRPr="0082687C">
        <w:rPr>
          <w:rFonts w:ascii="Arial" w:hAnsi="Arial" w:cs="Arial"/>
          <w:b/>
          <w:bCs/>
          <w:sz w:val="20"/>
          <w:szCs w:val="20"/>
        </w:rPr>
        <w:t>IX</w:t>
      </w:r>
      <w:r w:rsidR="00C62F5E" w:rsidRPr="0082687C">
        <w:rPr>
          <w:rFonts w:ascii="Arial" w:hAnsi="Arial" w:cs="Arial"/>
          <w:b/>
          <w:sz w:val="20"/>
          <w:szCs w:val="20"/>
        </w:rPr>
        <w:t xml:space="preserve"> – </w:t>
      </w:r>
      <w:r w:rsidRPr="0082687C">
        <w:rPr>
          <w:rFonts w:ascii="Arial" w:hAnsi="Arial" w:cs="Arial"/>
          <w:sz w:val="20"/>
          <w:szCs w:val="20"/>
        </w:rPr>
        <w:t>Número de ordem, conforme previsto no Inciso I;</w:t>
      </w:r>
    </w:p>
    <w:p w:rsidR="00A45DB4" w:rsidRPr="0082687C" w:rsidRDefault="00A45DB4" w:rsidP="00D374EE">
      <w:pPr>
        <w:spacing w:after="0"/>
        <w:ind w:firstLine="4502"/>
        <w:jc w:val="both"/>
        <w:rPr>
          <w:rFonts w:ascii="Arial" w:hAnsi="Arial" w:cs="Arial"/>
          <w:sz w:val="20"/>
          <w:szCs w:val="20"/>
        </w:rPr>
      </w:pPr>
      <w:r w:rsidRPr="0082687C">
        <w:rPr>
          <w:rFonts w:ascii="Arial" w:hAnsi="Arial" w:cs="Arial"/>
          <w:b/>
          <w:bCs/>
          <w:sz w:val="20"/>
          <w:szCs w:val="20"/>
        </w:rPr>
        <w:t>X</w:t>
      </w:r>
      <w:r w:rsidR="00C62F5E" w:rsidRPr="0082687C">
        <w:rPr>
          <w:rFonts w:ascii="Arial" w:hAnsi="Arial" w:cs="Arial"/>
          <w:b/>
          <w:sz w:val="20"/>
          <w:szCs w:val="20"/>
        </w:rPr>
        <w:t xml:space="preserve"> – </w:t>
      </w:r>
      <w:r w:rsidRPr="0082687C">
        <w:rPr>
          <w:rFonts w:ascii="Arial" w:hAnsi="Arial" w:cs="Arial"/>
          <w:sz w:val="20"/>
          <w:szCs w:val="20"/>
        </w:rPr>
        <w:t>Denominação “Controle de Estacionamento”;</w:t>
      </w:r>
    </w:p>
    <w:p w:rsidR="00A45DB4" w:rsidRPr="0082687C" w:rsidRDefault="00A45DB4" w:rsidP="00D374EE">
      <w:pPr>
        <w:spacing w:after="0"/>
        <w:ind w:firstLine="4502"/>
        <w:jc w:val="both"/>
        <w:rPr>
          <w:rFonts w:ascii="Arial" w:hAnsi="Arial" w:cs="Arial"/>
          <w:sz w:val="20"/>
          <w:szCs w:val="20"/>
        </w:rPr>
      </w:pPr>
      <w:r w:rsidRPr="0082687C">
        <w:rPr>
          <w:rFonts w:ascii="Arial" w:hAnsi="Arial" w:cs="Arial"/>
          <w:b/>
          <w:bCs/>
          <w:sz w:val="20"/>
          <w:szCs w:val="20"/>
        </w:rPr>
        <w:t>XI</w:t>
      </w:r>
      <w:r w:rsidR="00C62F5E" w:rsidRPr="0082687C">
        <w:rPr>
          <w:rFonts w:ascii="Arial" w:hAnsi="Arial" w:cs="Arial"/>
          <w:b/>
          <w:sz w:val="20"/>
          <w:szCs w:val="20"/>
        </w:rPr>
        <w:t xml:space="preserve"> – </w:t>
      </w:r>
      <w:r w:rsidRPr="0082687C">
        <w:rPr>
          <w:rFonts w:ascii="Arial" w:hAnsi="Arial" w:cs="Arial"/>
          <w:sz w:val="20"/>
          <w:szCs w:val="20"/>
        </w:rPr>
        <w:t>Identificação do veículo estacionado: marca, modelo e placa;</w:t>
      </w:r>
    </w:p>
    <w:p w:rsidR="00A45DB4" w:rsidRPr="0082687C" w:rsidRDefault="00A45DB4" w:rsidP="00D374EE">
      <w:pPr>
        <w:spacing w:after="0"/>
        <w:ind w:firstLine="4502"/>
        <w:jc w:val="both"/>
        <w:rPr>
          <w:rFonts w:ascii="Arial" w:hAnsi="Arial" w:cs="Arial"/>
          <w:sz w:val="20"/>
          <w:szCs w:val="20"/>
        </w:rPr>
      </w:pPr>
      <w:r w:rsidRPr="0082687C">
        <w:rPr>
          <w:rFonts w:ascii="Arial" w:hAnsi="Arial" w:cs="Arial"/>
          <w:b/>
          <w:bCs/>
          <w:sz w:val="20"/>
          <w:szCs w:val="20"/>
        </w:rPr>
        <w:t>XII</w:t>
      </w:r>
      <w:r w:rsidR="00C62F5E" w:rsidRPr="0082687C">
        <w:rPr>
          <w:rFonts w:ascii="Arial" w:hAnsi="Arial" w:cs="Arial"/>
          <w:b/>
          <w:sz w:val="20"/>
          <w:szCs w:val="20"/>
        </w:rPr>
        <w:t xml:space="preserve"> – </w:t>
      </w:r>
      <w:r w:rsidR="00105B68" w:rsidRPr="0082687C">
        <w:rPr>
          <w:rFonts w:ascii="Arial" w:hAnsi="Arial" w:cs="Arial"/>
          <w:sz w:val="20"/>
          <w:szCs w:val="20"/>
        </w:rPr>
        <w:t>I</w:t>
      </w:r>
      <w:r w:rsidRPr="0082687C">
        <w:rPr>
          <w:rFonts w:ascii="Arial" w:hAnsi="Arial" w:cs="Arial"/>
          <w:sz w:val="20"/>
          <w:szCs w:val="20"/>
        </w:rPr>
        <w:t>ndicação de outros serviços prestado</w:t>
      </w:r>
      <w:r w:rsidR="00C62F5E" w:rsidRPr="0082687C">
        <w:rPr>
          <w:rFonts w:ascii="Arial" w:hAnsi="Arial" w:cs="Arial"/>
          <w:sz w:val="20"/>
          <w:szCs w:val="20"/>
        </w:rPr>
        <w:t xml:space="preserve">s, lavagem, Lubrificação, </w:t>
      </w:r>
      <w:proofErr w:type="gramStart"/>
      <w:r w:rsidR="00C62F5E" w:rsidRPr="0082687C">
        <w:rPr>
          <w:rFonts w:ascii="Arial" w:hAnsi="Arial" w:cs="Arial"/>
          <w:sz w:val="20"/>
          <w:szCs w:val="20"/>
        </w:rPr>
        <w:t>etc..</w:t>
      </w:r>
      <w:proofErr w:type="gramEnd"/>
    </w:p>
    <w:p w:rsidR="00C62F5E" w:rsidRPr="0082687C" w:rsidRDefault="00C62F5E" w:rsidP="00D374EE">
      <w:pPr>
        <w:spacing w:after="0"/>
        <w:ind w:firstLine="4502"/>
        <w:jc w:val="both"/>
        <w:rPr>
          <w:rFonts w:ascii="Arial" w:hAnsi="Arial" w:cs="Arial"/>
          <w:sz w:val="20"/>
          <w:szCs w:val="20"/>
        </w:rPr>
      </w:pPr>
    </w:p>
    <w:p w:rsidR="003B3751" w:rsidRPr="0082687C" w:rsidRDefault="00C62F5E" w:rsidP="00C62F5E">
      <w:pPr>
        <w:spacing w:after="0"/>
        <w:jc w:val="center"/>
        <w:rPr>
          <w:rFonts w:ascii="Arial" w:hAnsi="Arial" w:cs="Arial"/>
          <w:b/>
          <w:sz w:val="20"/>
          <w:szCs w:val="20"/>
        </w:rPr>
      </w:pPr>
      <w:r w:rsidRPr="0082687C">
        <w:rPr>
          <w:rFonts w:ascii="Arial" w:hAnsi="Arial" w:cs="Arial"/>
          <w:b/>
          <w:sz w:val="20"/>
          <w:szCs w:val="20"/>
        </w:rPr>
        <w:t xml:space="preserve">Terceira parte: “Controle – </w:t>
      </w:r>
      <w:r w:rsidR="00A45DB4" w:rsidRPr="0082687C">
        <w:rPr>
          <w:rFonts w:ascii="Arial" w:hAnsi="Arial" w:cs="Arial"/>
          <w:b/>
          <w:sz w:val="20"/>
          <w:szCs w:val="20"/>
        </w:rPr>
        <w:t>Veículo”</w:t>
      </w:r>
    </w:p>
    <w:p w:rsidR="00A45DB4" w:rsidRPr="0082687C" w:rsidRDefault="00A45DB4" w:rsidP="00D374EE">
      <w:pPr>
        <w:spacing w:after="0"/>
        <w:ind w:firstLine="4502"/>
        <w:jc w:val="both"/>
        <w:rPr>
          <w:rFonts w:ascii="Arial" w:hAnsi="Arial" w:cs="Arial"/>
          <w:sz w:val="20"/>
          <w:szCs w:val="20"/>
        </w:rPr>
      </w:pPr>
    </w:p>
    <w:p w:rsidR="00A45DB4" w:rsidRPr="0082687C" w:rsidRDefault="00A45DB4" w:rsidP="00D374EE">
      <w:pPr>
        <w:spacing w:after="0"/>
        <w:ind w:firstLine="4502"/>
        <w:jc w:val="both"/>
        <w:rPr>
          <w:rFonts w:ascii="Arial" w:hAnsi="Arial" w:cs="Arial"/>
          <w:sz w:val="20"/>
          <w:szCs w:val="20"/>
        </w:rPr>
      </w:pPr>
      <w:r w:rsidRPr="0082687C">
        <w:rPr>
          <w:rFonts w:ascii="Arial" w:hAnsi="Arial" w:cs="Arial"/>
          <w:b/>
          <w:bCs/>
          <w:sz w:val="20"/>
          <w:szCs w:val="20"/>
        </w:rPr>
        <w:t>XIII</w:t>
      </w:r>
      <w:r w:rsidR="00C62F5E" w:rsidRPr="0082687C">
        <w:rPr>
          <w:rFonts w:ascii="Arial" w:hAnsi="Arial" w:cs="Arial"/>
          <w:b/>
          <w:sz w:val="20"/>
          <w:szCs w:val="20"/>
        </w:rPr>
        <w:t xml:space="preserve"> – </w:t>
      </w:r>
      <w:r w:rsidR="00105B68" w:rsidRPr="0082687C">
        <w:rPr>
          <w:rFonts w:ascii="Arial" w:hAnsi="Arial" w:cs="Arial"/>
          <w:sz w:val="20"/>
          <w:szCs w:val="20"/>
        </w:rPr>
        <w:t>N</w:t>
      </w:r>
      <w:r w:rsidRPr="0082687C">
        <w:rPr>
          <w:rFonts w:ascii="Arial" w:hAnsi="Arial" w:cs="Arial"/>
          <w:sz w:val="20"/>
          <w:szCs w:val="20"/>
        </w:rPr>
        <w:t>úmero de ordem, conforme previsto no Inciso I;</w:t>
      </w:r>
    </w:p>
    <w:p w:rsidR="00A45DB4" w:rsidRPr="0082687C" w:rsidRDefault="00A45DB4" w:rsidP="00D374EE">
      <w:pPr>
        <w:spacing w:after="0"/>
        <w:ind w:firstLine="4502"/>
        <w:jc w:val="both"/>
        <w:rPr>
          <w:rFonts w:ascii="Arial" w:hAnsi="Arial" w:cs="Arial"/>
          <w:sz w:val="20"/>
          <w:szCs w:val="20"/>
        </w:rPr>
      </w:pPr>
      <w:r w:rsidRPr="0082687C">
        <w:rPr>
          <w:rFonts w:ascii="Arial" w:hAnsi="Arial" w:cs="Arial"/>
          <w:b/>
          <w:bCs/>
          <w:sz w:val="20"/>
          <w:szCs w:val="20"/>
        </w:rPr>
        <w:t>XIV</w:t>
      </w:r>
      <w:r w:rsidR="00C62F5E" w:rsidRPr="0082687C">
        <w:rPr>
          <w:rFonts w:ascii="Arial" w:hAnsi="Arial" w:cs="Arial"/>
          <w:b/>
          <w:sz w:val="20"/>
          <w:szCs w:val="20"/>
        </w:rPr>
        <w:t xml:space="preserve"> – </w:t>
      </w:r>
      <w:r w:rsidR="00105B68" w:rsidRPr="0082687C">
        <w:rPr>
          <w:rFonts w:ascii="Arial" w:hAnsi="Arial" w:cs="Arial"/>
          <w:sz w:val="20"/>
          <w:szCs w:val="20"/>
        </w:rPr>
        <w:t>I</w:t>
      </w:r>
      <w:r w:rsidRPr="0082687C">
        <w:rPr>
          <w:rFonts w:ascii="Arial" w:hAnsi="Arial" w:cs="Arial"/>
          <w:sz w:val="20"/>
          <w:szCs w:val="20"/>
        </w:rPr>
        <w:t>ndicação</w:t>
      </w:r>
      <w:r w:rsidR="004D3D01" w:rsidRPr="0082687C">
        <w:rPr>
          <w:rFonts w:ascii="Arial" w:hAnsi="Arial" w:cs="Arial"/>
          <w:sz w:val="20"/>
          <w:szCs w:val="20"/>
        </w:rPr>
        <w:t xml:space="preserve"> “Controle</w:t>
      </w:r>
      <w:r w:rsidR="00C62F5E" w:rsidRPr="0082687C">
        <w:rPr>
          <w:rFonts w:ascii="Arial" w:hAnsi="Arial" w:cs="Arial"/>
          <w:b/>
          <w:sz w:val="20"/>
          <w:szCs w:val="20"/>
        </w:rPr>
        <w:t xml:space="preserve"> – </w:t>
      </w:r>
      <w:r w:rsidR="004D3D01" w:rsidRPr="0082687C">
        <w:rPr>
          <w:rFonts w:ascii="Arial" w:hAnsi="Arial" w:cs="Arial"/>
          <w:sz w:val="20"/>
          <w:szCs w:val="20"/>
        </w:rPr>
        <w:t>Veículo</w:t>
      </w:r>
      <w:r w:rsidR="00C62F5E" w:rsidRPr="0082687C">
        <w:rPr>
          <w:rFonts w:ascii="Arial" w:hAnsi="Arial" w:cs="Arial"/>
          <w:sz w:val="20"/>
          <w:szCs w:val="20"/>
        </w:rPr>
        <w:t>”</w:t>
      </w:r>
      <w:r w:rsidR="004D3D01" w:rsidRPr="0082687C">
        <w:rPr>
          <w:rFonts w:ascii="Arial" w:hAnsi="Arial" w:cs="Arial"/>
          <w:sz w:val="20"/>
          <w:szCs w:val="20"/>
        </w:rPr>
        <w:t>.</w:t>
      </w:r>
    </w:p>
    <w:p w:rsidR="003B3751" w:rsidRPr="0082687C" w:rsidRDefault="003B3751" w:rsidP="00D374EE">
      <w:pPr>
        <w:spacing w:after="0"/>
        <w:ind w:firstLine="4502"/>
        <w:rPr>
          <w:rFonts w:ascii="Arial" w:hAnsi="Arial" w:cs="Arial"/>
          <w:sz w:val="20"/>
          <w:szCs w:val="20"/>
        </w:rPr>
      </w:pPr>
    </w:p>
    <w:p w:rsidR="003B3751" w:rsidRPr="0082687C" w:rsidRDefault="004D3D01" w:rsidP="00D374EE">
      <w:pPr>
        <w:spacing w:after="0"/>
        <w:ind w:firstLine="4502"/>
        <w:rPr>
          <w:rFonts w:ascii="Arial" w:hAnsi="Arial" w:cs="Arial"/>
          <w:sz w:val="20"/>
          <w:szCs w:val="20"/>
        </w:rPr>
      </w:pPr>
      <w:r w:rsidRPr="0082687C">
        <w:rPr>
          <w:rFonts w:ascii="Arial" w:hAnsi="Arial" w:cs="Arial"/>
          <w:b/>
          <w:bCs/>
          <w:sz w:val="20"/>
          <w:szCs w:val="20"/>
        </w:rPr>
        <w:t xml:space="preserve">§ 3º </w:t>
      </w:r>
      <w:r w:rsidRPr="0082687C">
        <w:rPr>
          <w:rFonts w:ascii="Arial" w:hAnsi="Arial" w:cs="Arial"/>
          <w:sz w:val="20"/>
          <w:szCs w:val="20"/>
        </w:rPr>
        <w:t>As indicações dos Incisos I a III, IX, X, XIII e XIV devem ser impressas tipograficamente.</w:t>
      </w:r>
    </w:p>
    <w:p w:rsidR="004D3D01" w:rsidRPr="0082687C" w:rsidRDefault="004D3D01" w:rsidP="00D374EE">
      <w:pPr>
        <w:spacing w:after="0"/>
        <w:ind w:firstLine="4502"/>
        <w:rPr>
          <w:rFonts w:ascii="Arial" w:hAnsi="Arial" w:cs="Arial"/>
          <w:b/>
          <w:bCs/>
          <w:sz w:val="20"/>
          <w:szCs w:val="20"/>
        </w:rPr>
      </w:pPr>
    </w:p>
    <w:p w:rsidR="004D3D01" w:rsidRPr="0082687C" w:rsidRDefault="004D3D01" w:rsidP="00D374EE">
      <w:pPr>
        <w:spacing w:after="0"/>
        <w:ind w:firstLine="4502"/>
        <w:jc w:val="both"/>
        <w:rPr>
          <w:rFonts w:ascii="Arial" w:hAnsi="Arial" w:cs="Arial"/>
          <w:sz w:val="20"/>
          <w:szCs w:val="20"/>
        </w:rPr>
      </w:pPr>
      <w:r w:rsidRPr="0082687C">
        <w:rPr>
          <w:rFonts w:ascii="Arial" w:hAnsi="Arial" w:cs="Arial"/>
          <w:b/>
          <w:bCs/>
          <w:sz w:val="20"/>
          <w:szCs w:val="20"/>
        </w:rPr>
        <w:t xml:space="preserve">§ 4º </w:t>
      </w:r>
      <w:r w:rsidRPr="0082687C">
        <w:rPr>
          <w:rFonts w:ascii="Arial" w:hAnsi="Arial" w:cs="Arial"/>
          <w:sz w:val="20"/>
          <w:szCs w:val="20"/>
        </w:rPr>
        <w:t>Os contribuintes</w:t>
      </w:r>
      <w:r w:rsidR="00F4416F" w:rsidRPr="0082687C">
        <w:rPr>
          <w:rFonts w:ascii="Arial" w:hAnsi="Arial" w:cs="Arial"/>
          <w:sz w:val="20"/>
          <w:szCs w:val="20"/>
        </w:rPr>
        <w:t xml:space="preserve"> obrigados ao uso da Nota Fiscal de Serviços, série “E”, desde que não mantenham qualquer das modalidades (por hora/período/mensalista) revista no bilhete de controle, podem excluir as indicações correspondentes às modalidades não utilizadas.</w:t>
      </w:r>
    </w:p>
    <w:p w:rsidR="00F4416F" w:rsidRPr="0082687C" w:rsidRDefault="00F4416F" w:rsidP="00D374EE">
      <w:pPr>
        <w:spacing w:after="0"/>
        <w:ind w:firstLine="4502"/>
        <w:jc w:val="both"/>
        <w:rPr>
          <w:rFonts w:ascii="Arial" w:hAnsi="Arial" w:cs="Arial"/>
          <w:sz w:val="20"/>
          <w:szCs w:val="20"/>
        </w:rPr>
      </w:pPr>
    </w:p>
    <w:p w:rsidR="00F4416F" w:rsidRPr="0082687C" w:rsidRDefault="00F4416F" w:rsidP="00D374EE">
      <w:pPr>
        <w:spacing w:after="0"/>
        <w:ind w:firstLine="4502"/>
        <w:jc w:val="both"/>
        <w:rPr>
          <w:rFonts w:ascii="Arial" w:hAnsi="Arial" w:cs="Arial"/>
          <w:sz w:val="20"/>
          <w:szCs w:val="20"/>
        </w:rPr>
      </w:pPr>
      <w:r w:rsidRPr="0082687C">
        <w:rPr>
          <w:rFonts w:ascii="Arial" w:hAnsi="Arial" w:cs="Arial"/>
          <w:b/>
          <w:bCs/>
          <w:sz w:val="20"/>
          <w:szCs w:val="20"/>
        </w:rPr>
        <w:t xml:space="preserve">§ 5º </w:t>
      </w:r>
      <w:r w:rsidRPr="0082687C">
        <w:rPr>
          <w:rFonts w:ascii="Arial" w:hAnsi="Arial" w:cs="Arial"/>
          <w:sz w:val="20"/>
          <w:szCs w:val="20"/>
        </w:rPr>
        <w:t>O verso de qualquer das partes do bilhete de controle pode ser utilizado para outras indicações de interesse dos contribuintes.</w:t>
      </w:r>
    </w:p>
    <w:p w:rsidR="00F4416F" w:rsidRPr="0082687C" w:rsidRDefault="00F4416F" w:rsidP="00D374EE">
      <w:pPr>
        <w:spacing w:after="0"/>
        <w:ind w:firstLine="4502"/>
        <w:jc w:val="both"/>
        <w:rPr>
          <w:rFonts w:ascii="Arial" w:hAnsi="Arial" w:cs="Arial"/>
          <w:sz w:val="20"/>
          <w:szCs w:val="20"/>
        </w:rPr>
      </w:pPr>
    </w:p>
    <w:p w:rsidR="00F4416F" w:rsidRPr="0082687C" w:rsidRDefault="00F4416F" w:rsidP="00D374EE">
      <w:pPr>
        <w:spacing w:after="0"/>
        <w:ind w:firstLine="4502"/>
        <w:jc w:val="both"/>
        <w:rPr>
          <w:rFonts w:ascii="Arial" w:hAnsi="Arial" w:cs="Arial"/>
          <w:sz w:val="20"/>
          <w:szCs w:val="20"/>
        </w:rPr>
      </w:pPr>
      <w:r w:rsidRPr="0082687C">
        <w:rPr>
          <w:rFonts w:ascii="Arial" w:hAnsi="Arial" w:cs="Arial"/>
          <w:b/>
          <w:bCs/>
          <w:sz w:val="20"/>
          <w:szCs w:val="20"/>
        </w:rPr>
        <w:t xml:space="preserve">Art. 116. </w:t>
      </w:r>
      <w:r w:rsidRPr="0082687C">
        <w:rPr>
          <w:rFonts w:ascii="Arial" w:hAnsi="Arial" w:cs="Arial"/>
          <w:sz w:val="20"/>
          <w:szCs w:val="20"/>
        </w:rPr>
        <w:t>A Nota Fiscal de Serviços, série “E” cuja primeira e Segunda vias não contiverem quaisquer das partes do bilhete de controle, referida no parágrafo 1º do artigo 115, considera-se emitida, entendendo-se sempre, a ausência de partes</w:t>
      </w:r>
      <w:r w:rsidR="00247B5B" w:rsidRPr="0082687C">
        <w:rPr>
          <w:rFonts w:ascii="Arial" w:hAnsi="Arial" w:cs="Arial"/>
          <w:sz w:val="20"/>
          <w:szCs w:val="20"/>
        </w:rPr>
        <w:t xml:space="preserve"> do bilhete como ocorrência do fato gerador do tributo.</w:t>
      </w:r>
    </w:p>
    <w:p w:rsidR="00247B5B" w:rsidRPr="0082687C" w:rsidRDefault="00247B5B" w:rsidP="00D374EE">
      <w:pPr>
        <w:spacing w:after="0"/>
        <w:ind w:firstLine="4502"/>
        <w:jc w:val="both"/>
        <w:rPr>
          <w:rFonts w:ascii="Arial" w:hAnsi="Arial" w:cs="Arial"/>
          <w:sz w:val="20"/>
          <w:szCs w:val="20"/>
        </w:rPr>
      </w:pPr>
    </w:p>
    <w:p w:rsidR="00247B5B" w:rsidRPr="0082687C" w:rsidRDefault="00247B5B" w:rsidP="00D374EE">
      <w:pPr>
        <w:spacing w:after="0"/>
        <w:ind w:firstLine="4502"/>
        <w:jc w:val="both"/>
        <w:rPr>
          <w:rFonts w:ascii="Arial" w:hAnsi="Arial" w:cs="Arial"/>
          <w:sz w:val="20"/>
          <w:szCs w:val="20"/>
        </w:rPr>
      </w:pPr>
      <w:r w:rsidRPr="0082687C">
        <w:rPr>
          <w:rFonts w:ascii="Arial" w:hAnsi="Arial" w:cs="Arial"/>
          <w:b/>
          <w:bCs/>
          <w:sz w:val="20"/>
          <w:szCs w:val="20"/>
        </w:rPr>
        <w:t>Art. 117.</w:t>
      </w:r>
      <w:r w:rsidRPr="0082687C">
        <w:rPr>
          <w:rFonts w:ascii="Arial" w:hAnsi="Arial" w:cs="Arial"/>
          <w:sz w:val="20"/>
          <w:szCs w:val="20"/>
        </w:rPr>
        <w:t xml:space="preserve"> A terceira parte do bilhete do controle, denominada “Controle- Veículo” uma vez destacada da respectiva Nota Fiscal Serviços, série “E” deve permanecer afixada no veículo correspondente, de forma facilmente visível.</w:t>
      </w:r>
    </w:p>
    <w:p w:rsidR="00247B5B" w:rsidRPr="0082687C" w:rsidRDefault="00247B5B" w:rsidP="00D374EE">
      <w:pPr>
        <w:spacing w:after="0"/>
        <w:ind w:firstLine="4502"/>
        <w:jc w:val="both"/>
        <w:rPr>
          <w:rFonts w:ascii="Arial" w:hAnsi="Arial" w:cs="Arial"/>
          <w:sz w:val="20"/>
          <w:szCs w:val="20"/>
        </w:rPr>
      </w:pPr>
    </w:p>
    <w:p w:rsidR="00247B5B" w:rsidRPr="0082687C" w:rsidRDefault="00247B5B" w:rsidP="00D374EE">
      <w:pPr>
        <w:spacing w:after="0"/>
        <w:ind w:firstLine="4502"/>
        <w:jc w:val="both"/>
        <w:rPr>
          <w:rFonts w:ascii="Arial" w:hAnsi="Arial" w:cs="Arial"/>
          <w:sz w:val="20"/>
          <w:szCs w:val="20"/>
        </w:rPr>
      </w:pPr>
      <w:r w:rsidRPr="0082687C">
        <w:rPr>
          <w:rFonts w:ascii="Arial" w:hAnsi="Arial" w:cs="Arial"/>
          <w:b/>
          <w:bCs/>
          <w:sz w:val="20"/>
          <w:szCs w:val="20"/>
        </w:rPr>
        <w:t>Art. 118.</w:t>
      </w:r>
      <w:r w:rsidRPr="0082687C">
        <w:rPr>
          <w:rFonts w:ascii="Arial" w:hAnsi="Arial" w:cs="Arial"/>
          <w:sz w:val="20"/>
          <w:szCs w:val="20"/>
        </w:rPr>
        <w:t xml:space="preserve"> As Notas Fiscais, série “A” ou série “C” podem ser substituídas pela Nota Fiscal Simplificada de Serviços, em que é dispensada a identificação do tomador do serviço.</w:t>
      </w:r>
    </w:p>
    <w:p w:rsidR="00247B5B" w:rsidRPr="0082687C" w:rsidRDefault="00247B5B" w:rsidP="00D374EE">
      <w:pPr>
        <w:spacing w:after="0"/>
        <w:ind w:firstLine="4502"/>
        <w:jc w:val="both"/>
        <w:rPr>
          <w:rFonts w:ascii="Arial" w:hAnsi="Arial" w:cs="Arial"/>
          <w:sz w:val="20"/>
          <w:szCs w:val="20"/>
        </w:rPr>
      </w:pPr>
    </w:p>
    <w:p w:rsidR="00247B5B" w:rsidRPr="0082687C" w:rsidRDefault="00247B5B" w:rsidP="00D374EE">
      <w:pPr>
        <w:spacing w:after="0"/>
        <w:ind w:firstLine="4502"/>
        <w:jc w:val="both"/>
        <w:rPr>
          <w:rFonts w:ascii="Arial" w:hAnsi="Arial" w:cs="Arial"/>
          <w:sz w:val="20"/>
          <w:szCs w:val="20"/>
        </w:rPr>
      </w:pPr>
      <w:r w:rsidRPr="0082687C">
        <w:rPr>
          <w:rFonts w:ascii="Arial" w:hAnsi="Arial" w:cs="Arial"/>
          <w:b/>
          <w:bCs/>
          <w:sz w:val="20"/>
          <w:szCs w:val="20"/>
        </w:rPr>
        <w:t xml:space="preserve">Parágrafo </w:t>
      </w:r>
      <w:r w:rsidR="003E7AB2" w:rsidRPr="0082687C">
        <w:rPr>
          <w:rFonts w:ascii="Arial" w:hAnsi="Arial" w:cs="Arial"/>
          <w:b/>
          <w:bCs/>
          <w:sz w:val="20"/>
          <w:szCs w:val="20"/>
        </w:rPr>
        <w:t>ú</w:t>
      </w:r>
      <w:r w:rsidRPr="0082687C">
        <w:rPr>
          <w:rFonts w:ascii="Arial" w:hAnsi="Arial" w:cs="Arial"/>
          <w:b/>
          <w:bCs/>
          <w:sz w:val="20"/>
          <w:szCs w:val="20"/>
        </w:rPr>
        <w:t>nico</w:t>
      </w:r>
      <w:r w:rsidRPr="0082687C">
        <w:rPr>
          <w:rFonts w:ascii="Arial" w:hAnsi="Arial" w:cs="Arial"/>
          <w:sz w:val="20"/>
          <w:szCs w:val="20"/>
        </w:rPr>
        <w:t>. A Nota Fiscal Simplificada de Serviço referida neste Artigo, por não mencionar o tomador de serviços, não pode ser utilizado para fins de comprovação de dedução legalmente admitida.</w:t>
      </w:r>
    </w:p>
    <w:p w:rsidR="00247B5B" w:rsidRPr="0082687C" w:rsidRDefault="00247B5B" w:rsidP="00D374EE">
      <w:pPr>
        <w:spacing w:after="0"/>
        <w:ind w:firstLine="4502"/>
        <w:rPr>
          <w:rFonts w:ascii="Arial" w:hAnsi="Arial" w:cs="Arial"/>
          <w:sz w:val="20"/>
          <w:szCs w:val="20"/>
        </w:rPr>
      </w:pPr>
    </w:p>
    <w:p w:rsidR="00247B5B" w:rsidRPr="0082687C" w:rsidRDefault="00247B5B" w:rsidP="00D374EE">
      <w:pPr>
        <w:spacing w:after="0"/>
        <w:ind w:firstLine="4502"/>
        <w:rPr>
          <w:rFonts w:ascii="Arial" w:hAnsi="Arial" w:cs="Arial"/>
          <w:sz w:val="20"/>
          <w:szCs w:val="20"/>
        </w:rPr>
      </w:pPr>
      <w:r w:rsidRPr="0082687C">
        <w:rPr>
          <w:rFonts w:ascii="Arial" w:hAnsi="Arial" w:cs="Arial"/>
          <w:b/>
          <w:bCs/>
          <w:sz w:val="20"/>
          <w:szCs w:val="20"/>
        </w:rPr>
        <w:t xml:space="preserve">Art. 119. </w:t>
      </w:r>
      <w:r w:rsidRPr="0082687C">
        <w:rPr>
          <w:rFonts w:ascii="Arial" w:hAnsi="Arial" w:cs="Arial"/>
          <w:sz w:val="20"/>
          <w:szCs w:val="20"/>
        </w:rPr>
        <w:t>A Nota Fiscal Simplificada de Serviços deve conter:</w:t>
      </w:r>
    </w:p>
    <w:p w:rsidR="00247B5B" w:rsidRPr="0082687C" w:rsidRDefault="00247B5B" w:rsidP="00D374EE">
      <w:pPr>
        <w:spacing w:after="0"/>
        <w:ind w:firstLine="4502"/>
        <w:rPr>
          <w:rFonts w:ascii="Arial" w:hAnsi="Arial" w:cs="Arial"/>
          <w:sz w:val="20"/>
          <w:szCs w:val="20"/>
        </w:rPr>
      </w:pPr>
    </w:p>
    <w:p w:rsidR="00247B5B" w:rsidRPr="0082687C" w:rsidRDefault="00247B5B" w:rsidP="00D374EE">
      <w:pPr>
        <w:spacing w:after="0"/>
        <w:ind w:firstLine="4502"/>
        <w:rPr>
          <w:rFonts w:ascii="Arial" w:hAnsi="Arial" w:cs="Arial"/>
          <w:sz w:val="20"/>
          <w:szCs w:val="20"/>
        </w:rPr>
      </w:pPr>
      <w:r w:rsidRPr="0082687C">
        <w:rPr>
          <w:rFonts w:ascii="Arial" w:hAnsi="Arial" w:cs="Arial"/>
          <w:b/>
          <w:bCs/>
          <w:sz w:val="20"/>
          <w:szCs w:val="20"/>
        </w:rPr>
        <w:t>I</w:t>
      </w:r>
      <w:r w:rsidR="00C62F5E" w:rsidRPr="0082687C">
        <w:rPr>
          <w:rFonts w:ascii="Arial" w:hAnsi="Arial" w:cs="Arial"/>
          <w:b/>
          <w:sz w:val="20"/>
          <w:szCs w:val="20"/>
        </w:rPr>
        <w:t xml:space="preserve"> – </w:t>
      </w:r>
      <w:r w:rsidR="00105B68" w:rsidRPr="0082687C">
        <w:rPr>
          <w:rFonts w:ascii="Arial" w:hAnsi="Arial" w:cs="Arial"/>
          <w:sz w:val="20"/>
          <w:szCs w:val="20"/>
        </w:rPr>
        <w:t>D</w:t>
      </w:r>
      <w:r w:rsidRPr="0082687C">
        <w:rPr>
          <w:rFonts w:ascii="Arial" w:hAnsi="Arial" w:cs="Arial"/>
          <w:sz w:val="20"/>
          <w:szCs w:val="20"/>
        </w:rPr>
        <w:t>enominação da Nota Fiscal Simplificada de Serviço;</w:t>
      </w:r>
    </w:p>
    <w:p w:rsidR="00247B5B" w:rsidRPr="0082687C" w:rsidRDefault="00247B5B" w:rsidP="00D374EE">
      <w:pPr>
        <w:spacing w:after="0"/>
        <w:ind w:firstLine="4502"/>
        <w:rPr>
          <w:rFonts w:ascii="Arial" w:hAnsi="Arial" w:cs="Arial"/>
          <w:sz w:val="20"/>
          <w:szCs w:val="20"/>
        </w:rPr>
      </w:pPr>
      <w:r w:rsidRPr="0082687C">
        <w:rPr>
          <w:rFonts w:ascii="Arial" w:hAnsi="Arial" w:cs="Arial"/>
          <w:b/>
          <w:bCs/>
          <w:sz w:val="20"/>
          <w:szCs w:val="20"/>
        </w:rPr>
        <w:t>II</w:t>
      </w:r>
      <w:r w:rsidR="00C62F5E" w:rsidRPr="0082687C">
        <w:rPr>
          <w:rFonts w:ascii="Arial" w:hAnsi="Arial" w:cs="Arial"/>
          <w:b/>
          <w:sz w:val="20"/>
          <w:szCs w:val="20"/>
        </w:rPr>
        <w:t xml:space="preserve"> – </w:t>
      </w:r>
      <w:r w:rsidR="00105B68" w:rsidRPr="0082687C">
        <w:rPr>
          <w:rFonts w:ascii="Arial" w:hAnsi="Arial" w:cs="Arial"/>
          <w:sz w:val="20"/>
          <w:szCs w:val="20"/>
        </w:rPr>
        <w:t>N</w:t>
      </w:r>
      <w:r w:rsidRPr="0082687C">
        <w:rPr>
          <w:rFonts w:ascii="Arial" w:hAnsi="Arial" w:cs="Arial"/>
          <w:sz w:val="20"/>
          <w:szCs w:val="20"/>
        </w:rPr>
        <w:t>úmero de ordem, série e número de via;</w:t>
      </w:r>
    </w:p>
    <w:p w:rsidR="00247B5B" w:rsidRPr="0082687C" w:rsidRDefault="00247B5B" w:rsidP="00D374EE">
      <w:pPr>
        <w:spacing w:after="0"/>
        <w:ind w:firstLine="4502"/>
        <w:rPr>
          <w:rFonts w:ascii="Arial" w:hAnsi="Arial" w:cs="Arial"/>
          <w:sz w:val="20"/>
          <w:szCs w:val="20"/>
        </w:rPr>
      </w:pPr>
      <w:r w:rsidRPr="0082687C">
        <w:rPr>
          <w:rFonts w:ascii="Arial" w:hAnsi="Arial" w:cs="Arial"/>
          <w:b/>
          <w:bCs/>
          <w:sz w:val="20"/>
          <w:szCs w:val="20"/>
        </w:rPr>
        <w:t>III</w:t>
      </w:r>
      <w:r w:rsidR="00C62F5E" w:rsidRPr="0082687C">
        <w:rPr>
          <w:rFonts w:ascii="Arial" w:hAnsi="Arial" w:cs="Arial"/>
          <w:b/>
          <w:sz w:val="20"/>
          <w:szCs w:val="20"/>
        </w:rPr>
        <w:t xml:space="preserve"> – </w:t>
      </w:r>
      <w:r w:rsidR="00105B68" w:rsidRPr="0082687C">
        <w:rPr>
          <w:rFonts w:ascii="Arial" w:hAnsi="Arial" w:cs="Arial"/>
          <w:sz w:val="20"/>
          <w:szCs w:val="20"/>
        </w:rPr>
        <w:t>N</w:t>
      </w:r>
      <w:r w:rsidRPr="0082687C">
        <w:rPr>
          <w:rFonts w:ascii="Arial" w:hAnsi="Arial" w:cs="Arial"/>
          <w:sz w:val="20"/>
          <w:szCs w:val="20"/>
        </w:rPr>
        <w:t>úmero de inscrição no CCM;</w:t>
      </w:r>
    </w:p>
    <w:p w:rsidR="00247B5B" w:rsidRPr="0082687C" w:rsidRDefault="00247B5B" w:rsidP="00D374EE">
      <w:pPr>
        <w:spacing w:after="0"/>
        <w:ind w:firstLine="4502"/>
        <w:rPr>
          <w:rFonts w:ascii="Arial" w:hAnsi="Arial" w:cs="Arial"/>
          <w:b/>
          <w:bCs/>
          <w:sz w:val="20"/>
          <w:szCs w:val="20"/>
        </w:rPr>
      </w:pPr>
      <w:r w:rsidRPr="0082687C">
        <w:rPr>
          <w:rFonts w:ascii="Arial" w:hAnsi="Arial" w:cs="Arial"/>
          <w:b/>
          <w:bCs/>
          <w:sz w:val="20"/>
          <w:szCs w:val="20"/>
        </w:rPr>
        <w:t>IV</w:t>
      </w:r>
      <w:r w:rsidR="00C62F5E" w:rsidRPr="0082687C">
        <w:rPr>
          <w:rFonts w:ascii="Arial" w:hAnsi="Arial" w:cs="Arial"/>
          <w:b/>
          <w:sz w:val="20"/>
          <w:szCs w:val="20"/>
        </w:rPr>
        <w:t xml:space="preserve"> – </w:t>
      </w:r>
      <w:r w:rsidR="00E2244A" w:rsidRPr="0082687C">
        <w:rPr>
          <w:rFonts w:ascii="Arial" w:hAnsi="Arial" w:cs="Arial"/>
          <w:sz w:val="20"/>
          <w:szCs w:val="20"/>
        </w:rPr>
        <w:t>Nome e endereço</w:t>
      </w:r>
      <w:r w:rsidRPr="0082687C">
        <w:rPr>
          <w:rFonts w:ascii="Arial" w:hAnsi="Arial" w:cs="Arial"/>
          <w:sz w:val="20"/>
          <w:szCs w:val="20"/>
        </w:rPr>
        <w:t xml:space="preserve"> e número de inscrição do emitente</w:t>
      </w:r>
      <w:r w:rsidR="003635BE" w:rsidRPr="0082687C">
        <w:rPr>
          <w:rFonts w:ascii="Arial" w:hAnsi="Arial" w:cs="Arial"/>
          <w:sz w:val="20"/>
          <w:szCs w:val="20"/>
        </w:rPr>
        <w:t xml:space="preserve"> no CCM e CNPJ/CPF;</w:t>
      </w:r>
    </w:p>
    <w:p w:rsidR="003635BE" w:rsidRPr="0082687C" w:rsidRDefault="003635BE" w:rsidP="00D374EE">
      <w:pPr>
        <w:spacing w:after="0"/>
        <w:ind w:firstLine="4502"/>
        <w:rPr>
          <w:rFonts w:ascii="Arial" w:hAnsi="Arial" w:cs="Arial"/>
          <w:sz w:val="20"/>
          <w:szCs w:val="20"/>
        </w:rPr>
      </w:pPr>
      <w:r w:rsidRPr="0082687C">
        <w:rPr>
          <w:rFonts w:ascii="Arial" w:hAnsi="Arial" w:cs="Arial"/>
          <w:b/>
          <w:bCs/>
          <w:sz w:val="20"/>
          <w:szCs w:val="20"/>
        </w:rPr>
        <w:t>V</w:t>
      </w:r>
      <w:r w:rsidR="00C62F5E" w:rsidRPr="0082687C">
        <w:rPr>
          <w:rFonts w:ascii="Arial" w:hAnsi="Arial" w:cs="Arial"/>
          <w:b/>
          <w:sz w:val="20"/>
          <w:szCs w:val="20"/>
        </w:rPr>
        <w:t xml:space="preserve"> – </w:t>
      </w:r>
      <w:r w:rsidR="00105B68" w:rsidRPr="0082687C">
        <w:rPr>
          <w:rFonts w:ascii="Arial" w:hAnsi="Arial" w:cs="Arial"/>
          <w:sz w:val="20"/>
          <w:szCs w:val="20"/>
        </w:rPr>
        <w:t>D</w:t>
      </w:r>
      <w:r w:rsidRPr="0082687C">
        <w:rPr>
          <w:rFonts w:ascii="Arial" w:hAnsi="Arial" w:cs="Arial"/>
          <w:sz w:val="20"/>
          <w:szCs w:val="20"/>
        </w:rPr>
        <w:t>enominação, quantidade e demais elementos que permitam a perfeita identificação do serviço prestado;</w:t>
      </w:r>
    </w:p>
    <w:p w:rsidR="003635BE" w:rsidRPr="0082687C" w:rsidRDefault="003635BE" w:rsidP="00D374EE">
      <w:pPr>
        <w:spacing w:after="0"/>
        <w:ind w:firstLine="4502"/>
        <w:rPr>
          <w:rFonts w:ascii="Arial" w:hAnsi="Arial" w:cs="Arial"/>
          <w:sz w:val="20"/>
          <w:szCs w:val="20"/>
        </w:rPr>
      </w:pPr>
      <w:r w:rsidRPr="0082687C">
        <w:rPr>
          <w:rFonts w:ascii="Arial" w:hAnsi="Arial" w:cs="Arial"/>
          <w:b/>
          <w:bCs/>
          <w:sz w:val="20"/>
          <w:szCs w:val="20"/>
        </w:rPr>
        <w:t>VI</w:t>
      </w:r>
      <w:r w:rsidR="00C62F5E" w:rsidRPr="0082687C">
        <w:rPr>
          <w:rFonts w:ascii="Arial" w:hAnsi="Arial" w:cs="Arial"/>
          <w:b/>
          <w:sz w:val="20"/>
          <w:szCs w:val="20"/>
        </w:rPr>
        <w:t xml:space="preserve"> – </w:t>
      </w:r>
      <w:r w:rsidR="00105B68" w:rsidRPr="0082687C">
        <w:rPr>
          <w:rFonts w:ascii="Arial" w:hAnsi="Arial" w:cs="Arial"/>
          <w:sz w:val="20"/>
          <w:szCs w:val="20"/>
        </w:rPr>
        <w:t>P</w:t>
      </w:r>
      <w:r w:rsidRPr="0082687C">
        <w:rPr>
          <w:rFonts w:ascii="Arial" w:hAnsi="Arial" w:cs="Arial"/>
          <w:sz w:val="20"/>
          <w:szCs w:val="20"/>
        </w:rPr>
        <w:t>reço unitário, total do serviço prestado e valor total da nota;</w:t>
      </w:r>
    </w:p>
    <w:p w:rsidR="003635BE" w:rsidRPr="0082687C" w:rsidRDefault="003635BE" w:rsidP="00D374EE">
      <w:pPr>
        <w:spacing w:after="0"/>
        <w:ind w:firstLine="4502"/>
        <w:rPr>
          <w:rFonts w:ascii="Arial" w:hAnsi="Arial" w:cs="Arial"/>
          <w:sz w:val="20"/>
          <w:szCs w:val="20"/>
        </w:rPr>
      </w:pPr>
      <w:r w:rsidRPr="0082687C">
        <w:rPr>
          <w:rFonts w:ascii="Arial" w:hAnsi="Arial" w:cs="Arial"/>
          <w:b/>
          <w:bCs/>
          <w:sz w:val="20"/>
          <w:szCs w:val="20"/>
        </w:rPr>
        <w:t>VII</w:t>
      </w:r>
      <w:r w:rsidR="00C62F5E" w:rsidRPr="0082687C">
        <w:rPr>
          <w:rFonts w:ascii="Arial" w:hAnsi="Arial" w:cs="Arial"/>
          <w:b/>
          <w:sz w:val="20"/>
          <w:szCs w:val="20"/>
        </w:rPr>
        <w:t xml:space="preserve"> – </w:t>
      </w:r>
      <w:r w:rsidR="00105B68" w:rsidRPr="0082687C">
        <w:rPr>
          <w:rFonts w:ascii="Arial" w:hAnsi="Arial" w:cs="Arial"/>
          <w:sz w:val="20"/>
          <w:szCs w:val="20"/>
        </w:rPr>
        <w:t>N</w:t>
      </w:r>
      <w:r w:rsidRPr="0082687C">
        <w:rPr>
          <w:rFonts w:ascii="Arial" w:hAnsi="Arial" w:cs="Arial"/>
          <w:sz w:val="20"/>
          <w:szCs w:val="20"/>
        </w:rPr>
        <w:t>ome endereço e inscrição da empresa responsável pela impressão, quantidade, numeração, data e número da autorização para impressão de documentos fiscais.</w:t>
      </w:r>
    </w:p>
    <w:p w:rsidR="003635BE" w:rsidRPr="0082687C" w:rsidRDefault="003635BE" w:rsidP="00D374EE">
      <w:pPr>
        <w:spacing w:after="0"/>
        <w:ind w:firstLine="4502"/>
        <w:rPr>
          <w:rFonts w:ascii="Arial" w:hAnsi="Arial" w:cs="Arial"/>
          <w:sz w:val="20"/>
          <w:szCs w:val="20"/>
        </w:rPr>
      </w:pPr>
      <w:r w:rsidRPr="0082687C">
        <w:rPr>
          <w:rFonts w:ascii="Arial" w:hAnsi="Arial" w:cs="Arial"/>
          <w:b/>
          <w:bCs/>
          <w:sz w:val="20"/>
          <w:szCs w:val="20"/>
        </w:rPr>
        <w:t>VIII</w:t>
      </w:r>
      <w:r w:rsidR="00C62F5E" w:rsidRPr="0082687C">
        <w:rPr>
          <w:rFonts w:ascii="Arial" w:hAnsi="Arial" w:cs="Arial"/>
          <w:b/>
          <w:sz w:val="20"/>
          <w:szCs w:val="20"/>
        </w:rPr>
        <w:t xml:space="preserve"> – </w:t>
      </w:r>
      <w:r w:rsidR="00105B68" w:rsidRPr="0082687C">
        <w:rPr>
          <w:rFonts w:ascii="Arial" w:hAnsi="Arial" w:cs="Arial"/>
          <w:sz w:val="20"/>
          <w:szCs w:val="20"/>
        </w:rPr>
        <w:t>D</w:t>
      </w:r>
      <w:r w:rsidRPr="0082687C">
        <w:rPr>
          <w:rFonts w:ascii="Arial" w:hAnsi="Arial" w:cs="Arial"/>
          <w:sz w:val="20"/>
          <w:szCs w:val="20"/>
        </w:rPr>
        <w:t>iscriminação, quantidade, e demais elementos que permitam a perfeita identificação do serviço prestado;</w:t>
      </w:r>
    </w:p>
    <w:p w:rsidR="003635BE" w:rsidRPr="0082687C" w:rsidRDefault="003635BE" w:rsidP="00D374EE">
      <w:pPr>
        <w:spacing w:after="0"/>
        <w:ind w:firstLine="4502"/>
        <w:rPr>
          <w:rFonts w:ascii="Arial" w:hAnsi="Arial" w:cs="Arial"/>
          <w:sz w:val="20"/>
          <w:szCs w:val="20"/>
        </w:rPr>
      </w:pPr>
      <w:r w:rsidRPr="0082687C">
        <w:rPr>
          <w:rFonts w:ascii="Arial" w:hAnsi="Arial" w:cs="Arial"/>
          <w:b/>
          <w:bCs/>
          <w:sz w:val="20"/>
          <w:szCs w:val="20"/>
        </w:rPr>
        <w:t>IX</w:t>
      </w:r>
      <w:r w:rsidR="00C62F5E" w:rsidRPr="0082687C">
        <w:rPr>
          <w:rFonts w:ascii="Arial" w:hAnsi="Arial" w:cs="Arial"/>
          <w:b/>
          <w:sz w:val="20"/>
          <w:szCs w:val="20"/>
        </w:rPr>
        <w:t xml:space="preserve"> – </w:t>
      </w:r>
      <w:r w:rsidR="00105B68" w:rsidRPr="0082687C">
        <w:rPr>
          <w:rFonts w:ascii="Arial" w:hAnsi="Arial" w:cs="Arial"/>
          <w:sz w:val="20"/>
          <w:szCs w:val="20"/>
        </w:rPr>
        <w:t>P</w:t>
      </w:r>
      <w:r w:rsidRPr="0082687C">
        <w:rPr>
          <w:rFonts w:ascii="Arial" w:hAnsi="Arial" w:cs="Arial"/>
          <w:sz w:val="20"/>
          <w:szCs w:val="20"/>
        </w:rPr>
        <w:t>reço unitário e total do serviço prestado e o valor da Nota Fiscal- Fatura;</w:t>
      </w:r>
    </w:p>
    <w:p w:rsidR="00247B5B" w:rsidRPr="0082687C" w:rsidRDefault="00247B5B" w:rsidP="00D374EE">
      <w:pPr>
        <w:spacing w:after="0"/>
        <w:ind w:firstLine="4502"/>
        <w:jc w:val="both"/>
        <w:rPr>
          <w:rFonts w:ascii="Arial" w:hAnsi="Arial" w:cs="Arial"/>
          <w:sz w:val="20"/>
          <w:szCs w:val="20"/>
        </w:rPr>
      </w:pPr>
    </w:p>
    <w:p w:rsidR="003635BE" w:rsidRPr="0082687C" w:rsidRDefault="003635BE" w:rsidP="00D374EE">
      <w:pPr>
        <w:spacing w:after="0"/>
        <w:ind w:firstLine="4502"/>
        <w:jc w:val="both"/>
        <w:rPr>
          <w:rFonts w:ascii="Arial" w:hAnsi="Arial" w:cs="Arial"/>
          <w:sz w:val="20"/>
          <w:szCs w:val="20"/>
        </w:rPr>
      </w:pPr>
      <w:r w:rsidRPr="0082687C">
        <w:rPr>
          <w:rFonts w:ascii="Arial" w:hAnsi="Arial" w:cs="Arial"/>
          <w:b/>
          <w:bCs/>
          <w:sz w:val="20"/>
          <w:szCs w:val="20"/>
        </w:rPr>
        <w:t xml:space="preserve">Parágrafo </w:t>
      </w:r>
      <w:r w:rsidR="003E7AB2" w:rsidRPr="0082687C">
        <w:rPr>
          <w:rFonts w:ascii="Arial" w:hAnsi="Arial" w:cs="Arial"/>
          <w:b/>
          <w:bCs/>
          <w:sz w:val="20"/>
          <w:szCs w:val="20"/>
        </w:rPr>
        <w:t>ú</w:t>
      </w:r>
      <w:r w:rsidRPr="0082687C">
        <w:rPr>
          <w:rFonts w:ascii="Arial" w:hAnsi="Arial" w:cs="Arial"/>
          <w:b/>
          <w:bCs/>
          <w:sz w:val="20"/>
          <w:szCs w:val="20"/>
        </w:rPr>
        <w:t xml:space="preserve">nico. </w:t>
      </w:r>
      <w:r w:rsidRPr="0082687C">
        <w:rPr>
          <w:rFonts w:ascii="Arial" w:hAnsi="Arial" w:cs="Arial"/>
          <w:sz w:val="20"/>
          <w:szCs w:val="20"/>
        </w:rPr>
        <w:t>As indicações dos Incisos I, II, V e X devem ser impressas tipograficamente.</w:t>
      </w:r>
    </w:p>
    <w:p w:rsidR="003635BE" w:rsidRPr="0082687C" w:rsidRDefault="003635BE" w:rsidP="00D374EE">
      <w:pPr>
        <w:spacing w:after="0"/>
        <w:ind w:firstLine="4502"/>
        <w:jc w:val="both"/>
        <w:rPr>
          <w:rFonts w:ascii="Arial" w:hAnsi="Arial" w:cs="Arial"/>
          <w:sz w:val="20"/>
          <w:szCs w:val="20"/>
        </w:rPr>
      </w:pPr>
    </w:p>
    <w:p w:rsidR="003635BE" w:rsidRPr="0082687C" w:rsidRDefault="003635BE" w:rsidP="00D374EE">
      <w:pPr>
        <w:spacing w:after="0"/>
        <w:jc w:val="center"/>
        <w:rPr>
          <w:rFonts w:ascii="Arial" w:hAnsi="Arial" w:cs="Arial"/>
          <w:b/>
          <w:bCs/>
          <w:sz w:val="20"/>
          <w:szCs w:val="20"/>
        </w:rPr>
      </w:pPr>
      <w:r w:rsidRPr="0082687C">
        <w:rPr>
          <w:rFonts w:ascii="Arial" w:hAnsi="Arial" w:cs="Arial"/>
          <w:b/>
          <w:bCs/>
          <w:sz w:val="20"/>
          <w:szCs w:val="20"/>
        </w:rPr>
        <w:t>Sub</w:t>
      </w:r>
      <w:r w:rsidR="00C62F5E" w:rsidRPr="0082687C">
        <w:rPr>
          <w:rFonts w:ascii="Arial" w:hAnsi="Arial" w:cs="Arial"/>
          <w:b/>
          <w:bCs/>
          <w:sz w:val="20"/>
          <w:szCs w:val="20"/>
        </w:rPr>
        <w:t>s</w:t>
      </w:r>
      <w:r w:rsidRPr="0082687C">
        <w:rPr>
          <w:rFonts w:ascii="Arial" w:hAnsi="Arial" w:cs="Arial"/>
          <w:b/>
          <w:bCs/>
          <w:sz w:val="20"/>
          <w:szCs w:val="20"/>
        </w:rPr>
        <w:t>eção III</w:t>
      </w:r>
    </w:p>
    <w:p w:rsidR="003635BE" w:rsidRPr="0082687C" w:rsidRDefault="003635BE" w:rsidP="00D374EE">
      <w:pPr>
        <w:spacing w:after="0"/>
        <w:jc w:val="center"/>
        <w:rPr>
          <w:rFonts w:ascii="Arial" w:hAnsi="Arial" w:cs="Arial"/>
          <w:b/>
          <w:bCs/>
          <w:sz w:val="20"/>
          <w:szCs w:val="20"/>
        </w:rPr>
      </w:pPr>
      <w:r w:rsidRPr="0082687C">
        <w:rPr>
          <w:rFonts w:ascii="Arial" w:hAnsi="Arial" w:cs="Arial"/>
          <w:b/>
          <w:bCs/>
          <w:sz w:val="20"/>
          <w:szCs w:val="20"/>
        </w:rPr>
        <w:t>Norma Comum aos Documentos Fiscais</w:t>
      </w:r>
    </w:p>
    <w:p w:rsidR="0069099D" w:rsidRPr="0082687C" w:rsidRDefault="0069099D" w:rsidP="00D374EE">
      <w:pPr>
        <w:spacing w:after="0"/>
        <w:ind w:firstLine="4502"/>
        <w:jc w:val="both"/>
        <w:rPr>
          <w:rFonts w:ascii="Arial" w:hAnsi="Arial" w:cs="Arial"/>
          <w:b/>
          <w:bCs/>
          <w:sz w:val="20"/>
          <w:szCs w:val="20"/>
        </w:rPr>
      </w:pPr>
    </w:p>
    <w:p w:rsidR="0069099D" w:rsidRPr="00C27637" w:rsidRDefault="0069099D" w:rsidP="00D374EE">
      <w:pPr>
        <w:spacing w:after="0"/>
        <w:ind w:firstLine="4502"/>
        <w:jc w:val="both"/>
        <w:rPr>
          <w:rFonts w:ascii="Arial" w:hAnsi="Arial" w:cs="Arial"/>
          <w:sz w:val="20"/>
          <w:szCs w:val="20"/>
        </w:rPr>
      </w:pPr>
      <w:r w:rsidRPr="00C27637">
        <w:rPr>
          <w:rFonts w:ascii="Arial" w:hAnsi="Arial" w:cs="Arial"/>
          <w:b/>
          <w:bCs/>
          <w:sz w:val="20"/>
          <w:szCs w:val="20"/>
        </w:rPr>
        <w:t>Art. 122</w:t>
      </w:r>
      <w:r w:rsidRPr="00C27637">
        <w:rPr>
          <w:rFonts w:ascii="Arial" w:hAnsi="Arial" w:cs="Arial"/>
          <w:sz w:val="20"/>
          <w:szCs w:val="20"/>
        </w:rPr>
        <w:t>. O prestador de serviço que estiver obrigado à emissão de Nota Fiscal de Serviços, série “A”, série “C”, ou série “D”, pode optar pelo uso da Nota Fiscal- Fatura de Serviços.</w:t>
      </w:r>
    </w:p>
    <w:p w:rsidR="0069099D" w:rsidRPr="00C27637" w:rsidRDefault="0069099D" w:rsidP="00D374EE">
      <w:pPr>
        <w:spacing w:after="0"/>
        <w:ind w:firstLine="4502"/>
        <w:jc w:val="both"/>
        <w:rPr>
          <w:rFonts w:ascii="Arial" w:hAnsi="Arial" w:cs="Arial"/>
          <w:sz w:val="20"/>
          <w:szCs w:val="20"/>
        </w:rPr>
      </w:pPr>
    </w:p>
    <w:p w:rsidR="0069099D" w:rsidRPr="00C27637" w:rsidRDefault="0069099D" w:rsidP="00D374EE">
      <w:pPr>
        <w:spacing w:after="0"/>
        <w:ind w:firstLine="4502"/>
        <w:jc w:val="both"/>
        <w:rPr>
          <w:rFonts w:ascii="Arial" w:hAnsi="Arial" w:cs="Arial"/>
          <w:sz w:val="20"/>
          <w:szCs w:val="20"/>
        </w:rPr>
      </w:pPr>
      <w:r w:rsidRPr="00C27637">
        <w:rPr>
          <w:rFonts w:ascii="Arial" w:hAnsi="Arial" w:cs="Arial"/>
          <w:b/>
          <w:bCs/>
          <w:sz w:val="20"/>
          <w:szCs w:val="20"/>
        </w:rPr>
        <w:t xml:space="preserve">Art. 123. </w:t>
      </w:r>
      <w:r w:rsidRPr="00C27637">
        <w:rPr>
          <w:rFonts w:ascii="Arial" w:hAnsi="Arial" w:cs="Arial"/>
          <w:sz w:val="20"/>
          <w:szCs w:val="20"/>
        </w:rPr>
        <w:t>Os contribuintes que emite Nota Fiscal de Serviços devem, obrigatoriamente, escriturar o livro Registro de Notas Fiscais de Serviços Prestados, sujeitando-se os que emite Nota Fiscal- Fatura de Serviço Prestados a Terceiros.</w:t>
      </w:r>
    </w:p>
    <w:p w:rsidR="0069099D" w:rsidRPr="00C27637" w:rsidRDefault="0069099D" w:rsidP="00D374EE">
      <w:pPr>
        <w:spacing w:after="0"/>
        <w:ind w:firstLine="4502"/>
        <w:jc w:val="both"/>
        <w:rPr>
          <w:rFonts w:ascii="Arial" w:hAnsi="Arial" w:cs="Arial"/>
          <w:b/>
          <w:bCs/>
          <w:sz w:val="20"/>
          <w:szCs w:val="20"/>
        </w:rPr>
      </w:pPr>
    </w:p>
    <w:p w:rsidR="0069099D" w:rsidRPr="00C27637" w:rsidRDefault="0069099D" w:rsidP="00D374EE">
      <w:pPr>
        <w:spacing w:after="0"/>
        <w:ind w:firstLine="4502"/>
        <w:jc w:val="both"/>
        <w:rPr>
          <w:rFonts w:ascii="Arial" w:hAnsi="Arial" w:cs="Arial"/>
          <w:sz w:val="20"/>
          <w:szCs w:val="20"/>
        </w:rPr>
      </w:pPr>
      <w:r w:rsidRPr="00C27637">
        <w:rPr>
          <w:rFonts w:ascii="Arial" w:hAnsi="Arial" w:cs="Arial"/>
          <w:b/>
          <w:bCs/>
          <w:sz w:val="20"/>
          <w:szCs w:val="20"/>
        </w:rPr>
        <w:t xml:space="preserve">Art. 124. </w:t>
      </w:r>
      <w:r w:rsidRPr="00C27637">
        <w:rPr>
          <w:rFonts w:ascii="Arial" w:hAnsi="Arial" w:cs="Arial"/>
          <w:sz w:val="20"/>
          <w:szCs w:val="20"/>
        </w:rPr>
        <w:t>Nas Notas Fiscais</w:t>
      </w:r>
      <w:r w:rsidR="00DF7DA9" w:rsidRPr="00C27637">
        <w:rPr>
          <w:rFonts w:ascii="Arial" w:hAnsi="Arial" w:cs="Arial"/>
          <w:sz w:val="20"/>
          <w:szCs w:val="20"/>
        </w:rPr>
        <w:t xml:space="preserve"> de Serviços, série “A”, “C” e “D”, os campos destinados a “dados do Transportador “e características do volume” podem ser suprimidos, a critério do contribuinte, sempre que os mesmo</w:t>
      </w:r>
      <w:r w:rsidR="008D496C" w:rsidRPr="00C27637">
        <w:rPr>
          <w:rFonts w:ascii="Arial" w:hAnsi="Arial" w:cs="Arial"/>
          <w:sz w:val="20"/>
          <w:szCs w:val="20"/>
        </w:rPr>
        <w:t>s</w:t>
      </w:r>
      <w:r w:rsidR="00DF7DA9" w:rsidRPr="00C27637">
        <w:rPr>
          <w:rFonts w:ascii="Arial" w:hAnsi="Arial" w:cs="Arial"/>
          <w:sz w:val="20"/>
          <w:szCs w:val="20"/>
        </w:rPr>
        <w:t xml:space="preserve"> forem considerados desnecessários.</w:t>
      </w:r>
    </w:p>
    <w:p w:rsidR="00DF7DA9" w:rsidRPr="00C27637" w:rsidRDefault="00DF7DA9" w:rsidP="00D374EE">
      <w:pPr>
        <w:spacing w:after="0"/>
        <w:ind w:firstLine="4502"/>
        <w:jc w:val="both"/>
        <w:rPr>
          <w:rFonts w:ascii="Arial" w:hAnsi="Arial" w:cs="Arial"/>
          <w:sz w:val="20"/>
          <w:szCs w:val="20"/>
        </w:rPr>
      </w:pPr>
    </w:p>
    <w:p w:rsidR="008D496C" w:rsidRPr="00C27637" w:rsidRDefault="008D496C" w:rsidP="00D374EE">
      <w:pPr>
        <w:spacing w:after="0"/>
        <w:ind w:firstLine="4502"/>
        <w:jc w:val="both"/>
        <w:rPr>
          <w:rFonts w:ascii="Arial" w:hAnsi="Arial" w:cs="Arial"/>
          <w:sz w:val="20"/>
          <w:szCs w:val="20"/>
        </w:rPr>
      </w:pPr>
      <w:r w:rsidRPr="00C27637">
        <w:rPr>
          <w:rFonts w:ascii="Arial" w:hAnsi="Arial" w:cs="Arial"/>
          <w:b/>
          <w:bCs/>
          <w:sz w:val="20"/>
          <w:szCs w:val="20"/>
        </w:rPr>
        <w:t xml:space="preserve">Parágrafo único. </w:t>
      </w:r>
      <w:r w:rsidRPr="00C27637">
        <w:rPr>
          <w:rFonts w:ascii="Arial" w:hAnsi="Arial" w:cs="Arial"/>
          <w:sz w:val="20"/>
          <w:szCs w:val="20"/>
        </w:rPr>
        <w:t>A Nota Fiscal e a Nota Fiscal- Fatura de Serviços devem ser extraídas no mínimo de 02 (duas) vias, sendo a primeira entregue ao tomador dos serviços e ficando a segunda em poder do emitente, para exibição ao Fisco.</w:t>
      </w:r>
    </w:p>
    <w:p w:rsidR="008D496C" w:rsidRPr="0082687C" w:rsidRDefault="008D496C" w:rsidP="00D374EE">
      <w:pPr>
        <w:spacing w:after="0"/>
        <w:ind w:firstLine="4502"/>
        <w:jc w:val="both"/>
        <w:rPr>
          <w:rFonts w:ascii="Arial" w:hAnsi="Arial" w:cs="Arial"/>
          <w:sz w:val="20"/>
          <w:szCs w:val="20"/>
        </w:rPr>
      </w:pPr>
    </w:p>
    <w:p w:rsidR="008D496C" w:rsidRPr="0082687C" w:rsidRDefault="008D496C" w:rsidP="00D374EE">
      <w:pPr>
        <w:spacing w:after="0"/>
        <w:ind w:firstLine="4502"/>
        <w:jc w:val="both"/>
        <w:rPr>
          <w:rFonts w:ascii="Arial" w:hAnsi="Arial" w:cs="Arial"/>
          <w:sz w:val="20"/>
          <w:szCs w:val="20"/>
        </w:rPr>
      </w:pPr>
      <w:r w:rsidRPr="0082687C">
        <w:rPr>
          <w:rFonts w:ascii="Arial" w:hAnsi="Arial" w:cs="Arial"/>
          <w:b/>
          <w:bCs/>
          <w:sz w:val="20"/>
          <w:szCs w:val="20"/>
        </w:rPr>
        <w:t xml:space="preserve">Art. 125. </w:t>
      </w:r>
      <w:r w:rsidRPr="0082687C">
        <w:rPr>
          <w:rFonts w:ascii="Arial" w:hAnsi="Arial" w:cs="Arial"/>
          <w:sz w:val="20"/>
          <w:szCs w:val="20"/>
        </w:rPr>
        <w:t>Os Estabelecimentos gráficos somente podem confeccionar Notas Fiscais e Notas Fiscais- Faturas de Serviços mediante prévia autorização da Administração Municipal.</w:t>
      </w:r>
    </w:p>
    <w:p w:rsidR="00DF7DA9" w:rsidRPr="0082687C" w:rsidRDefault="00DF7DA9" w:rsidP="00D374EE">
      <w:pPr>
        <w:spacing w:after="0"/>
        <w:ind w:firstLine="4502"/>
        <w:jc w:val="both"/>
        <w:rPr>
          <w:rFonts w:ascii="Arial" w:hAnsi="Arial" w:cs="Arial"/>
          <w:b/>
          <w:bCs/>
          <w:sz w:val="20"/>
          <w:szCs w:val="20"/>
        </w:rPr>
      </w:pPr>
    </w:p>
    <w:p w:rsidR="0069099D" w:rsidRPr="0082687C" w:rsidRDefault="00A06315" w:rsidP="00D374EE">
      <w:pPr>
        <w:spacing w:after="0"/>
        <w:ind w:firstLine="4502"/>
        <w:jc w:val="both"/>
        <w:rPr>
          <w:rFonts w:ascii="Arial" w:hAnsi="Arial" w:cs="Arial"/>
          <w:sz w:val="20"/>
          <w:szCs w:val="20"/>
        </w:rPr>
      </w:pPr>
      <w:r w:rsidRPr="0082687C">
        <w:rPr>
          <w:rFonts w:ascii="Arial" w:hAnsi="Arial" w:cs="Arial"/>
          <w:b/>
          <w:bCs/>
          <w:sz w:val="20"/>
          <w:szCs w:val="20"/>
        </w:rPr>
        <w:t xml:space="preserve">§ 1º </w:t>
      </w:r>
      <w:r w:rsidRPr="0082687C">
        <w:rPr>
          <w:rFonts w:ascii="Arial" w:hAnsi="Arial" w:cs="Arial"/>
          <w:sz w:val="20"/>
          <w:szCs w:val="20"/>
        </w:rPr>
        <w:t>a autorização é concedida por solicitação do estabelecimento gráfico mediante preenchimento da “Autorização para Impressão de Documentos Fiscais (modelo 102), que deverá conter além de outros dados de interesse, os seguintes elementos:</w:t>
      </w:r>
    </w:p>
    <w:p w:rsidR="00A06315" w:rsidRPr="0082687C" w:rsidRDefault="00A06315" w:rsidP="00D374EE">
      <w:pPr>
        <w:spacing w:after="0"/>
        <w:ind w:firstLine="4502"/>
        <w:jc w:val="both"/>
        <w:rPr>
          <w:rFonts w:ascii="Arial" w:hAnsi="Arial" w:cs="Arial"/>
          <w:sz w:val="20"/>
          <w:szCs w:val="20"/>
        </w:rPr>
      </w:pPr>
    </w:p>
    <w:p w:rsidR="00A06315" w:rsidRPr="0082687C" w:rsidRDefault="00A06315" w:rsidP="00D374EE">
      <w:pPr>
        <w:spacing w:after="0"/>
        <w:ind w:firstLine="4502"/>
        <w:jc w:val="both"/>
        <w:rPr>
          <w:rFonts w:ascii="Arial" w:hAnsi="Arial" w:cs="Arial"/>
          <w:sz w:val="20"/>
          <w:szCs w:val="20"/>
        </w:rPr>
      </w:pPr>
      <w:r w:rsidRPr="0082687C">
        <w:rPr>
          <w:rFonts w:ascii="Arial" w:hAnsi="Arial" w:cs="Arial"/>
          <w:b/>
          <w:bCs/>
          <w:sz w:val="20"/>
          <w:szCs w:val="20"/>
        </w:rPr>
        <w:t>I-</w:t>
      </w:r>
      <w:r w:rsidR="00105B68" w:rsidRPr="0082687C">
        <w:rPr>
          <w:rFonts w:ascii="Arial" w:hAnsi="Arial" w:cs="Arial"/>
          <w:sz w:val="20"/>
          <w:szCs w:val="20"/>
        </w:rPr>
        <w:t xml:space="preserve"> N</w:t>
      </w:r>
      <w:r w:rsidRPr="0082687C">
        <w:rPr>
          <w:rFonts w:ascii="Arial" w:hAnsi="Arial" w:cs="Arial"/>
          <w:sz w:val="20"/>
          <w:szCs w:val="20"/>
        </w:rPr>
        <w:t>ome e endereço do usuário;</w:t>
      </w:r>
    </w:p>
    <w:p w:rsidR="00A06315" w:rsidRPr="0082687C" w:rsidRDefault="00A06315" w:rsidP="00D374EE">
      <w:pPr>
        <w:spacing w:after="0"/>
        <w:ind w:firstLine="4502"/>
        <w:jc w:val="both"/>
        <w:rPr>
          <w:rFonts w:ascii="Arial" w:hAnsi="Arial" w:cs="Arial"/>
          <w:sz w:val="20"/>
          <w:szCs w:val="20"/>
        </w:rPr>
      </w:pPr>
      <w:r w:rsidRPr="0082687C">
        <w:rPr>
          <w:rFonts w:ascii="Arial" w:hAnsi="Arial" w:cs="Arial"/>
          <w:b/>
          <w:bCs/>
          <w:sz w:val="20"/>
          <w:szCs w:val="20"/>
        </w:rPr>
        <w:t>II-</w:t>
      </w:r>
      <w:r w:rsidR="00105B68" w:rsidRPr="0082687C">
        <w:rPr>
          <w:rFonts w:ascii="Arial" w:hAnsi="Arial" w:cs="Arial"/>
          <w:sz w:val="20"/>
          <w:szCs w:val="20"/>
        </w:rPr>
        <w:t xml:space="preserve"> A</w:t>
      </w:r>
      <w:r w:rsidRPr="0082687C">
        <w:rPr>
          <w:rFonts w:ascii="Arial" w:hAnsi="Arial" w:cs="Arial"/>
          <w:sz w:val="20"/>
          <w:szCs w:val="20"/>
        </w:rPr>
        <w:t>tividade a ser exercida;</w:t>
      </w:r>
    </w:p>
    <w:p w:rsidR="00A06315" w:rsidRPr="0082687C" w:rsidRDefault="00A06315" w:rsidP="00D374EE">
      <w:pPr>
        <w:spacing w:after="0"/>
        <w:ind w:firstLine="4502"/>
        <w:jc w:val="both"/>
        <w:rPr>
          <w:rFonts w:ascii="Arial" w:hAnsi="Arial" w:cs="Arial"/>
          <w:sz w:val="20"/>
          <w:szCs w:val="20"/>
        </w:rPr>
      </w:pPr>
      <w:r w:rsidRPr="0082687C">
        <w:rPr>
          <w:rFonts w:ascii="Arial" w:hAnsi="Arial" w:cs="Arial"/>
          <w:b/>
          <w:bCs/>
          <w:sz w:val="20"/>
          <w:szCs w:val="20"/>
        </w:rPr>
        <w:t>III-</w:t>
      </w:r>
      <w:r w:rsidR="00105B68" w:rsidRPr="0082687C">
        <w:rPr>
          <w:rFonts w:ascii="Arial" w:hAnsi="Arial" w:cs="Arial"/>
          <w:sz w:val="20"/>
          <w:szCs w:val="20"/>
        </w:rPr>
        <w:t xml:space="preserve"> N</w:t>
      </w:r>
      <w:r w:rsidRPr="0082687C">
        <w:rPr>
          <w:rFonts w:ascii="Arial" w:hAnsi="Arial" w:cs="Arial"/>
          <w:sz w:val="20"/>
          <w:szCs w:val="20"/>
        </w:rPr>
        <w:t>úmero da Inscrição Municipal;</w:t>
      </w:r>
    </w:p>
    <w:p w:rsidR="00A06315" w:rsidRPr="0082687C" w:rsidRDefault="00A06315" w:rsidP="00D374EE">
      <w:pPr>
        <w:spacing w:after="0"/>
        <w:ind w:firstLine="4502"/>
        <w:jc w:val="both"/>
        <w:rPr>
          <w:rFonts w:ascii="Arial" w:hAnsi="Arial" w:cs="Arial"/>
          <w:sz w:val="20"/>
          <w:szCs w:val="20"/>
        </w:rPr>
      </w:pPr>
      <w:r w:rsidRPr="0082687C">
        <w:rPr>
          <w:rFonts w:ascii="Arial" w:hAnsi="Arial" w:cs="Arial"/>
          <w:b/>
          <w:bCs/>
          <w:sz w:val="20"/>
          <w:szCs w:val="20"/>
        </w:rPr>
        <w:t>IV-</w:t>
      </w:r>
      <w:r w:rsidR="00105B68" w:rsidRPr="0082687C">
        <w:rPr>
          <w:rFonts w:ascii="Arial" w:hAnsi="Arial" w:cs="Arial"/>
          <w:sz w:val="20"/>
          <w:szCs w:val="20"/>
        </w:rPr>
        <w:t xml:space="preserve"> I</w:t>
      </w:r>
      <w:r w:rsidRPr="0082687C">
        <w:rPr>
          <w:rFonts w:ascii="Arial" w:hAnsi="Arial" w:cs="Arial"/>
          <w:sz w:val="20"/>
          <w:szCs w:val="20"/>
        </w:rPr>
        <w:t>nscrição no Cadastro Geral de Contribuinte do Ministério da Fazenda;</w:t>
      </w:r>
    </w:p>
    <w:p w:rsidR="00A06315" w:rsidRPr="0082687C" w:rsidRDefault="00A06315" w:rsidP="00D374EE">
      <w:pPr>
        <w:spacing w:after="0"/>
        <w:ind w:firstLine="4502"/>
        <w:jc w:val="both"/>
        <w:rPr>
          <w:rFonts w:ascii="Arial" w:hAnsi="Arial" w:cs="Arial"/>
          <w:sz w:val="20"/>
          <w:szCs w:val="20"/>
        </w:rPr>
      </w:pPr>
      <w:r w:rsidRPr="0082687C">
        <w:rPr>
          <w:rFonts w:ascii="Arial" w:hAnsi="Arial" w:cs="Arial"/>
          <w:b/>
          <w:bCs/>
          <w:sz w:val="20"/>
          <w:szCs w:val="20"/>
        </w:rPr>
        <w:t>V-</w:t>
      </w:r>
      <w:r w:rsidR="00105B68" w:rsidRPr="0082687C">
        <w:rPr>
          <w:rFonts w:ascii="Arial" w:hAnsi="Arial" w:cs="Arial"/>
          <w:sz w:val="20"/>
          <w:szCs w:val="20"/>
        </w:rPr>
        <w:t xml:space="preserve"> Q</w:t>
      </w:r>
      <w:r w:rsidRPr="0082687C">
        <w:rPr>
          <w:rFonts w:ascii="Arial" w:hAnsi="Arial" w:cs="Arial"/>
          <w:sz w:val="20"/>
          <w:szCs w:val="20"/>
        </w:rPr>
        <w:t>ualificação do estabelecimento gráfico encarregado da confecção dos documentos;</w:t>
      </w:r>
    </w:p>
    <w:p w:rsidR="00A06315" w:rsidRPr="0082687C" w:rsidRDefault="00A06315" w:rsidP="00D374EE">
      <w:pPr>
        <w:spacing w:after="0"/>
        <w:ind w:firstLine="4502"/>
        <w:jc w:val="both"/>
        <w:rPr>
          <w:rFonts w:ascii="Arial" w:hAnsi="Arial" w:cs="Arial"/>
          <w:sz w:val="20"/>
          <w:szCs w:val="20"/>
        </w:rPr>
      </w:pPr>
      <w:r w:rsidRPr="0082687C">
        <w:rPr>
          <w:rFonts w:ascii="Arial" w:hAnsi="Arial" w:cs="Arial"/>
          <w:b/>
          <w:bCs/>
          <w:sz w:val="20"/>
          <w:szCs w:val="20"/>
        </w:rPr>
        <w:t>VI-</w:t>
      </w:r>
      <w:r w:rsidR="00105B68" w:rsidRPr="0082687C">
        <w:rPr>
          <w:rFonts w:ascii="Arial" w:hAnsi="Arial" w:cs="Arial"/>
          <w:sz w:val="20"/>
          <w:szCs w:val="20"/>
        </w:rPr>
        <w:t xml:space="preserve"> E</w:t>
      </w:r>
      <w:r w:rsidRPr="0082687C">
        <w:rPr>
          <w:rFonts w:ascii="Arial" w:hAnsi="Arial" w:cs="Arial"/>
          <w:sz w:val="20"/>
          <w:szCs w:val="20"/>
        </w:rPr>
        <w:t>spécie, série, numeração e quantidade de documentos a serem confeccionados;</w:t>
      </w:r>
    </w:p>
    <w:p w:rsidR="006B3C83" w:rsidRPr="0082687C" w:rsidRDefault="006B3C83" w:rsidP="00D374EE">
      <w:pPr>
        <w:spacing w:after="0"/>
        <w:ind w:firstLine="4502"/>
        <w:jc w:val="both"/>
        <w:rPr>
          <w:rFonts w:ascii="Arial" w:hAnsi="Arial" w:cs="Arial"/>
          <w:sz w:val="20"/>
          <w:szCs w:val="20"/>
        </w:rPr>
      </w:pPr>
      <w:r w:rsidRPr="0082687C">
        <w:rPr>
          <w:rFonts w:ascii="Arial" w:hAnsi="Arial" w:cs="Arial"/>
          <w:b/>
          <w:bCs/>
          <w:sz w:val="20"/>
          <w:szCs w:val="20"/>
        </w:rPr>
        <w:t>VII-</w:t>
      </w:r>
      <w:r w:rsidR="00105B68" w:rsidRPr="0082687C">
        <w:rPr>
          <w:rFonts w:ascii="Arial" w:hAnsi="Arial" w:cs="Arial"/>
          <w:sz w:val="20"/>
          <w:szCs w:val="20"/>
        </w:rPr>
        <w:t xml:space="preserve"> A</w:t>
      </w:r>
      <w:r w:rsidRPr="0082687C">
        <w:rPr>
          <w:rFonts w:ascii="Arial" w:hAnsi="Arial" w:cs="Arial"/>
          <w:sz w:val="20"/>
          <w:szCs w:val="20"/>
        </w:rPr>
        <w:t>ssinatura dos usuários;</w:t>
      </w:r>
    </w:p>
    <w:p w:rsidR="006B3C83" w:rsidRPr="0082687C" w:rsidRDefault="006B3C83" w:rsidP="00D374EE">
      <w:pPr>
        <w:spacing w:after="0"/>
        <w:ind w:firstLine="4502"/>
        <w:jc w:val="both"/>
        <w:rPr>
          <w:rFonts w:ascii="Arial" w:hAnsi="Arial" w:cs="Arial"/>
          <w:sz w:val="20"/>
          <w:szCs w:val="20"/>
        </w:rPr>
      </w:pPr>
      <w:r w:rsidRPr="0082687C">
        <w:rPr>
          <w:rFonts w:ascii="Arial" w:hAnsi="Arial" w:cs="Arial"/>
          <w:b/>
          <w:bCs/>
          <w:sz w:val="20"/>
          <w:szCs w:val="20"/>
        </w:rPr>
        <w:t>VIII-</w:t>
      </w:r>
      <w:r w:rsidR="00105B68" w:rsidRPr="0082687C">
        <w:rPr>
          <w:rFonts w:ascii="Arial" w:hAnsi="Arial" w:cs="Arial"/>
          <w:sz w:val="20"/>
          <w:szCs w:val="20"/>
        </w:rPr>
        <w:t xml:space="preserve"> A</w:t>
      </w:r>
      <w:r w:rsidRPr="0082687C">
        <w:rPr>
          <w:rFonts w:ascii="Arial" w:hAnsi="Arial" w:cs="Arial"/>
          <w:sz w:val="20"/>
          <w:szCs w:val="20"/>
        </w:rPr>
        <w:t>ssinatura e carimbo do estabelecimento gráfico.</w:t>
      </w:r>
    </w:p>
    <w:p w:rsidR="00A06315" w:rsidRPr="0082687C" w:rsidRDefault="00A06315" w:rsidP="00D374EE">
      <w:pPr>
        <w:spacing w:after="0"/>
        <w:ind w:firstLine="4502"/>
        <w:jc w:val="both"/>
        <w:rPr>
          <w:rFonts w:ascii="Arial" w:hAnsi="Arial" w:cs="Arial"/>
          <w:sz w:val="20"/>
          <w:szCs w:val="20"/>
        </w:rPr>
      </w:pPr>
    </w:p>
    <w:p w:rsidR="006B3C83" w:rsidRPr="0082687C" w:rsidRDefault="006B3C83" w:rsidP="00D374EE">
      <w:pPr>
        <w:spacing w:after="0"/>
        <w:ind w:firstLine="4502"/>
        <w:jc w:val="both"/>
        <w:rPr>
          <w:rFonts w:ascii="Arial" w:hAnsi="Arial" w:cs="Arial"/>
          <w:sz w:val="20"/>
          <w:szCs w:val="20"/>
        </w:rPr>
      </w:pPr>
    </w:p>
    <w:p w:rsidR="006B3C83" w:rsidRPr="0082687C" w:rsidRDefault="006B3C83" w:rsidP="00D374EE">
      <w:pPr>
        <w:spacing w:after="0"/>
        <w:ind w:firstLine="4502"/>
        <w:jc w:val="both"/>
        <w:rPr>
          <w:rFonts w:ascii="Arial" w:hAnsi="Arial" w:cs="Arial"/>
          <w:sz w:val="20"/>
          <w:szCs w:val="20"/>
        </w:rPr>
      </w:pPr>
      <w:r w:rsidRPr="0082687C">
        <w:rPr>
          <w:rFonts w:ascii="Arial" w:hAnsi="Arial" w:cs="Arial"/>
          <w:b/>
          <w:bCs/>
          <w:sz w:val="20"/>
          <w:szCs w:val="20"/>
        </w:rPr>
        <w:t>§ 2º</w:t>
      </w:r>
      <w:r w:rsidRPr="0082687C">
        <w:rPr>
          <w:rFonts w:ascii="Arial" w:hAnsi="Arial" w:cs="Arial"/>
          <w:sz w:val="20"/>
          <w:szCs w:val="20"/>
        </w:rPr>
        <w:t xml:space="preserve"> O disposto neste Artigo aplica-se também, aos contribuintes que confeccionam seus próprios impressos para fins fiscais;</w:t>
      </w:r>
    </w:p>
    <w:p w:rsidR="006B3C83" w:rsidRPr="0082687C" w:rsidRDefault="006B3C83" w:rsidP="00D374EE">
      <w:pPr>
        <w:spacing w:after="0"/>
        <w:ind w:firstLine="4502"/>
        <w:jc w:val="both"/>
        <w:rPr>
          <w:rFonts w:ascii="Arial" w:hAnsi="Arial" w:cs="Arial"/>
          <w:sz w:val="20"/>
          <w:szCs w:val="20"/>
        </w:rPr>
      </w:pPr>
    </w:p>
    <w:p w:rsidR="006B3C83" w:rsidRPr="0082687C" w:rsidRDefault="006B3C83" w:rsidP="00D374EE">
      <w:pPr>
        <w:spacing w:after="0"/>
        <w:ind w:firstLine="4502"/>
        <w:jc w:val="both"/>
        <w:rPr>
          <w:rFonts w:ascii="Arial" w:hAnsi="Arial" w:cs="Arial"/>
          <w:sz w:val="20"/>
          <w:szCs w:val="20"/>
        </w:rPr>
      </w:pPr>
      <w:r w:rsidRPr="0082687C">
        <w:rPr>
          <w:rFonts w:ascii="Arial" w:hAnsi="Arial" w:cs="Arial"/>
          <w:b/>
          <w:bCs/>
          <w:sz w:val="20"/>
          <w:szCs w:val="20"/>
        </w:rPr>
        <w:t xml:space="preserve">Art. 126. </w:t>
      </w:r>
      <w:r w:rsidRPr="0082687C">
        <w:rPr>
          <w:rFonts w:ascii="Arial" w:hAnsi="Arial" w:cs="Arial"/>
          <w:sz w:val="20"/>
          <w:szCs w:val="20"/>
        </w:rPr>
        <w:t>Da Nota Fiscal de Serviço, emitida pelos estabelecimentos gráficos para acompanhar os documentos fiscais por eles confeccionados para terceiros, devem constar obrigatoriamente, a natureza, espécie, série, quantidade, data e número desses documentos.</w:t>
      </w:r>
    </w:p>
    <w:p w:rsidR="006B3C83" w:rsidRPr="0082687C" w:rsidRDefault="006B3C83" w:rsidP="00D374EE">
      <w:pPr>
        <w:spacing w:after="0"/>
        <w:ind w:firstLine="4502"/>
        <w:jc w:val="both"/>
        <w:rPr>
          <w:rFonts w:ascii="Arial" w:hAnsi="Arial" w:cs="Arial"/>
          <w:sz w:val="20"/>
          <w:szCs w:val="20"/>
        </w:rPr>
      </w:pPr>
    </w:p>
    <w:p w:rsidR="006B3C83" w:rsidRPr="0082687C" w:rsidRDefault="006B3C83" w:rsidP="00D374EE">
      <w:pPr>
        <w:spacing w:after="0"/>
        <w:ind w:firstLine="4502"/>
        <w:jc w:val="both"/>
        <w:rPr>
          <w:rFonts w:ascii="Arial" w:hAnsi="Arial" w:cs="Arial"/>
          <w:sz w:val="20"/>
          <w:szCs w:val="20"/>
        </w:rPr>
      </w:pPr>
      <w:r w:rsidRPr="0082687C">
        <w:rPr>
          <w:rFonts w:ascii="Arial" w:hAnsi="Arial" w:cs="Arial"/>
          <w:b/>
          <w:bCs/>
          <w:sz w:val="20"/>
          <w:szCs w:val="20"/>
        </w:rPr>
        <w:t xml:space="preserve">Art. 127. </w:t>
      </w:r>
      <w:r w:rsidRPr="0082687C">
        <w:rPr>
          <w:rFonts w:ascii="Arial" w:hAnsi="Arial" w:cs="Arial"/>
          <w:sz w:val="20"/>
          <w:szCs w:val="20"/>
        </w:rPr>
        <w:t>Os documentos fiscais, obedecidas às disposições deste Decreto, serão extraídos por decalque carbono ou em papel carbonado, com dizeres e indicações legíveis em todas as vias.</w:t>
      </w:r>
    </w:p>
    <w:p w:rsidR="00A06315" w:rsidRPr="0082687C" w:rsidRDefault="00A06315" w:rsidP="00D374EE">
      <w:pPr>
        <w:spacing w:after="0"/>
        <w:ind w:firstLine="4502"/>
        <w:rPr>
          <w:rFonts w:ascii="Arial" w:hAnsi="Arial" w:cs="Arial"/>
          <w:b/>
          <w:bCs/>
          <w:sz w:val="20"/>
          <w:szCs w:val="20"/>
        </w:rPr>
      </w:pPr>
    </w:p>
    <w:p w:rsidR="0069099D" w:rsidRPr="0082687C" w:rsidRDefault="006B3C83" w:rsidP="00D374EE">
      <w:pPr>
        <w:spacing w:after="0"/>
        <w:ind w:firstLine="4502"/>
        <w:jc w:val="both"/>
        <w:rPr>
          <w:rFonts w:ascii="Arial" w:hAnsi="Arial" w:cs="Arial"/>
          <w:sz w:val="20"/>
          <w:szCs w:val="20"/>
        </w:rPr>
      </w:pPr>
      <w:r w:rsidRPr="0082687C">
        <w:rPr>
          <w:rFonts w:ascii="Arial" w:hAnsi="Arial" w:cs="Arial"/>
          <w:b/>
          <w:bCs/>
          <w:sz w:val="20"/>
          <w:szCs w:val="20"/>
        </w:rPr>
        <w:t xml:space="preserve">§ 1º </w:t>
      </w:r>
      <w:r w:rsidRPr="0082687C">
        <w:rPr>
          <w:rFonts w:ascii="Arial" w:hAnsi="Arial" w:cs="Arial"/>
          <w:sz w:val="20"/>
          <w:szCs w:val="20"/>
        </w:rPr>
        <w:t>São considerados inidôneos os documentos fiscais que contenham indicações inexatas, emendas ou rasuras que lhes prejudiquem a clareza;</w:t>
      </w:r>
    </w:p>
    <w:p w:rsidR="006B3C83" w:rsidRPr="0082687C" w:rsidRDefault="006B3C83" w:rsidP="00D374EE">
      <w:pPr>
        <w:spacing w:after="0"/>
        <w:ind w:firstLine="4502"/>
        <w:jc w:val="both"/>
        <w:rPr>
          <w:rFonts w:ascii="Arial" w:hAnsi="Arial" w:cs="Arial"/>
          <w:sz w:val="20"/>
          <w:szCs w:val="20"/>
        </w:rPr>
      </w:pPr>
    </w:p>
    <w:p w:rsidR="0069099D" w:rsidRPr="0082687C" w:rsidRDefault="006B3C83" w:rsidP="00D374EE">
      <w:pPr>
        <w:spacing w:after="0"/>
        <w:ind w:firstLine="4502"/>
        <w:jc w:val="both"/>
        <w:rPr>
          <w:rFonts w:ascii="Arial" w:hAnsi="Arial" w:cs="Arial"/>
          <w:sz w:val="20"/>
          <w:szCs w:val="20"/>
        </w:rPr>
      </w:pPr>
      <w:r w:rsidRPr="0082687C">
        <w:rPr>
          <w:rFonts w:ascii="Arial" w:hAnsi="Arial" w:cs="Arial"/>
          <w:b/>
          <w:bCs/>
          <w:sz w:val="20"/>
          <w:szCs w:val="20"/>
        </w:rPr>
        <w:t>§ 2</w:t>
      </w:r>
      <w:r w:rsidRPr="0082687C">
        <w:rPr>
          <w:rFonts w:ascii="Arial" w:hAnsi="Arial" w:cs="Arial"/>
          <w:sz w:val="20"/>
          <w:szCs w:val="20"/>
        </w:rPr>
        <w:t>° Outras indicações, além das expressamente exigidas, podem ser feitas nos documentos fiscais, observando o disposto no Parágrafo anterior.</w:t>
      </w:r>
    </w:p>
    <w:p w:rsidR="001F032B" w:rsidRPr="0082687C" w:rsidRDefault="001F032B" w:rsidP="00D374EE">
      <w:pPr>
        <w:spacing w:after="0"/>
        <w:ind w:firstLine="4502"/>
        <w:jc w:val="both"/>
        <w:rPr>
          <w:rFonts w:ascii="Arial" w:hAnsi="Arial" w:cs="Arial"/>
          <w:sz w:val="20"/>
          <w:szCs w:val="20"/>
        </w:rPr>
      </w:pPr>
    </w:p>
    <w:p w:rsidR="001F032B" w:rsidRPr="0082687C" w:rsidRDefault="001F032B" w:rsidP="00D374EE">
      <w:pPr>
        <w:spacing w:after="0"/>
        <w:ind w:firstLine="4502"/>
        <w:jc w:val="both"/>
        <w:rPr>
          <w:rFonts w:ascii="Arial" w:hAnsi="Arial" w:cs="Arial"/>
          <w:sz w:val="20"/>
          <w:szCs w:val="20"/>
        </w:rPr>
      </w:pPr>
      <w:r w:rsidRPr="0082687C">
        <w:rPr>
          <w:rFonts w:ascii="Arial" w:hAnsi="Arial" w:cs="Arial"/>
          <w:b/>
          <w:bCs/>
          <w:sz w:val="20"/>
          <w:szCs w:val="20"/>
        </w:rPr>
        <w:t>Art. 128.</w:t>
      </w:r>
      <w:r w:rsidRPr="0082687C">
        <w:rPr>
          <w:rFonts w:ascii="Arial" w:hAnsi="Arial" w:cs="Arial"/>
          <w:sz w:val="20"/>
          <w:szCs w:val="20"/>
        </w:rPr>
        <w:t xml:space="preserve"> As diversas vias dos documentos fiscais não se substituem em suas respectivas funções.</w:t>
      </w:r>
    </w:p>
    <w:p w:rsidR="003E7AB2" w:rsidRPr="0082687C" w:rsidRDefault="003E7AB2" w:rsidP="00D374EE">
      <w:pPr>
        <w:spacing w:after="0"/>
        <w:ind w:firstLine="4502"/>
        <w:jc w:val="both"/>
        <w:rPr>
          <w:rFonts w:ascii="Arial" w:hAnsi="Arial" w:cs="Arial"/>
          <w:b/>
          <w:bCs/>
          <w:sz w:val="20"/>
          <w:szCs w:val="20"/>
        </w:rPr>
      </w:pPr>
      <w:bookmarkStart w:id="0" w:name="_GoBack"/>
      <w:bookmarkEnd w:id="0"/>
    </w:p>
    <w:p w:rsidR="001F032B" w:rsidRPr="0082687C" w:rsidRDefault="001F032B" w:rsidP="00D374EE">
      <w:pPr>
        <w:spacing w:after="0"/>
        <w:ind w:firstLine="4502"/>
        <w:jc w:val="both"/>
        <w:rPr>
          <w:rFonts w:ascii="Arial" w:hAnsi="Arial" w:cs="Arial"/>
          <w:sz w:val="20"/>
          <w:szCs w:val="20"/>
        </w:rPr>
      </w:pPr>
      <w:r w:rsidRPr="0082687C">
        <w:rPr>
          <w:rFonts w:ascii="Arial" w:hAnsi="Arial" w:cs="Arial"/>
          <w:b/>
          <w:bCs/>
          <w:sz w:val="20"/>
          <w:szCs w:val="20"/>
        </w:rPr>
        <w:t xml:space="preserve">Art. 129. </w:t>
      </w:r>
      <w:r w:rsidRPr="0082687C">
        <w:rPr>
          <w:rFonts w:ascii="Arial" w:hAnsi="Arial" w:cs="Arial"/>
          <w:sz w:val="20"/>
          <w:szCs w:val="20"/>
        </w:rPr>
        <w:t>Os documentos fiscais serão numerados, por espécie, em ordem crescente de 00001 a 999.999, e enfeixados em blocos uniformes de vinte, no mínimo e cinquenta no máximo.</w:t>
      </w:r>
    </w:p>
    <w:p w:rsidR="001F032B" w:rsidRPr="0082687C" w:rsidRDefault="001F032B" w:rsidP="00D374EE">
      <w:pPr>
        <w:spacing w:after="0"/>
        <w:ind w:firstLine="4502"/>
        <w:jc w:val="both"/>
        <w:rPr>
          <w:rFonts w:ascii="Arial" w:hAnsi="Arial" w:cs="Arial"/>
          <w:sz w:val="20"/>
          <w:szCs w:val="20"/>
        </w:rPr>
      </w:pPr>
    </w:p>
    <w:p w:rsidR="001F032B" w:rsidRPr="0082687C" w:rsidRDefault="001F032B" w:rsidP="00D374EE">
      <w:pPr>
        <w:spacing w:after="0"/>
        <w:ind w:firstLine="4502"/>
        <w:jc w:val="both"/>
        <w:rPr>
          <w:rFonts w:ascii="Arial" w:hAnsi="Arial" w:cs="Arial"/>
          <w:sz w:val="20"/>
          <w:szCs w:val="20"/>
        </w:rPr>
      </w:pPr>
      <w:r w:rsidRPr="0082687C">
        <w:rPr>
          <w:rFonts w:ascii="Arial" w:hAnsi="Arial" w:cs="Arial"/>
          <w:b/>
          <w:bCs/>
          <w:sz w:val="20"/>
          <w:szCs w:val="20"/>
        </w:rPr>
        <w:t>§ 1º</w:t>
      </w:r>
      <w:r w:rsidRPr="0082687C">
        <w:rPr>
          <w:rFonts w:ascii="Arial" w:hAnsi="Arial" w:cs="Arial"/>
          <w:sz w:val="20"/>
          <w:szCs w:val="20"/>
        </w:rPr>
        <w:t xml:space="preserve"> Atingindo o número limite, a numeração deve ser recomeçada, procedida da letra “A”, e sucessivamente, com a inserção de outra letra na ordem alfabética.</w:t>
      </w:r>
    </w:p>
    <w:p w:rsidR="0069099D" w:rsidRPr="0082687C" w:rsidRDefault="0069099D" w:rsidP="00D374EE">
      <w:pPr>
        <w:spacing w:after="0"/>
        <w:ind w:firstLine="4502"/>
        <w:rPr>
          <w:rFonts w:ascii="Arial" w:hAnsi="Arial" w:cs="Arial"/>
          <w:sz w:val="20"/>
          <w:szCs w:val="20"/>
        </w:rPr>
      </w:pPr>
    </w:p>
    <w:p w:rsidR="001F032B" w:rsidRPr="0082687C" w:rsidRDefault="001F032B" w:rsidP="00D374EE">
      <w:pPr>
        <w:spacing w:after="0"/>
        <w:ind w:firstLine="4502"/>
        <w:rPr>
          <w:rFonts w:ascii="Arial" w:hAnsi="Arial" w:cs="Arial"/>
          <w:sz w:val="20"/>
          <w:szCs w:val="20"/>
        </w:rPr>
      </w:pPr>
      <w:r w:rsidRPr="0082687C">
        <w:rPr>
          <w:rFonts w:ascii="Arial" w:hAnsi="Arial" w:cs="Arial"/>
          <w:b/>
          <w:bCs/>
          <w:sz w:val="20"/>
          <w:szCs w:val="20"/>
        </w:rPr>
        <w:t>§ 2º</w:t>
      </w:r>
      <w:r w:rsidRPr="0082687C">
        <w:rPr>
          <w:rFonts w:ascii="Arial" w:hAnsi="Arial" w:cs="Arial"/>
          <w:sz w:val="20"/>
          <w:szCs w:val="20"/>
        </w:rPr>
        <w:t xml:space="preserve"> A emissão dos documentos, em cada bloco, será feita</w:t>
      </w:r>
      <w:r w:rsidR="003A0C82" w:rsidRPr="0082687C">
        <w:rPr>
          <w:rFonts w:ascii="Arial" w:hAnsi="Arial" w:cs="Arial"/>
          <w:sz w:val="20"/>
          <w:szCs w:val="20"/>
        </w:rPr>
        <w:t xml:space="preserve"> pela ordem de numeração referida neste artigo.</w:t>
      </w:r>
    </w:p>
    <w:p w:rsidR="003A0C82" w:rsidRPr="0082687C" w:rsidRDefault="003A0C82" w:rsidP="00D374EE">
      <w:pPr>
        <w:spacing w:after="0"/>
        <w:ind w:firstLine="4502"/>
        <w:rPr>
          <w:rFonts w:ascii="Arial" w:hAnsi="Arial" w:cs="Arial"/>
          <w:sz w:val="20"/>
          <w:szCs w:val="20"/>
        </w:rPr>
      </w:pPr>
    </w:p>
    <w:p w:rsidR="003A0C82" w:rsidRPr="0082687C" w:rsidRDefault="003A0C82" w:rsidP="00D374EE">
      <w:pPr>
        <w:spacing w:after="0"/>
        <w:ind w:firstLine="4502"/>
        <w:jc w:val="both"/>
        <w:rPr>
          <w:rFonts w:ascii="Arial" w:hAnsi="Arial" w:cs="Arial"/>
          <w:sz w:val="20"/>
          <w:szCs w:val="20"/>
        </w:rPr>
      </w:pPr>
      <w:r w:rsidRPr="0082687C">
        <w:rPr>
          <w:rFonts w:ascii="Arial" w:hAnsi="Arial" w:cs="Arial"/>
          <w:b/>
          <w:bCs/>
          <w:sz w:val="20"/>
          <w:szCs w:val="20"/>
        </w:rPr>
        <w:t>§ 3º</w:t>
      </w:r>
      <w:r w:rsidRPr="0082687C">
        <w:rPr>
          <w:rFonts w:ascii="Arial" w:hAnsi="Arial" w:cs="Arial"/>
          <w:sz w:val="20"/>
          <w:szCs w:val="20"/>
        </w:rPr>
        <w:t xml:space="preserve"> Os blocos serão usados pela ordem de numeração dos documentos. Nenhum bloco será usado sem que estejam simultaneamente em uso, ou já tenham sido usados, os da numeração inferior.</w:t>
      </w:r>
    </w:p>
    <w:p w:rsidR="003A0C82" w:rsidRPr="0082687C" w:rsidRDefault="003A0C82" w:rsidP="00D374EE">
      <w:pPr>
        <w:spacing w:after="0"/>
        <w:ind w:firstLine="4502"/>
        <w:jc w:val="both"/>
        <w:rPr>
          <w:rFonts w:ascii="Arial" w:hAnsi="Arial" w:cs="Arial"/>
          <w:sz w:val="20"/>
          <w:szCs w:val="20"/>
        </w:rPr>
      </w:pPr>
    </w:p>
    <w:p w:rsidR="003A0C82" w:rsidRPr="0082687C" w:rsidRDefault="003A0C82" w:rsidP="00D374EE">
      <w:pPr>
        <w:spacing w:after="0"/>
        <w:ind w:firstLine="4502"/>
        <w:jc w:val="both"/>
        <w:rPr>
          <w:rFonts w:ascii="Arial" w:hAnsi="Arial" w:cs="Arial"/>
          <w:sz w:val="20"/>
          <w:szCs w:val="20"/>
        </w:rPr>
      </w:pPr>
      <w:r w:rsidRPr="0082687C">
        <w:rPr>
          <w:rFonts w:ascii="Arial" w:hAnsi="Arial" w:cs="Arial"/>
          <w:b/>
          <w:bCs/>
          <w:sz w:val="20"/>
          <w:szCs w:val="20"/>
        </w:rPr>
        <w:t xml:space="preserve">§ 4º </w:t>
      </w:r>
      <w:r w:rsidRPr="0082687C">
        <w:rPr>
          <w:rFonts w:ascii="Arial" w:hAnsi="Arial" w:cs="Arial"/>
          <w:sz w:val="20"/>
          <w:szCs w:val="20"/>
        </w:rPr>
        <w:t>Cada estabelecimento, seja matriz, sucursal, agência, depósito ou qualquer outro terá talonário próprio.</w:t>
      </w:r>
    </w:p>
    <w:p w:rsidR="003A0C82" w:rsidRPr="0082687C" w:rsidRDefault="003A0C82" w:rsidP="00D374EE">
      <w:pPr>
        <w:spacing w:after="0"/>
        <w:ind w:firstLine="4502"/>
        <w:jc w:val="both"/>
        <w:rPr>
          <w:rFonts w:ascii="Arial" w:hAnsi="Arial" w:cs="Arial"/>
          <w:sz w:val="20"/>
          <w:szCs w:val="20"/>
        </w:rPr>
      </w:pPr>
    </w:p>
    <w:p w:rsidR="003A0C82" w:rsidRPr="0082687C" w:rsidRDefault="003A0C82" w:rsidP="00D374EE">
      <w:pPr>
        <w:spacing w:after="0"/>
        <w:ind w:firstLine="4502"/>
        <w:jc w:val="both"/>
        <w:rPr>
          <w:rFonts w:ascii="Arial" w:hAnsi="Arial" w:cs="Arial"/>
          <w:sz w:val="20"/>
          <w:szCs w:val="20"/>
        </w:rPr>
      </w:pPr>
      <w:r w:rsidRPr="0082687C">
        <w:rPr>
          <w:rFonts w:ascii="Arial" w:hAnsi="Arial" w:cs="Arial"/>
          <w:b/>
          <w:bCs/>
          <w:sz w:val="20"/>
          <w:szCs w:val="20"/>
        </w:rPr>
        <w:t xml:space="preserve">§ 5º </w:t>
      </w:r>
      <w:r w:rsidRPr="0082687C">
        <w:rPr>
          <w:rFonts w:ascii="Arial" w:hAnsi="Arial" w:cs="Arial"/>
          <w:sz w:val="20"/>
          <w:szCs w:val="20"/>
        </w:rPr>
        <w:t>Os contribuintes que realizarem ao mesmo tempo, operações tributadas e não sujeitas ao imposto, manterão talonários especiais</w:t>
      </w:r>
      <w:r w:rsidR="002F010D" w:rsidRPr="0082687C">
        <w:rPr>
          <w:rFonts w:ascii="Arial" w:hAnsi="Arial" w:cs="Arial"/>
          <w:sz w:val="20"/>
          <w:szCs w:val="20"/>
        </w:rPr>
        <w:t xml:space="preserve"> para cada espécie de operação.</w:t>
      </w:r>
    </w:p>
    <w:p w:rsidR="002F010D" w:rsidRPr="0082687C" w:rsidRDefault="002F010D" w:rsidP="00D374EE">
      <w:pPr>
        <w:spacing w:after="0"/>
        <w:ind w:firstLine="4502"/>
        <w:jc w:val="both"/>
        <w:rPr>
          <w:rFonts w:ascii="Arial" w:hAnsi="Arial" w:cs="Arial"/>
          <w:sz w:val="20"/>
          <w:szCs w:val="20"/>
        </w:rPr>
      </w:pPr>
    </w:p>
    <w:p w:rsidR="002F010D" w:rsidRPr="0082687C" w:rsidRDefault="002F010D" w:rsidP="00D374EE">
      <w:pPr>
        <w:spacing w:after="0"/>
        <w:ind w:firstLine="4502"/>
        <w:jc w:val="both"/>
        <w:rPr>
          <w:rFonts w:ascii="Arial" w:hAnsi="Arial" w:cs="Arial"/>
          <w:sz w:val="20"/>
          <w:szCs w:val="20"/>
        </w:rPr>
      </w:pPr>
      <w:r w:rsidRPr="0082687C">
        <w:rPr>
          <w:rFonts w:ascii="Arial" w:hAnsi="Arial" w:cs="Arial"/>
          <w:b/>
          <w:bCs/>
          <w:sz w:val="20"/>
          <w:szCs w:val="20"/>
        </w:rPr>
        <w:t xml:space="preserve">§ 6º </w:t>
      </w:r>
      <w:r w:rsidRPr="0082687C">
        <w:rPr>
          <w:rFonts w:ascii="Arial" w:hAnsi="Arial" w:cs="Arial"/>
          <w:sz w:val="20"/>
          <w:szCs w:val="20"/>
        </w:rPr>
        <w:t>Nos estabelecimentos onde os serviços de contabilidade forem mecanizados, poderão ser usados, independentemente de autorização fiscal, jogos soltos de documentos, incluídas</w:t>
      </w:r>
      <w:r w:rsidR="00EE0892" w:rsidRPr="0082687C">
        <w:rPr>
          <w:rFonts w:ascii="Arial" w:hAnsi="Arial" w:cs="Arial"/>
          <w:sz w:val="20"/>
          <w:szCs w:val="20"/>
        </w:rPr>
        <w:t xml:space="preserve"> as Notas Fiscais de Serviços numerados tipograficamente, desde que a Segunda Via seja arquivada, em ordem cronológica, para exibição ao Fisco.</w:t>
      </w:r>
    </w:p>
    <w:p w:rsidR="00EE0892" w:rsidRPr="0082687C" w:rsidRDefault="00EE0892" w:rsidP="00D374EE">
      <w:pPr>
        <w:spacing w:after="0"/>
        <w:ind w:firstLine="4502"/>
        <w:jc w:val="both"/>
        <w:rPr>
          <w:rFonts w:ascii="Arial" w:hAnsi="Arial" w:cs="Arial"/>
          <w:sz w:val="20"/>
          <w:szCs w:val="20"/>
        </w:rPr>
      </w:pPr>
    </w:p>
    <w:p w:rsidR="00C133EB" w:rsidRPr="0082687C" w:rsidRDefault="00C133EB" w:rsidP="00D374EE">
      <w:pPr>
        <w:spacing w:after="0"/>
        <w:ind w:firstLine="4502"/>
        <w:jc w:val="both"/>
        <w:rPr>
          <w:rFonts w:ascii="Arial" w:hAnsi="Arial" w:cs="Arial"/>
          <w:sz w:val="20"/>
          <w:szCs w:val="20"/>
        </w:rPr>
      </w:pPr>
      <w:r w:rsidRPr="0082687C">
        <w:rPr>
          <w:rFonts w:ascii="Arial" w:hAnsi="Arial" w:cs="Arial"/>
          <w:b/>
          <w:bCs/>
          <w:sz w:val="20"/>
          <w:szCs w:val="20"/>
        </w:rPr>
        <w:t>§ 7º</w:t>
      </w:r>
      <w:r w:rsidRPr="0082687C">
        <w:rPr>
          <w:rFonts w:ascii="Arial" w:hAnsi="Arial" w:cs="Arial"/>
          <w:sz w:val="20"/>
          <w:szCs w:val="20"/>
        </w:rPr>
        <w:t xml:space="preserve"> É permitido o uso de uma ou mais séries de cada espécie de documento fiscal, desde que distingam por letras, em ordem alfabética, posteriormente ao número</w:t>
      </w:r>
      <w:r w:rsidR="00743D2C" w:rsidRPr="0082687C">
        <w:rPr>
          <w:rFonts w:ascii="Arial" w:hAnsi="Arial" w:cs="Arial"/>
          <w:sz w:val="20"/>
          <w:szCs w:val="20"/>
        </w:rPr>
        <w:t xml:space="preserve"> do documento.</w:t>
      </w:r>
    </w:p>
    <w:p w:rsidR="00743D2C" w:rsidRPr="0082687C" w:rsidRDefault="00743D2C" w:rsidP="00D374EE">
      <w:pPr>
        <w:spacing w:after="0"/>
        <w:ind w:firstLine="4502"/>
        <w:jc w:val="both"/>
        <w:rPr>
          <w:rFonts w:ascii="Arial" w:hAnsi="Arial" w:cs="Arial"/>
          <w:sz w:val="20"/>
          <w:szCs w:val="20"/>
        </w:rPr>
      </w:pPr>
    </w:p>
    <w:p w:rsidR="00743D2C" w:rsidRPr="0082687C" w:rsidRDefault="00743D2C" w:rsidP="00D374EE">
      <w:pPr>
        <w:spacing w:after="0"/>
        <w:ind w:firstLine="4502"/>
        <w:jc w:val="both"/>
        <w:rPr>
          <w:rFonts w:ascii="Arial" w:hAnsi="Arial" w:cs="Arial"/>
          <w:sz w:val="20"/>
          <w:szCs w:val="20"/>
        </w:rPr>
      </w:pPr>
      <w:r w:rsidRPr="0082687C">
        <w:rPr>
          <w:rFonts w:ascii="Arial" w:hAnsi="Arial" w:cs="Arial"/>
          <w:b/>
          <w:bCs/>
          <w:sz w:val="20"/>
          <w:szCs w:val="20"/>
        </w:rPr>
        <w:t>§ 8º</w:t>
      </w:r>
      <w:r w:rsidRPr="0082687C">
        <w:rPr>
          <w:rFonts w:ascii="Arial" w:hAnsi="Arial" w:cs="Arial"/>
          <w:sz w:val="20"/>
          <w:szCs w:val="20"/>
        </w:rPr>
        <w:t xml:space="preserve"> O Fisco pode, notificado o contribuinte, restringir o número das séries em uso.</w:t>
      </w:r>
    </w:p>
    <w:p w:rsidR="00743D2C" w:rsidRPr="0082687C" w:rsidRDefault="00743D2C" w:rsidP="00D374EE">
      <w:pPr>
        <w:spacing w:after="0"/>
        <w:ind w:firstLine="4502"/>
        <w:jc w:val="both"/>
        <w:rPr>
          <w:rFonts w:ascii="Arial" w:hAnsi="Arial" w:cs="Arial"/>
          <w:sz w:val="20"/>
          <w:szCs w:val="20"/>
        </w:rPr>
      </w:pPr>
    </w:p>
    <w:p w:rsidR="00743D2C" w:rsidRPr="0082687C" w:rsidRDefault="00743D2C" w:rsidP="00D374EE">
      <w:pPr>
        <w:spacing w:after="0"/>
        <w:ind w:firstLine="4502"/>
        <w:jc w:val="both"/>
        <w:rPr>
          <w:rFonts w:ascii="Arial" w:hAnsi="Arial" w:cs="Arial"/>
          <w:sz w:val="20"/>
          <w:szCs w:val="20"/>
        </w:rPr>
      </w:pPr>
      <w:r w:rsidRPr="0082687C">
        <w:rPr>
          <w:rFonts w:ascii="Arial" w:hAnsi="Arial" w:cs="Arial"/>
          <w:b/>
          <w:bCs/>
          <w:sz w:val="20"/>
          <w:szCs w:val="20"/>
        </w:rPr>
        <w:t>§ 9º</w:t>
      </w:r>
      <w:r w:rsidRPr="0082687C">
        <w:rPr>
          <w:rFonts w:ascii="Arial" w:hAnsi="Arial" w:cs="Arial"/>
          <w:sz w:val="20"/>
          <w:szCs w:val="20"/>
        </w:rPr>
        <w:t xml:space="preserve"> Não é permitida a seriação em função de número de empregados.</w:t>
      </w:r>
    </w:p>
    <w:p w:rsidR="00743D2C" w:rsidRPr="0082687C" w:rsidRDefault="00743D2C" w:rsidP="00D374EE">
      <w:pPr>
        <w:spacing w:after="0"/>
        <w:ind w:firstLine="4502"/>
        <w:jc w:val="both"/>
        <w:rPr>
          <w:rFonts w:ascii="Arial" w:hAnsi="Arial" w:cs="Arial"/>
          <w:sz w:val="20"/>
          <w:szCs w:val="20"/>
        </w:rPr>
      </w:pPr>
    </w:p>
    <w:p w:rsidR="00743D2C" w:rsidRPr="0082687C" w:rsidRDefault="00743D2C" w:rsidP="00D374EE">
      <w:pPr>
        <w:spacing w:after="0"/>
        <w:ind w:firstLine="4502"/>
        <w:jc w:val="both"/>
        <w:rPr>
          <w:rFonts w:ascii="Arial" w:hAnsi="Arial" w:cs="Arial"/>
          <w:sz w:val="20"/>
          <w:szCs w:val="20"/>
        </w:rPr>
      </w:pPr>
      <w:r w:rsidRPr="0082687C">
        <w:rPr>
          <w:rFonts w:ascii="Arial" w:hAnsi="Arial" w:cs="Arial"/>
          <w:b/>
          <w:bCs/>
          <w:sz w:val="20"/>
          <w:szCs w:val="20"/>
        </w:rPr>
        <w:t>§ 10º</w:t>
      </w:r>
      <w:r w:rsidRPr="0082687C">
        <w:rPr>
          <w:rFonts w:ascii="Arial" w:hAnsi="Arial" w:cs="Arial"/>
          <w:sz w:val="20"/>
          <w:szCs w:val="20"/>
        </w:rPr>
        <w:t xml:space="preserve"> A especificação das séries em uso e a indicação da finalidade de cada uma deve constar de termo lavrado pelo contribuinte, na data do recebimento dos impressos, no livro modelo 57</w:t>
      </w:r>
      <w:r w:rsidR="00277590" w:rsidRPr="0082687C">
        <w:rPr>
          <w:rFonts w:ascii="Arial" w:hAnsi="Arial" w:cs="Arial"/>
          <w:sz w:val="20"/>
          <w:szCs w:val="20"/>
        </w:rPr>
        <w:t>, em uso, autenticado pela repartição fiscal.</w:t>
      </w:r>
    </w:p>
    <w:p w:rsidR="00277590" w:rsidRPr="0082687C" w:rsidRDefault="00277590" w:rsidP="00D374EE">
      <w:pPr>
        <w:spacing w:after="0"/>
        <w:ind w:firstLine="4502"/>
        <w:jc w:val="both"/>
        <w:rPr>
          <w:rFonts w:ascii="Arial" w:hAnsi="Arial" w:cs="Arial"/>
          <w:sz w:val="20"/>
          <w:szCs w:val="20"/>
        </w:rPr>
      </w:pPr>
    </w:p>
    <w:p w:rsidR="00277590" w:rsidRPr="0082687C" w:rsidRDefault="00277590" w:rsidP="00D374EE">
      <w:pPr>
        <w:spacing w:after="0"/>
        <w:ind w:firstLine="4502"/>
        <w:jc w:val="both"/>
        <w:rPr>
          <w:rFonts w:ascii="Arial" w:hAnsi="Arial" w:cs="Arial"/>
          <w:sz w:val="20"/>
          <w:szCs w:val="20"/>
        </w:rPr>
      </w:pPr>
      <w:r w:rsidRPr="0082687C">
        <w:rPr>
          <w:rFonts w:ascii="Arial" w:hAnsi="Arial" w:cs="Arial"/>
          <w:b/>
          <w:bCs/>
          <w:sz w:val="20"/>
          <w:szCs w:val="20"/>
        </w:rPr>
        <w:t>Art. 130</w:t>
      </w:r>
      <w:r w:rsidRPr="0082687C">
        <w:rPr>
          <w:rFonts w:ascii="Arial" w:hAnsi="Arial" w:cs="Arial"/>
          <w:sz w:val="20"/>
          <w:szCs w:val="20"/>
        </w:rPr>
        <w:t>. Nas casas ou locais de diversão publicas com entrada mediante pagamento, é obrigatória a utilização de ingressos ou cupons de máquinas registradoras.</w:t>
      </w:r>
    </w:p>
    <w:p w:rsidR="00277590" w:rsidRPr="0082687C" w:rsidRDefault="00277590" w:rsidP="00D374EE">
      <w:pPr>
        <w:spacing w:after="0"/>
        <w:ind w:firstLine="4502"/>
        <w:jc w:val="both"/>
        <w:rPr>
          <w:rFonts w:ascii="Arial" w:hAnsi="Arial" w:cs="Arial"/>
          <w:sz w:val="20"/>
          <w:szCs w:val="20"/>
        </w:rPr>
      </w:pPr>
    </w:p>
    <w:p w:rsidR="00277590" w:rsidRPr="0082687C" w:rsidRDefault="00277590" w:rsidP="00D374EE">
      <w:pPr>
        <w:spacing w:after="0"/>
        <w:ind w:firstLine="4502"/>
        <w:jc w:val="both"/>
        <w:rPr>
          <w:rFonts w:ascii="Arial" w:hAnsi="Arial" w:cs="Arial"/>
          <w:sz w:val="20"/>
          <w:szCs w:val="20"/>
        </w:rPr>
      </w:pPr>
      <w:r w:rsidRPr="0082687C">
        <w:rPr>
          <w:rFonts w:ascii="Arial" w:hAnsi="Arial" w:cs="Arial"/>
          <w:b/>
          <w:bCs/>
          <w:sz w:val="20"/>
          <w:szCs w:val="20"/>
        </w:rPr>
        <w:t>Art. 131.</w:t>
      </w:r>
      <w:r w:rsidRPr="0082687C">
        <w:rPr>
          <w:rFonts w:ascii="Arial" w:hAnsi="Arial" w:cs="Arial"/>
          <w:sz w:val="20"/>
          <w:szCs w:val="20"/>
        </w:rPr>
        <w:t xml:space="preserve"> Os ingressos, quando não fornecidos pelo Embrafilme ou outro órgão do Governo Federal, serão padronizados e deverão conter os seguintes elementos, grafados tipograficamente:</w:t>
      </w:r>
    </w:p>
    <w:p w:rsidR="00277590" w:rsidRPr="0082687C" w:rsidRDefault="00277590" w:rsidP="00D374EE">
      <w:pPr>
        <w:spacing w:after="0"/>
        <w:ind w:firstLine="4502"/>
        <w:jc w:val="both"/>
        <w:rPr>
          <w:rFonts w:ascii="Arial" w:hAnsi="Arial" w:cs="Arial"/>
          <w:sz w:val="20"/>
          <w:szCs w:val="20"/>
        </w:rPr>
      </w:pPr>
    </w:p>
    <w:p w:rsidR="00277590" w:rsidRPr="0082687C" w:rsidRDefault="00277590" w:rsidP="00D374EE">
      <w:pPr>
        <w:spacing w:after="0"/>
        <w:ind w:firstLine="4502"/>
        <w:jc w:val="both"/>
        <w:rPr>
          <w:rFonts w:ascii="Arial" w:hAnsi="Arial" w:cs="Arial"/>
          <w:sz w:val="20"/>
          <w:szCs w:val="20"/>
        </w:rPr>
      </w:pPr>
      <w:r w:rsidRPr="0082687C">
        <w:rPr>
          <w:rFonts w:ascii="Arial" w:hAnsi="Arial" w:cs="Arial"/>
          <w:b/>
          <w:bCs/>
          <w:sz w:val="20"/>
          <w:szCs w:val="20"/>
        </w:rPr>
        <w:t>I-</w:t>
      </w:r>
      <w:r w:rsidRPr="0082687C">
        <w:rPr>
          <w:rFonts w:ascii="Arial" w:hAnsi="Arial" w:cs="Arial"/>
          <w:sz w:val="20"/>
          <w:szCs w:val="20"/>
        </w:rPr>
        <w:t xml:space="preserve"> Firma ou razão social;</w:t>
      </w:r>
    </w:p>
    <w:p w:rsidR="00277590" w:rsidRPr="0082687C" w:rsidRDefault="00277590" w:rsidP="00D374EE">
      <w:pPr>
        <w:spacing w:after="0"/>
        <w:ind w:firstLine="4502"/>
        <w:jc w:val="both"/>
        <w:rPr>
          <w:rFonts w:ascii="Arial" w:hAnsi="Arial" w:cs="Arial"/>
          <w:sz w:val="20"/>
          <w:szCs w:val="20"/>
        </w:rPr>
      </w:pPr>
      <w:r w:rsidRPr="0082687C">
        <w:rPr>
          <w:rFonts w:ascii="Arial" w:hAnsi="Arial" w:cs="Arial"/>
          <w:b/>
          <w:bCs/>
          <w:sz w:val="20"/>
          <w:szCs w:val="20"/>
        </w:rPr>
        <w:t>II-</w:t>
      </w:r>
      <w:r w:rsidRPr="0082687C">
        <w:rPr>
          <w:rFonts w:ascii="Arial" w:hAnsi="Arial" w:cs="Arial"/>
          <w:sz w:val="20"/>
          <w:szCs w:val="20"/>
        </w:rPr>
        <w:t xml:space="preserve"> Denominação do estabelecimento;</w:t>
      </w:r>
    </w:p>
    <w:p w:rsidR="00277590" w:rsidRPr="0082687C" w:rsidRDefault="00277590" w:rsidP="00D374EE">
      <w:pPr>
        <w:spacing w:after="0"/>
        <w:ind w:firstLine="4502"/>
        <w:jc w:val="both"/>
        <w:rPr>
          <w:rFonts w:ascii="Arial" w:hAnsi="Arial" w:cs="Arial"/>
          <w:sz w:val="20"/>
          <w:szCs w:val="20"/>
        </w:rPr>
      </w:pPr>
      <w:r w:rsidRPr="0082687C">
        <w:rPr>
          <w:rFonts w:ascii="Arial" w:hAnsi="Arial" w:cs="Arial"/>
          <w:b/>
          <w:bCs/>
          <w:sz w:val="20"/>
          <w:szCs w:val="20"/>
        </w:rPr>
        <w:t>III-</w:t>
      </w:r>
      <w:r w:rsidR="00105B68" w:rsidRPr="0082687C">
        <w:rPr>
          <w:rFonts w:ascii="Arial" w:hAnsi="Arial" w:cs="Arial"/>
          <w:sz w:val="20"/>
          <w:szCs w:val="20"/>
        </w:rPr>
        <w:t xml:space="preserve"> N</w:t>
      </w:r>
      <w:r w:rsidRPr="0082687C">
        <w:rPr>
          <w:rFonts w:ascii="Arial" w:hAnsi="Arial" w:cs="Arial"/>
          <w:sz w:val="20"/>
          <w:szCs w:val="20"/>
        </w:rPr>
        <w:t>úmero do talão e do ingresso;</w:t>
      </w:r>
    </w:p>
    <w:p w:rsidR="00277590" w:rsidRPr="0082687C" w:rsidRDefault="00277590" w:rsidP="00D374EE">
      <w:pPr>
        <w:spacing w:after="0"/>
        <w:ind w:firstLine="4502"/>
        <w:jc w:val="both"/>
        <w:rPr>
          <w:rFonts w:ascii="Arial" w:hAnsi="Arial" w:cs="Arial"/>
          <w:sz w:val="20"/>
          <w:szCs w:val="20"/>
        </w:rPr>
      </w:pPr>
      <w:r w:rsidRPr="0082687C">
        <w:rPr>
          <w:rFonts w:ascii="Arial" w:hAnsi="Arial" w:cs="Arial"/>
          <w:b/>
          <w:bCs/>
          <w:sz w:val="20"/>
          <w:szCs w:val="20"/>
        </w:rPr>
        <w:t>IV-</w:t>
      </w:r>
      <w:r w:rsidRPr="0082687C">
        <w:rPr>
          <w:rFonts w:ascii="Arial" w:hAnsi="Arial" w:cs="Arial"/>
          <w:sz w:val="20"/>
          <w:szCs w:val="20"/>
        </w:rPr>
        <w:t xml:space="preserve"> Preço e imposto a ele correspondente.</w:t>
      </w:r>
    </w:p>
    <w:p w:rsidR="00EE0892" w:rsidRPr="0082687C" w:rsidRDefault="00EE0892" w:rsidP="00D374EE">
      <w:pPr>
        <w:spacing w:after="0"/>
        <w:jc w:val="center"/>
        <w:rPr>
          <w:rFonts w:ascii="Arial" w:hAnsi="Arial" w:cs="Arial"/>
          <w:sz w:val="20"/>
          <w:szCs w:val="20"/>
        </w:rPr>
      </w:pPr>
    </w:p>
    <w:p w:rsidR="00277590" w:rsidRPr="0082687C" w:rsidRDefault="00277590" w:rsidP="00D374EE">
      <w:pPr>
        <w:spacing w:after="0"/>
        <w:jc w:val="center"/>
        <w:rPr>
          <w:rFonts w:ascii="Arial" w:hAnsi="Arial" w:cs="Arial"/>
          <w:b/>
          <w:bCs/>
          <w:sz w:val="20"/>
          <w:szCs w:val="20"/>
        </w:rPr>
      </w:pPr>
      <w:r w:rsidRPr="0082687C">
        <w:rPr>
          <w:rFonts w:ascii="Arial" w:hAnsi="Arial" w:cs="Arial"/>
          <w:b/>
          <w:bCs/>
          <w:sz w:val="20"/>
          <w:szCs w:val="20"/>
        </w:rPr>
        <w:t>Sub- Seção IV</w:t>
      </w:r>
    </w:p>
    <w:p w:rsidR="0069099D" w:rsidRPr="0082687C" w:rsidRDefault="00277590" w:rsidP="00D374EE">
      <w:pPr>
        <w:spacing w:after="0"/>
        <w:jc w:val="center"/>
        <w:rPr>
          <w:rFonts w:ascii="Arial" w:hAnsi="Arial" w:cs="Arial"/>
          <w:b/>
          <w:bCs/>
          <w:sz w:val="20"/>
          <w:szCs w:val="20"/>
        </w:rPr>
      </w:pPr>
      <w:r w:rsidRPr="0082687C">
        <w:rPr>
          <w:rFonts w:ascii="Arial" w:hAnsi="Arial" w:cs="Arial"/>
          <w:b/>
          <w:bCs/>
          <w:sz w:val="20"/>
          <w:szCs w:val="20"/>
        </w:rPr>
        <w:t>Do Extravio e da Inutilização de Livro e Documento Fiscal e Gerencial</w:t>
      </w:r>
    </w:p>
    <w:p w:rsidR="0069099D" w:rsidRPr="0082687C" w:rsidRDefault="0069099D" w:rsidP="00D374EE">
      <w:pPr>
        <w:spacing w:after="0"/>
        <w:ind w:firstLine="4502"/>
        <w:jc w:val="both"/>
        <w:rPr>
          <w:rFonts w:ascii="Arial" w:hAnsi="Arial" w:cs="Arial"/>
          <w:b/>
          <w:bCs/>
          <w:sz w:val="20"/>
          <w:szCs w:val="20"/>
        </w:rPr>
      </w:pPr>
    </w:p>
    <w:p w:rsidR="00277590" w:rsidRPr="0082687C" w:rsidRDefault="00277590" w:rsidP="00D374EE">
      <w:pPr>
        <w:spacing w:after="0"/>
        <w:ind w:firstLine="4502"/>
        <w:jc w:val="both"/>
        <w:rPr>
          <w:rFonts w:ascii="Arial" w:hAnsi="Arial" w:cs="Arial"/>
          <w:sz w:val="20"/>
          <w:szCs w:val="20"/>
        </w:rPr>
      </w:pPr>
      <w:r w:rsidRPr="0082687C">
        <w:rPr>
          <w:rFonts w:ascii="Arial" w:hAnsi="Arial" w:cs="Arial"/>
          <w:b/>
          <w:bCs/>
          <w:sz w:val="20"/>
          <w:szCs w:val="20"/>
        </w:rPr>
        <w:t xml:space="preserve">Art. 132. </w:t>
      </w:r>
      <w:r w:rsidRPr="0082687C">
        <w:rPr>
          <w:rFonts w:ascii="Arial" w:hAnsi="Arial" w:cs="Arial"/>
          <w:sz w:val="20"/>
          <w:szCs w:val="20"/>
        </w:rPr>
        <w:t>O extravio ou inutilização de livros e documentos fiscais, gerenciais e comerciais deve ser comunicado, por escrito, o órgão fiscal competente, no prazo de 10 (dez) dias, a contar da data da ocorrência.</w:t>
      </w:r>
    </w:p>
    <w:p w:rsidR="0069099D" w:rsidRPr="0082687C" w:rsidRDefault="0069099D" w:rsidP="00D374EE">
      <w:pPr>
        <w:spacing w:after="0"/>
        <w:ind w:firstLine="4502"/>
        <w:jc w:val="both"/>
        <w:rPr>
          <w:rFonts w:ascii="Arial" w:hAnsi="Arial" w:cs="Arial"/>
          <w:sz w:val="20"/>
          <w:szCs w:val="20"/>
        </w:rPr>
      </w:pPr>
    </w:p>
    <w:p w:rsidR="00277590" w:rsidRPr="0082687C" w:rsidRDefault="00277590" w:rsidP="00D374EE">
      <w:pPr>
        <w:spacing w:after="0"/>
        <w:ind w:firstLine="4502"/>
        <w:jc w:val="both"/>
        <w:rPr>
          <w:rFonts w:ascii="Arial" w:hAnsi="Arial" w:cs="Arial"/>
          <w:sz w:val="20"/>
          <w:szCs w:val="20"/>
        </w:rPr>
      </w:pPr>
      <w:r w:rsidRPr="0082687C">
        <w:rPr>
          <w:rFonts w:ascii="Arial" w:hAnsi="Arial" w:cs="Arial"/>
          <w:b/>
          <w:bCs/>
          <w:sz w:val="20"/>
          <w:szCs w:val="20"/>
        </w:rPr>
        <w:t>§ 1º</w:t>
      </w:r>
      <w:r w:rsidR="00A05C71" w:rsidRPr="0082687C">
        <w:rPr>
          <w:rFonts w:ascii="Arial" w:hAnsi="Arial" w:cs="Arial"/>
          <w:sz w:val="20"/>
          <w:szCs w:val="20"/>
        </w:rPr>
        <w:t xml:space="preserve"> O requerimento deve mencionar as circunstâncias de fato, esclarecer se houve registro policial, identificar os livros e documentos extraviados ou inutilizados, e informar a existência de débito fiscal e dizer da possibilidade de reconstituição da escrita, que deverá ser efetuada no prazo máximo de 60 (sessenta) dias.</w:t>
      </w:r>
    </w:p>
    <w:p w:rsidR="00A05C71" w:rsidRPr="0082687C" w:rsidRDefault="00A05C71" w:rsidP="00D374EE">
      <w:pPr>
        <w:spacing w:after="0"/>
        <w:ind w:firstLine="4502"/>
        <w:jc w:val="both"/>
        <w:rPr>
          <w:rFonts w:ascii="Arial" w:hAnsi="Arial" w:cs="Arial"/>
          <w:sz w:val="20"/>
          <w:szCs w:val="20"/>
        </w:rPr>
      </w:pPr>
    </w:p>
    <w:p w:rsidR="00A05C71" w:rsidRPr="0082687C" w:rsidRDefault="00A05C71" w:rsidP="00D374EE">
      <w:pPr>
        <w:spacing w:after="0"/>
        <w:ind w:firstLine="4502"/>
        <w:jc w:val="both"/>
        <w:rPr>
          <w:rFonts w:ascii="Arial" w:hAnsi="Arial" w:cs="Arial"/>
          <w:sz w:val="20"/>
          <w:szCs w:val="20"/>
        </w:rPr>
      </w:pPr>
      <w:r w:rsidRPr="0082687C">
        <w:rPr>
          <w:rFonts w:ascii="Arial" w:hAnsi="Arial" w:cs="Arial"/>
          <w:b/>
          <w:bCs/>
          <w:sz w:val="20"/>
          <w:szCs w:val="20"/>
        </w:rPr>
        <w:t xml:space="preserve">§ 2º </w:t>
      </w:r>
      <w:r w:rsidRPr="0082687C">
        <w:rPr>
          <w:rFonts w:ascii="Arial" w:hAnsi="Arial" w:cs="Arial"/>
          <w:sz w:val="20"/>
          <w:szCs w:val="20"/>
        </w:rPr>
        <w:t>O contribuinte fica obrigado, ainda, a publicar edital sobre o fato, em jornal oficial ou no de maior circulação do Município, por 3 (três) dias, que deverá instruir a comunicação prevista no parágrafo anterior.</w:t>
      </w:r>
    </w:p>
    <w:p w:rsidR="00A05C71" w:rsidRPr="0082687C" w:rsidRDefault="00A05C71" w:rsidP="00D374EE">
      <w:pPr>
        <w:spacing w:after="0"/>
        <w:ind w:firstLine="4502"/>
        <w:jc w:val="both"/>
        <w:rPr>
          <w:rFonts w:ascii="Arial" w:hAnsi="Arial" w:cs="Arial"/>
          <w:sz w:val="20"/>
          <w:szCs w:val="20"/>
        </w:rPr>
      </w:pPr>
    </w:p>
    <w:p w:rsidR="00A05C71" w:rsidRPr="0082687C" w:rsidRDefault="00A05C71" w:rsidP="00D374EE">
      <w:pPr>
        <w:spacing w:after="0"/>
        <w:ind w:firstLine="4502"/>
        <w:jc w:val="both"/>
        <w:rPr>
          <w:rFonts w:ascii="Arial" w:hAnsi="Arial" w:cs="Arial"/>
          <w:sz w:val="20"/>
          <w:szCs w:val="20"/>
        </w:rPr>
      </w:pPr>
      <w:r w:rsidRPr="0082687C">
        <w:rPr>
          <w:rFonts w:ascii="Arial" w:hAnsi="Arial" w:cs="Arial"/>
          <w:b/>
          <w:bCs/>
          <w:sz w:val="20"/>
          <w:szCs w:val="20"/>
        </w:rPr>
        <w:t>§ 3º</w:t>
      </w:r>
      <w:r w:rsidRPr="0082687C">
        <w:rPr>
          <w:rFonts w:ascii="Arial" w:hAnsi="Arial" w:cs="Arial"/>
          <w:sz w:val="20"/>
          <w:szCs w:val="20"/>
        </w:rPr>
        <w:t xml:space="preserve"> A legalização dos novos livros fica condicionada à observância do disposto neste artigo.</w:t>
      </w:r>
    </w:p>
    <w:p w:rsidR="00277590" w:rsidRPr="0082687C" w:rsidRDefault="00277590" w:rsidP="00D374EE">
      <w:pPr>
        <w:spacing w:after="0"/>
        <w:ind w:firstLine="4502"/>
        <w:jc w:val="both"/>
        <w:rPr>
          <w:rFonts w:ascii="Arial" w:hAnsi="Arial" w:cs="Arial"/>
          <w:sz w:val="20"/>
          <w:szCs w:val="20"/>
        </w:rPr>
      </w:pPr>
    </w:p>
    <w:p w:rsidR="00A05C71" w:rsidRPr="0082687C" w:rsidRDefault="00A05C71" w:rsidP="00D374EE">
      <w:pPr>
        <w:spacing w:after="0"/>
        <w:jc w:val="center"/>
        <w:rPr>
          <w:rFonts w:ascii="Arial" w:hAnsi="Arial" w:cs="Arial"/>
          <w:b/>
          <w:bCs/>
          <w:sz w:val="20"/>
          <w:szCs w:val="20"/>
        </w:rPr>
      </w:pPr>
      <w:r w:rsidRPr="0082687C">
        <w:rPr>
          <w:rFonts w:ascii="Arial" w:hAnsi="Arial" w:cs="Arial"/>
          <w:b/>
          <w:bCs/>
          <w:sz w:val="20"/>
          <w:szCs w:val="20"/>
        </w:rPr>
        <w:t>S</w:t>
      </w:r>
      <w:r w:rsidR="00124370" w:rsidRPr="0082687C">
        <w:rPr>
          <w:rFonts w:ascii="Arial" w:hAnsi="Arial" w:cs="Arial"/>
          <w:b/>
          <w:bCs/>
          <w:sz w:val="20"/>
          <w:szCs w:val="20"/>
        </w:rPr>
        <w:t>eção</w:t>
      </w:r>
      <w:r w:rsidRPr="0082687C">
        <w:rPr>
          <w:rFonts w:ascii="Arial" w:hAnsi="Arial" w:cs="Arial"/>
          <w:b/>
          <w:bCs/>
          <w:sz w:val="20"/>
          <w:szCs w:val="20"/>
        </w:rPr>
        <w:t xml:space="preserve"> VII</w:t>
      </w:r>
    </w:p>
    <w:p w:rsidR="00277590" w:rsidRPr="0082687C" w:rsidRDefault="00A05C71" w:rsidP="00D374EE">
      <w:pPr>
        <w:spacing w:after="0"/>
        <w:jc w:val="center"/>
        <w:rPr>
          <w:rFonts w:ascii="Arial" w:hAnsi="Arial" w:cs="Arial"/>
          <w:b/>
          <w:bCs/>
          <w:sz w:val="20"/>
          <w:szCs w:val="20"/>
        </w:rPr>
      </w:pPr>
      <w:r w:rsidRPr="0082687C">
        <w:rPr>
          <w:rFonts w:ascii="Arial" w:hAnsi="Arial" w:cs="Arial"/>
          <w:b/>
          <w:bCs/>
          <w:sz w:val="20"/>
          <w:szCs w:val="20"/>
        </w:rPr>
        <w:t>Do Lançamento</w:t>
      </w:r>
    </w:p>
    <w:p w:rsidR="00277590" w:rsidRPr="0082687C" w:rsidRDefault="00277590" w:rsidP="00D374EE">
      <w:pPr>
        <w:spacing w:after="0"/>
        <w:jc w:val="center"/>
        <w:rPr>
          <w:rFonts w:ascii="Arial" w:hAnsi="Arial" w:cs="Arial"/>
          <w:sz w:val="20"/>
          <w:szCs w:val="20"/>
        </w:rPr>
      </w:pPr>
    </w:p>
    <w:p w:rsidR="005855A6" w:rsidRPr="0082687C" w:rsidRDefault="005855A6" w:rsidP="00D374EE">
      <w:pPr>
        <w:spacing w:after="0"/>
        <w:ind w:firstLine="4502"/>
        <w:jc w:val="both"/>
        <w:rPr>
          <w:rFonts w:ascii="Arial" w:hAnsi="Arial" w:cs="Arial"/>
          <w:sz w:val="20"/>
          <w:szCs w:val="20"/>
        </w:rPr>
      </w:pPr>
      <w:r w:rsidRPr="0082687C">
        <w:rPr>
          <w:rFonts w:ascii="Arial" w:hAnsi="Arial" w:cs="Arial"/>
          <w:b/>
          <w:bCs/>
          <w:sz w:val="20"/>
          <w:szCs w:val="20"/>
        </w:rPr>
        <w:t xml:space="preserve">Art. 133. </w:t>
      </w:r>
      <w:r w:rsidRPr="0082687C">
        <w:rPr>
          <w:rFonts w:ascii="Arial" w:hAnsi="Arial" w:cs="Arial"/>
          <w:sz w:val="20"/>
          <w:szCs w:val="20"/>
        </w:rPr>
        <w:t>O imposto sobre serviços de qualquer natureza deve ser calculado pelo próprio contribuinte, mensalmente.</w:t>
      </w:r>
    </w:p>
    <w:p w:rsidR="005855A6" w:rsidRPr="0082687C" w:rsidRDefault="005855A6" w:rsidP="00D374EE">
      <w:pPr>
        <w:spacing w:after="0"/>
        <w:ind w:firstLine="4502"/>
        <w:jc w:val="both"/>
        <w:rPr>
          <w:rFonts w:ascii="Arial" w:hAnsi="Arial" w:cs="Arial"/>
          <w:sz w:val="20"/>
          <w:szCs w:val="20"/>
        </w:rPr>
      </w:pPr>
    </w:p>
    <w:p w:rsidR="005855A6" w:rsidRPr="0082687C" w:rsidRDefault="005855A6" w:rsidP="00D374EE">
      <w:pPr>
        <w:spacing w:after="0"/>
        <w:ind w:firstLine="4502"/>
        <w:jc w:val="both"/>
        <w:rPr>
          <w:rFonts w:ascii="Arial" w:hAnsi="Arial" w:cs="Arial"/>
          <w:sz w:val="20"/>
          <w:szCs w:val="20"/>
        </w:rPr>
      </w:pPr>
      <w:r w:rsidRPr="0082687C">
        <w:rPr>
          <w:rFonts w:ascii="Arial" w:hAnsi="Arial" w:cs="Arial"/>
          <w:b/>
          <w:bCs/>
          <w:sz w:val="20"/>
          <w:szCs w:val="20"/>
        </w:rPr>
        <w:t>§ 1º</w:t>
      </w:r>
      <w:r w:rsidRPr="0082687C">
        <w:rPr>
          <w:rFonts w:ascii="Arial" w:hAnsi="Arial" w:cs="Arial"/>
          <w:sz w:val="20"/>
          <w:szCs w:val="20"/>
        </w:rPr>
        <w:t xml:space="preserve"> Nos casos de diversões, la</w:t>
      </w:r>
      <w:r w:rsidR="00B80677" w:rsidRPr="0082687C">
        <w:rPr>
          <w:rFonts w:ascii="Arial" w:hAnsi="Arial" w:cs="Arial"/>
          <w:sz w:val="20"/>
          <w:szCs w:val="20"/>
        </w:rPr>
        <w:t>z</w:t>
      </w:r>
      <w:r w:rsidRPr="0082687C">
        <w:rPr>
          <w:rFonts w:ascii="Arial" w:hAnsi="Arial" w:cs="Arial"/>
          <w:sz w:val="20"/>
          <w:szCs w:val="20"/>
        </w:rPr>
        <w:t>er, entretenimento e congêneres, se o prestador do serviço não tiver estabelecimento fixo e permanente no Município, o imposto será estimado e recolhido antes do evento, podendo haver, posteriormente, o confronto dos valores estimados e reais.</w:t>
      </w:r>
    </w:p>
    <w:p w:rsidR="005855A6" w:rsidRPr="0082687C" w:rsidRDefault="005855A6" w:rsidP="00D374EE">
      <w:pPr>
        <w:spacing w:after="0"/>
        <w:ind w:firstLine="4502"/>
        <w:jc w:val="both"/>
        <w:rPr>
          <w:rFonts w:ascii="Arial" w:hAnsi="Arial" w:cs="Arial"/>
          <w:sz w:val="20"/>
          <w:szCs w:val="20"/>
        </w:rPr>
      </w:pPr>
      <w:r w:rsidRPr="0082687C">
        <w:rPr>
          <w:rFonts w:ascii="Arial" w:hAnsi="Arial" w:cs="Arial"/>
          <w:b/>
          <w:bCs/>
          <w:sz w:val="20"/>
          <w:szCs w:val="20"/>
        </w:rPr>
        <w:t>§ 2º</w:t>
      </w:r>
      <w:r w:rsidRPr="0082687C">
        <w:rPr>
          <w:rFonts w:ascii="Arial" w:hAnsi="Arial" w:cs="Arial"/>
          <w:sz w:val="20"/>
          <w:szCs w:val="20"/>
        </w:rPr>
        <w:t xml:space="preserve"> O imposto será calculado pela Fazenda Municipal quando o imposto for anual.</w:t>
      </w:r>
    </w:p>
    <w:p w:rsidR="005855A6" w:rsidRPr="0082687C" w:rsidRDefault="005855A6" w:rsidP="00D374EE">
      <w:pPr>
        <w:spacing w:after="0"/>
        <w:ind w:firstLine="4502"/>
        <w:jc w:val="both"/>
        <w:rPr>
          <w:rFonts w:ascii="Arial" w:hAnsi="Arial" w:cs="Arial"/>
          <w:sz w:val="20"/>
          <w:szCs w:val="20"/>
        </w:rPr>
      </w:pPr>
    </w:p>
    <w:p w:rsidR="005855A6" w:rsidRPr="0082687C" w:rsidRDefault="005855A6" w:rsidP="00D374EE">
      <w:pPr>
        <w:spacing w:after="0"/>
        <w:ind w:firstLine="4502"/>
        <w:jc w:val="both"/>
        <w:rPr>
          <w:rFonts w:ascii="Arial" w:hAnsi="Arial" w:cs="Arial"/>
          <w:sz w:val="20"/>
          <w:szCs w:val="20"/>
        </w:rPr>
      </w:pPr>
      <w:r w:rsidRPr="0082687C">
        <w:rPr>
          <w:rFonts w:ascii="Arial" w:hAnsi="Arial" w:cs="Arial"/>
          <w:b/>
          <w:bCs/>
          <w:sz w:val="20"/>
          <w:szCs w:val="20"/>
        </w:rPr>
        <w:t>Art. 134</w:t>
      </w:r>
      <w:r w:rsidRPr="0082687C">
        <w:rPr>
          <w:rFonts w:ascii="Arial" w:hAnsi="Arial" w:cs="Arial"/>
          <w:sz w:val="20"/>
          <w:szCs w:val="20"/>
        </w:rPr>
        <w:t>. Dos lançamentos de ofício será notificado o contribuinte, no seu domicílio tributário, bem como do auto de infração e composição de multa, se houver, na forma do disposto neste Decreto.</w:t>
      </w:r>
    </w:p>
    <w:p w:rsidR="005855A6" w:rsidRPr="0082687C" w:rsidRDefault="005855A6" w:rsidP="00D374EE">
      <w:pPr>
        <w:spacing w:after="0"/>
        <w:ind w:firstLine="4502"/>
        <w:jc w:val="both"/>
        <w:rPr>
          <w:rFonts w:ascii="Arial" w:hAnsi="Arial" w:cs="Arial"/>
          <w:sz w:val="20"/>
          <w:szCs w:val="20"/>
        </w:rPr>
      </w:pPr>
    </w:p>
    <w:p w:rsidR="005855A6" w:rsidRPr="0082687C" w:rsidRDefault="005855A6" w:rsidP="00D374EE">
      <w:pPr>
        <w:spacing w:after="0"/>
        <w:ind w:firstLine="4502"/>
        <w:jc w:val="both"/>
        <w:rPr>
          <w:rFonts w:ascii="Arial" w:hAnsi="Arial" w:cs="Arial"/>
          <w:sz w:val="20"/>
          <w:szCs w:val="20"/>
        </w:rPr>
      </w:pPr>
      <w:r w:rsidRPr="0082687C">
        <w:rPr>
          <w:rFonts w:ascii="Arial" w:hAnsi="Arial" w:cs="Arial"/>
          <w:b/>
          <w:bCs/>
          <w:sz w:val="20"/>
          <w:szCs w:val="20"/>
        </w:rPr>
        <w:t xml:space="preserve">Art. 135. </w:t>
      </w:r>
      <w:r w:rsidRPr="0082687C">
        <w:rPr>
          <w:rFonts w:ascii="Arial" w:hAnsi="Arial" w:cs="Arial"/>
          <w:sz w:val="20"/>
          <w:szCs w:val="20"/>
        </w:rPr>
        <w:t>Quando o contribuinte quiser comprovar com documentação hábil, a critério da Fazenda Municipal, a inexistência de resultado econômico, por não ter prestados serviços tributáveis pelo Município, deve fazer a comprovação no prazo estabelecido para o recolhimento do imposto.</w:t>
      </w:r>
    </w:p>
    <w:p w:rsidR="005855A6" w:rsidRPr="0082687C" w:rsidRDefault="005855A6" w:rsidP="00D374EE">
      <w:pPr>
        <w:spacing w:after="0"/>
        <w:ind w:firstLine="4502"/>
        <w:jc w:val="both"/>
        <w:rPr>
          <w:rFonts w:ascii="Arial" w:hAnsi="Arial" w:cs="Arial"/>
          <w:sz w:val="20"/>
          <w:szCs w:val="20"/>
        </w:rPr>
      </w:pPr>
    </w:p>
    <w:p w:rsidR="005855A6" w:rsidRPr="0082687C" w:rsidRDefault="005855A6" w:rsidP="00D374EE">
      <w:pPr>
        <w:spacing w:after="0"/>
        <w:ind w:firstLine="4502"/>
        <w:jc w:val="both"/>
        <w:rPr>
          <w:rFonts w:ascii="Arial" w:hAnsi="Arial" w:cs="Arial"/>
          <w:sz w:val="20"/>
          <w:szCs w:val="20"/>
        </w:rPr>
      </w:pPr>
      <w:r w:rsidRPr="0082687C">
        <w:rPr>
          <w:rFonts w:ascii="Arial" w:hAnsi="Arial" w:cs="Arial"/>
          <w:b/>
          <w:bCs/>
          <w:sz w:val="20"/>
          <w:szCs w:val="20"/>
        </w:rPr>
        <w:t>Art. 136.</w:t>
      </w:r>
      <w:r w:rsidRPr="0082687C">
        <w:rPr>
          <w:rFonts w:ascii="Arial" w:hAnsi="Arial" w:cs="Arial"/>
          <w:sz w:val="20"/>
          <w:szCs w:val="20"/>
        </w:rPr>
        <w:t xml:space="preserve"> O prazo para homologação do cálculo do contribuinte, nos casos do artigo 43, é de 5 (cinco) anos, contados da data da </w:t>
      </w:r>
      <w:r w:rsidR="005C5E53" w:rsidRPr="0082687C">
        <w:rPr>
          <w:rFonts w:ascii="Arial" w:hAnsi="Arial" w:cs="Arial"/>
          <w:sz w:val="20"/>
          <w:szCs w:val="20"/>
        </w:rPr>
        <w:t>ocorrência do fato gerador; expirado este prazo, sem a manifestação da Fazenda Municipal, considera-se homologado o lançamento e definitivamente extinto o crédito, salvo se comprovada a existência de dolo, fraude ou simulação do contribuinte.</w:t>
      </w:r>
    </w:p>
    <w:p w:rsidR="005C5E53" w:rsidRPr="0082687C" w:rsidRDefault="005C5E53" w:rsidP="00D374EE">
      <w:pPr>
        <w:spacing w:after="0"/>
        <w:ind w:firstLine="4502"/>
        <w:jc w:val="both"/>
        <w:rPr>
          <w:rFonts w:ascii="Arial" w:hAnsi="Arial" w:cs="Arial"/>
          <w:sz w:val="20"/>
          <w:szCs w:val="20"/>
        </w:rPr>
      </w:pPr>
    </w:p>
    <w:p w:rsidR="005C5E53" w:rsidRPr="0082687C" w:rsidRDefault="005C5E53" w:rsidP="00D374EE">
      <w:pPr>
        <w:spacing w:after="0"/>
        <w:ind w:firstLine="4502"/>
        <w:jc w:val="both"/>
        <w:rPr>
          <w:rFonts w:ascii="Arial" w:hAnsi="Arial" w:cs="Arial"/>
          <w:sz w:val="20"/>
          <w:szCs w:val="20"/>
        </w:rPr>
      </w:pPr>
      <w:r w:rsidRPr="0082687C">
        <w:rPr>
          <w:rFonts w:ascii="Arial" w:hAnsi="Arial" w:cs="Arial"/>
          <w:b/>
          <w:bCs/>
          <w:sz w:val="20"/>
          <w:szCs w:val="20"/>
        </w:rPr>
        <w:t>Art. 137.</w:t>
      </w:r>
      <w:r w:rsidRPr="0082687C">
        <w:rPr>
          <w:rFonts w:ascii="Arial" w:hAnsi="Arial" w:cs="Arial"/>
          <w:sz w:val="20"/>
          <w:szCs w:val="20"/>
        </w:rPr>
        <w:t xml:space="preserve"> Quando o volume, natureza ou modalidade da prestação desserviços, aconselhar tratamento fiscal mais adequado, o imposto poderá ser fixado por estimativa, a critério da Fazenda Municipal com base, dentre outros, nos critérios arrolados, observadas as seguintes normas:</w:t>
      </w:r>
    </w:p>
    <w:p w:rsidR="005C5E53" w:rsidRPr="0082687C" w:rsidRDefault="005C5E53" w:rsidP="00D374EE">
      <w:pPr>
        <w:spacing w:after="0"/>
        <w:ind w:firstLine="4502"/>
        <w:jc w:val="both"/>
        <w:rPr>
          <w:rFonts w:ascii="Arial" w:hAnsi="Arial" w:cs="Arial"/>
          <w:sz w:val="20"/>
          <w:szCs w:val="20"/>
        </w:rPr>
      </w:pPr>
    </w:p>
    <w:p w:rsidR="005C5E53" w:rsidRPr="0082687C" w:rsidRDefault="005C5E53" w:rsidP="00D374EE">
      <w:pPr>
        <w:spacing w:after="0"/>
        <w:ind w:firstLine="4502"/>
        <w:jc w:val="both"/>
        <w:rPr>
          <w:rFonts w:ascii="Arial" w:hAnsi="Arial" w:cs="Arial"/>
          <w:sz w:val="20"/>
          <w:szCs w:val="20"/>
        </w:rPr>
      </w:pPr>
      <w:r w:rsidRPr="0082687C">
        <w:rPr>
          <w:rFonts w:ascii="Arial" w:hAnsi="Arial" w:cs="Arial"/>
          <w:b/>
          <w:bCs/>
          <w:sz w:val="20"/>
          <w:szCs w:val="20"/>
        </w:rPr>
        <w:t>I-</w:t>
      </w:r>
      <w:r w:rsidR="00105B68" w:rsidRPr="0082687C">
        <w:rPr>
          <w:rFonts w:ascii="Arial" w:hAnsi="Arial" w:cs="Arial"/>
          <w:sz w:val="20"/>
          <w:szCs w:val="20"/>
        </w:rPr>
        <w:t xml:space="preserve"> I</w:t>
      </w:r>
      <w:r w:rsidRPr="0082687C">
        <w:rPr>
          <w:rFonts w:ascii="Arial" w:hAnsi="Arial" w:cs="Arial"/>
          <w:sz w:val="20"/>
          <w:szCs w:val="20"/>
        </w:rPr>
        <w:t>nformações fornecidas pelo contribuinte e em outros elementos informativos, inclusive estudos de órgãos públicos entidades de classe diretamente vinculados à atividade;</w:t>
      </w:r>
    </w:p>
    <w:p w:rsidR="005C5E53" w:rsidRPr="0082687C" w:rsidRDefault="005C5E53" w:rsidP="00D374EE">
      <w:pPr>
        <w:spacing w:after="0"/>
        <w:ind w:firstLine="4502"/>
        <w:jc w:val="both"/>
        <w:rPr>
          <w:rFonts w:ascii="Arial" w:hAnsi="Arial" w:cs="Arial"/>
          <w:sz w:val="20"/>
          <w:szCs w:val="20"/>
        </w:rPr>
      </w:pPr>
      <w:r w:rsidRPr="0082687C">
        <w:rPr>
          <w:rFonts w:ascii="Arial" w:hAnsi="Arial" w:cs="Arial"/>
          <w:b/>
          <w:bCs/>
          <w:sz w:val="20"/>
          <w:szCs w:val="20"/>
        </w:rPr>
        <w:t xml:space="preserve">II- </w:t>
      </w:r>
      <w:r w:rsidR="00105B68" w:rsidRPr="0082687C">
        <w:rPr>
          <w:rFonts w:ascii="Arial" w:hAnsi="Arial" w:cs="Arial"/>
          <w:sz w:val="20"/>
          <w:szCs w:val="20"/>
        </w:rPr>
        <w:t>V</w:t>
      </w:r>
      <w:r w:rsidRPr="0082687C">
        <w:rPr>
          <w:rFonts w:ascii="Arial" w:hAnsi="Arial" w:cs="Arial"/>
          <w:sz w:val="20"/>
          <w:szCs w:val="20"/>
        </w:rPr>
        <w:t>alor das matérias primas, combustíveis e outros materiais consumidos;</w:t>
      </w:r>
    </w:p>
    <w:p w:rsidR="005C5E53" w:rsidRPr="0082687C" w:rsidRDefault="005C5E53" w:rsidP="00D374EE">
      <w:pPr>
        <w:spacing w:after="0"/>
        <w:ind w:firstLine="4502"/>
        <w:jc w:val="both"/>
        <w:rPr>
          <w:rFonts w:ascii="Arial" w:hAnsi="Arial" w:cs="Arial"/>
          <w:sz w:val="20"/>
          <w:szCs w:val="20"/>
        </w:rPr>
      </w:pPr>
      <w:r w:rsidRPr="0082687C">
        <w:rPr>
          <w:rFonts w:ascii="Arial" w:hAnsi="Arial" w:cs="Arial"/>
          <w:b/>
          <w:bCs/>
          <w:sz w:val="20"/>
          <w:szCs w:val="20"/>
        </w:rPr>
        <w:t xml:space="preserve">III- </w:t>
      </w:r>
      <w:r w:rsidR="00105B68" w:rsidRPr="0082687C">
        <w:rPr>
          <w:rFonts w:ascii="Arial" w:hAnsi="Arial" w:cs="Arial"/>
          <w:sz w:val="20"/>
          <w:szCs w:val="20"/>
        </w:rPr>
        <w:t>T</w:t>
      </w:r>
      <w:r w:rsidRPr="0082687C">
        <w:rPr>
          <w:rFonts w:ascii="Arial" w:hAnsi="Arial" w:cs="Arial"/>
          <w:sz w:val="20"/>
          <w:szCs w:val="20"/>
        </w:rPr>
        <w:t>otal dos salários pagos;</w:t>
      </w:r>
    </w:p>
    <w:p w:rsidR="005C5E53" w:rsidRPr="0082687C" w:rsidRDefault="005C5E53" w:rsidP="00D374EE">
      <w:pPr>
        <w:spacing w:after="0"/>
        <w:ind w:firstLine="4502"/>
        <w:jc w:val="both"/>
        <w:rPr>
          <w:rFonts w:ascii="Arial" w:hAnsi="Arial" w:cs="Arial"/>
          <w:sz w:val="20"/>
          <w:szCs w:val="20"/>
        </w:rPr>
      </w:pPr>
      <w:r w:rsidRPr="0082687C">
        <w:rPr>
          <w:rFonts w:ascii="Arial" w:hAnsi="Arial" w:cs="Arial"/>
          <w:b/>
          <w:bCs/>
          <w:sz w:val="20"/>
          <w:szCs w:val="20"/>
        </w:rPr>
        <w:t>IV-</w:t>
      </w:r>
      <w:r w:rsidR="00105B68" w:rsidRPr="0082687C">
        <w:rPr>
          <w:rFonts w:ascii="Arial" w:hAnsi="Arial" w:cs="Arial"/>
          <w:sz w:val="20"/>
          <w:szCs w:val="20"/>
        </w:rPr>
        <w:t xml:space="preserve"> T</w:t>
      </w:r>
      <w:r w:rsidRPr="0082687C">
        <w:rPr>
          <w:rFonts w:ascii="Arial" w:hAnsi="Arial" w:cs="Arial"/>
          <w:sz w:val="20"/>
          <w:szCs w:val="20"/>
        </w:rPr>
        <w:t>otal da remuneração dos diretores, proprietários, sócios ou gerentes;</w:t>
      </w:r>
    </w:p>
    <w:p w:rsidR="005C5E53" w:rsidRPr="0082687C" w:rsidRDefault="005C5E53" w:rsidP="00D374EE">
      <w:pPr>
        <w:spacing w:after="0"/>
        <w:ind w:firstLine="4502"/>
        <w:jc w:val="both"/>
        <w:rPr>
          <w:rFonts w:ascii="Arial" w:hAnsi="Arial" w:cs="Arial"/>
          <w:sz w:val="20"/>
          <w:szCs w:val="20"/>
        </w:rPr>
      </w:pPr>
      <w:r w:rsidRPr="0082687C">
        <w:rPr>
          <w:rFonts w:ascii="Arial" w:hAnsi="Arial" w:cs="Arial"/>
          <w:b/>
          <w:bCs/>
          <w:sz w:val="20"/>
          <w:szCs w:val="20"/>
        </w:rPr>
        <w:t>V-</w:t>
      </w:r>
      <w:r w:rsidR="00105B68" w:rsidRPr="0082687C">
        <w:rPr>
          <w:rFonts w:ascii="Arial" w:hAnsi="Arial" w:cs="Arial"/>
          <w:sz w:val="20"/>
          <w:szCs w:val="20"/>
        </w:rPr>
        <w:t xml:space="preserve"> T</w:t>
      </w:r>
      <w:r w:rsidRPr="0082687C">
        <w:rPr>
          <w:rFonts w:ascii="Arial" w:hAnsi="Arial" w:cs="Arial"/>
          <w:sz w:val="20"/>
          <w:szCs w:val="20"/>
        </w:rPr>
        <w:t>otal das despesas de água, energia elétrica e telefone;</w:t>
      </w:r>
    </w:p>
    <w:p w:rsidR="005C5E53" w:rsidRPr="0082687C" w:rsidRDefault="005C5E53" w:rsidP="00D374EE">
      <w:pPr>
        <w:spacing w:after="0"/>
        <w:ind w:firstLine="4502"/>
        <w:jc w:val="both"/>
        <w:rPr>
          <w:rFonts w:ascii="Arial" w:hAnsi="Arial" w:cs="Arial"/>
          <w:sz w:val="20"/>
          <w:szCs w:val="20"/>
        </w:rPr>
      </w:pPr>
      <w:r w:rsidRPr="0082687C">
        <w:rPr>
          <w:rFonts w:ascii="Arial" w:hAnsi="Arial" w:cs="Arial"/>
          <w:b/>
          <w:bCs/>
          <w:sz w:val="20"/>
          <w:szCs w:val="20"/>
        </w:rPr>
        <w:t>VI-</w:t>
      </w:r>
      <w:r w:rsidR="00105B68" w:rsidRPr="0082687C">
        <w:rPr>
          <w:rFonts w:ascii="Arial" w:hAnsi="Arial" w:cs="Arial"/>
          <w:sz w:val="20"/>
          <w:szCs w:val="20"/>
        </w:rPr>
        <w:t xml:space="preserve"> A</w:t>
      </w:r>
      <w:r w:rsidRPr="0082687C">
        <w:rPr>
          <w:rFonts w:ascii="Arial" w:hAnsi="Arial" w:cs="Arial"/>
          <w:sz w:val="20"/>
          <w:szCs w:val="20"/>
        </w:rPr>
        <w:t>luguel do imóvel e das máquinas e equipamentos utilizados para a prestação dos serviços, ou 1% (um por cento)</w:t>
      </w:r>
      <w:r w:rsidR="001D56F9" w:rsidRPr="0082687C">
        <w:rPr>
          <w:rFonts w:ascii="Arial" w:hAnsi="Arial" w:cs="Arial"/>
          <w:sz w:val="20"/>
          <w:szCs w:val="20"/>
        </w:rPr>
        <w:t xml:space="preserve"> do valo desses bens, se forem próprios.</w:t>
      </w:r>
    </w:p>
    <w:p w:rsidR="005855A6" w:rsidRPr="0082687C" w:rsidRDefault="005855A6" w:rsidP="00D374EE">
      <w:pPr>
        <w:spacing w:after="0"/>
        <w:ind w:firstLine="4502"/>
        <w:jc w:val="both"/>
        <w:rPr>
          <w:rFonts w:ascii="Arial" w:hAnsi="Arial" w:cs="Arial"/>
          <w:sz w:val="20"/>
          <w:szCs w:val="20"/>
        </w:rPr>
      </w:pPr>
    </w:p>
    <w:p w:rsidR="001D56F9" w:rsidRPr="0082687C" w:rsidRDefault="001D56F9" w:rsidP="00D374EE">
      <w:pPr>
        <w:spacing w:after="0"/>
        <w:ind w:firstLine="4502"/>
        <w:jc w:val="both"/>
        <w:rPr>
          <w:rFonts w:ascii="Arial" w:hAnsi="Arial" w:cs="Arial"/>
          <w:sz w:val="20"/>
          <w:szCs w:val="20"/>
        </w:rPr>
      </w:pPr>
      <w:r w:rsidRPr="0082687C">
        <w:rPr>
          <w:rFonts w:ascii="Arial" w:hAnsi="Arial" w:cs="Arial"/>
          <w:b/>
          <w:bCs/>
          <w:sz w:val="20"/>
          <w:szCs w:val="20"/>
        </w:rPr>
        <w:t>§ 1º</w:t>
      </w:r>
      <w:r w:rsidRPr="0082687C">
        <w:rPr>
          <w:rFonts w:ascii="Arial" w:hAnsi="Arial" w:cs="Arial"/>
          <w:sz w:val="20"/>
          <w:szCs w:val="20"/>
        </w:rPr>
        <w:t xml:space="preserve"> O montante do imposto assim estimado será parcelado para recolhimento em prestações mensais, na forma e no prazo previstos em regulamento</w:t>
      </w:r>
      <w:r w:rsidR="001749DE" w:rsidRPr="0082687C">
        <w:rPr>
          <w:rFonts w:ascii="Arial" w:hAnsi="Arial" w:cs="Arial"/>
          <w:sz w:val="20"/>
          <w:szCs w:val="20"/>
        </w:rPr>
        <w:t>.</w:t>
      </w:r>
    </w:p>
    <w:p w:rsidR="001749DE" w:rsidRPr="0082687C" w:rsidRDefault="001749DE" w:rsidP="00D374EE">
      <w:pPr>
        <w:spacing w:after="0"/>
        <w:ind w:firstLine="4502"/>
        <w:jc w:val="both"/>
        <w:rPr>
          <w:rFonts w:ascii="Arial" w:hAnsi="Arial" w:cs="Arial"/>
          <w:sz w:val="20"/>
          <w:szCs w:val="20"/>
        </w:rPr>
      </w:pPr>
    </w:p>
    <w:p w:rsidR="001749DE" w:rsidRPr="0082687C" w:rsidRDefault="001749DE" w:rsidP="00D374EE">
      <w:pPr>
        <w:spacing w:after="0"/>
        <w:ind w:firstLine="4502"/>
        <w:jc w:val="both"/>
        <w:rPr>
          <w:rFonts w:ascii="Arial" w:hAnsi="Arial" w:cs="Arial"/>
          <w:sz w:val="20"/>
          <w:szCs w:val="20"/>
        </w:rPr>
      </w:pPr>
      <w:r w:rsidRPr="0082687C">
        <w:rPr>
          <w:rFonts w:ascii="Arial" w:hAnsi="Arial" w:cs="Arial"/>
          <w:b/>
          <w:bCs/>
          <w:sz w:val="20"/>
          <w:szCs w:val="20"/>
        </w:rPr>
        <w:t>§ 2º</w:t>
      </w:r>
      <w:r w:rsidRPr="0082687C">
        <w:rPr>
          <w:rFonts w:ascii="Arial" w:hAnsi="Arial" w:cs="Arial"/>
          <w:sz w:val="20"/>
          <w:szCs w:val="20"/>
        </w:rPr>
        <w:t xml:space="preserve"> Findo o período, fixado pela administração, para a qual se fez a estimativa, ou deixando o sistema de ser aplicado, por qualquer motivo, ou a qualquer tempo, será apurado o preço real dos serviços e o montante do imposto efetivamente devido pelo sujeito passivo no período considerado.</w:t>
      </w:r>
    </w:p>
    <w:p w:rsidR="001749DE" w:rsidRPr="0082687C" w:rsidRDefault="001749DE" w:rsidP="00D374EE">
      <w:pPr>
        <w:spacing w:after="0"/>
        <w:ind w:firstLine="4502"/>
        <w:jc w:val="both"/>
        <w:rPr>
          <w:rFonts w:ascii="Arial" w:hAnsi="Arial" w:cs="Arial"/>
          <w:sz w:val="20"/>
          <w:szCs w:val="20"/>
        </w:rPr>
      </w:pPr>
    </w:p>
    <w:p w:rsidR="001749DE" w:rsidRPr="0082687C" w:rsidRDefault="001749DE" w:rsidP="00D374EE">
      <w:pPr>
        <w:spacing w:after="0"/>
        <w:ind w:firstLine="4502"/>
        <w:jc w:val="both"/>
        <w:rPr>
          <w:rFonts w:ascii="Arial" w:hAnsi="Arial" w:cs="Arial"/>
          <w:sz w:val="20"/>
          <w:szCs w:val="20"/>
        </w:rPr>
      </w:pPr>
      <w:r w:rsidRPr="0082687C">
        <w:rPr>
          <w:rFonts w:ascii="Arial" w:hAnsi="Arial" w:cs="Arial"/>
          <w:b/>
          <w:bCs/>
          <w:sz w:val="20"/>
          <w:szCs w:val="20"/>
        </w:rPr>
        <w:t xml:space="preserve">§ 3º </w:t>
      </w:r>
      <w:r w:rsidRPr="0082687C">
        <w:rPr>
          <w:rFonts w:ascii="Arial" w:hAnsi="Arial" w:cs="Arial"/>
          <w:sz w:val="20"/>
          <w:szCs w:val="20"/>
        </w:rPr>
        <w:t>Verificada qualquer diferença entre o montante recolhido e o apurado, será ela:</w:t>
      </w:r>
    </w:p>
    <w:p w:rsidR="001749DE" w:rsidRPr="0082687C" w:rsidRDefault="001749DE" w:rsidP="00D374EE">
      <w:pPr>
        <w:spacing w:after="0"/>
        <w:ind w:firstLine="4502"/>
        <w:jc w:val="both"/>
        <w:rPr>
          <w:rFonts w:ascii="Arial" w:hAnsi="Arial" w:cs="Arial"/>
          <w:b/>
          <w:bCs/>
          <w:sz w:val="20"/>
          <w:szCs w:val="20"/>
        </w:rPr>
      </w:pPr>
    </w:p>
    <w:p w:rsidR="005855A6" w:rsidRPr="0082687C" w:rsidRDefault="001749DE" w:rsidP="00D374EE">
      <w:pPr>
        <w:spacing w:after="0"/>
        <w:ind w:firstLine="4502"/>
        <w:jc w:val="both"/>
        <w:rPr>
          <w:rFonts w:ascii="Arial" w:hAnsi="Arial" w:cs="Arial"/>
          <w:sz w:val="20"/>
          <w:szCs w:val="20"/>
        </w:rPr>
      </w:pPr>
      <w:r w:rsidRPr="0082687C">
        <w:rPr>
          <w:rFonts w:ascii="Arial" w:hAnsi="Arial" w:cs="Arial"/>
          <w:b/>
          <w:bCs/>
          <w:sz w:val="20"/>
          <w:szCs w:val="20"/>
        </w:rPr>
        <w:t>I</w:t>
      </w:r>
      <w:r w:rsidRPr="0082687C">
        <w:rPr>
          <w:rFonts w:ascii="Arial" w:hAnsi="Arial" w:cs="Arial"/>
          <w:sz w:val="20"/>
          <w:szCs w:val="20"/>
        </w:rPr>
        <w:t xml:space="preserve">- </w:t>
      </w:r>
      <w:r w:rsidR="00105B68" w:rsidRPr="0082687C">
        <w:rPr>
          <w:rFonts w:ascii="Arial" w:hAnsi="Arial" w:cs="Arial"/>
          <w:sz w:val="20"/>
          <w:szCs w:val="20"/>
        </w:rPr>
        <w:t>R</w:t>
      </w:r>
      <w:r w:rsidR="00376EC2" w:rsidRPr="0082687C">
        <w:rPr>
          <w:rFonts w:ascii="Arial" w:hAnsi="Arial" w:cs="Arial"/>
          <w:sz w:val="20"/>
          <w:szCs w:val="20"/>
        </w:rPr>
        <w:t>ecolhida</w:t>
      </w:r>
      <w:r w:rsidRPr="0082687C">
        <w:rPr>
          <w:rFonts w:ascii="Arial" w:hAnsi="Arial" w:cs="Arial"/>
          <w:sz w:val="20"/>
          <w:szCs w:val="20"/>
        </w:rPr>
        <w:t xml:space="preserve"> dentro do prazo de 60(sessenta) dias do encerramento do ano base;</w:t>
      </w:r>
    </w:p>
    <w:p w:rsidR="001749DE" w:rsidRPr="0082687C" w:rsidRDefault="001749DE" w:rsidP="00D374EE">
      <w:pPr>
        <w:spacing w:after="0"/>
        <w:ind w:firstLine="4502"/>
        <w:jc w:val="both"/>
        <w:rPr>
          <w:rFonts w:ascii="Arial" w:hAnsi="Arial" w:cs="Arial"/>
          <w:sz w:val="20"/>
          <w:szCs w:val="20"/>
        </w:rPr>
      </w:pPr>
      <w:r w:rsidRPr="0082687C">
        <w:rPr>
          <w:rFonts w:ascii="Arial" w:hAnsi="Arial" w:cs="Arial"/>
          <w:b/>
          <w:bCs/>
          <w:sz w:val="20"/>
          <w:szCs w:val="20"/>
        </w:rPr>
        <w:t xml:space="preserve">II- </w:t>
      </w:r>
      <w:r w:rsidR="00105B68" w:rsidRPr="0082687C">
        <w:rPr>
          <w:rFonts w:ascii="Arial" w:hAnsi="Arial" w:cs="Arial"/>
          <w:sz w:val="20"/>
          <w:szCs w:val="20"/>
        </w:rPr>
        <w:t>R</w:t>
      </w:r>
      <w:r w:rsidRPr="0082687C">
        <w:rPr>
          <w:rFonts w:ascii="Arial" w:hAnsi="Arial" w:cs="Arial"/>
          <w:sz w:val="20"/>
          <w:szCs w:val="20"/>
        </w:rPr>
        <w:t>estituída, até 60 (sessenta), mediante requerimento do contribuinte, apresentado após a data do encerramento ou cessação da adoção do sistema, incidindo depois deste prazo a indexaç</w:t>
      </w:r>
      <w:r w:rsidR="00D376C0" w:rsidRPr="0082687C">
        <w:rPr>
          <w:rFonts w:ascii="Arial" w:hAnsi="Arial" w:cs="Arial"/>
          <w:sz w:val="20"/>
          <w:szCs w:val="20"/>
        </w:rPr>
        <w:t>ão cabível</w:t>
      </w:r>
      <w:r w:rsidRPr="0082687C">
        <w:rPr>
          <w:rFonts w:ascii="Arial" w:hAnsi="Arial" w:cs="Arial"/>
          <w:sz w:val="20"/>
          <w:szCs w:val="20"/>
        </w:rPr>
        <w:t>;</w:t>
      </w:r>
    </w:p>
    <w:p w:rsidR="00D376C0" w:rsidRPr="0082687C" w:rsidRDefault="00D376C0" w:rsidP="00D374EE">
      <w:pPr>
        <w:spacing w:after="0"/>
        <w:ind w:firstLine="4502"/>
        <w:jc w:val="both"/>
        <w:rPr>
          <w:rFonts w:ascii="Arial" w:hAnsi="Arial" w:cs="Arial"/>
          <w:sz w:val="20"/>
          <w:szCs w:val="20"/>
        </w:rPr>
      </w:pPr>
      <w:r w:rsidRPr="0082687C">
        <w:rPr>
          <w:rFonts w:ascii="Arial" w:hAnsi="Arial" w:cs="Arial"/>
          <w:b/>
          <w:bCs/>
          <w:sz w:val="20"/>
          <w:szCs w:val="20"/>
        </w:rPr>
        <w:t>III-</w:t>
      </w:r>
      <w:r w:rsidR="00105B68" w:rsidRPr="0082687C">
        <w:rPr>
          <w:rFonts w:ascii="Arial" w:hAnsi="Arial" w:cs="Arial"/>
          <w:sz w:val="20"/>
          <w:szCs w:val="20"/>
        </w:rPr>
        <w:t xml:space="preserve"> C</w:t>
      </w:r>
      <w:r w:rsidRPr="0082687C">
        <w:rPr>
          <w:rFonts w:ascii="Arial" w:hAnsi="Arial" w:cs="Arial"/>
          <w:sz w:val="20"/>
          <w:szCs w:val="20"/>
        </w:rPr>
        <w:t>ompensada, com o imposto devido pelo contribuinte no exercício seguinte, até a diferença verificada, incidindo sobre esta, a indexação cabível.</w:t>
      </w:r>
    </w:p>
    <w:p w:rsidR="00D376C0" w:rsidRPr="0082687C" w:rsidRDefault="00D376C0" w:rsidP="00D374EE">
      <w:pPr>
        <w:spacing w:after="0"/>
        <w:ind w:firstLine="4502"/>
        <w:jc w:val="both"/>
        <w:rPr>
          <w:rFonts w:ascii="Arial" w:hAnsi="Arial" w:cs="Arial"/>
          <w:sz w:val="20"/>
          <w:szCs w:val="20"/>
        </w:rPr>
      </w:pPr>
    </w:p>
    <w:p w:rsidR="00D376C0" w:rsidRPr="0082687C" w:rsidRDefault="00D376C0" w:rsidP="00D374EE">
      <w:pPr>
        <w:spacing w:after="0"/>
        <w:ind w:firstLine="4502"/>
        <w:jc w:val="both"/>
        <w:rPr>
          <w:rFonts w:ascii="Arial" w:hAnsi="Arial" w:cs="Arial"/>
          <w:sz w:val="20"/>
          <w:szCs w:val="20"/>
        </w:rPr>
      </w:pPr>
      <w:r w:rsidRPr="0082687C">
        <w:rPr>
          <w:rFonts w:ascii="Arial" w:hAnsi="Arial" w:cs="Arial"/>
          <w:b/>
          <w:bCs/>
          <w:sz w:val="20"/>
          <w:szCs w:val="20"/>
        </w:rPr>
        <w:t>§ 4º</w:t>
      </w:r>
      <w:r w:rsidRPr="0082687C">
        <w:rPr>
          <w:rFonts w:ascii="Arial" w:hAnsi="Arial" w:cs="Arial"/>
          <w:sz w:val="20"/>
          <w:szCs w:val="20"/>
        </w:rPr>
        <w:t xml:space="preserve"> O enquadramento do sujeito passivo no regime de estimativa, a critério da Fazenda Municipal, poderá ser feito individualmente, por categoria de estabelecimento ou por grupos de atividades.</w:t>
      </w:r>
    </w:p>
    <w:p w:rsidR="00803B2A" w:rsidRPr="0082687C" w:rsidRDefault="00803B2A" w:rsidP="00D374EE">
      <w:pPr>
        <w:spacing w:after="0"/>
        <w:ind w:firstLine="4502"/>
        <w:jc w:val="both"/>
        <w:rPr>
          <w:rFonts w:ascii="Arial" w:hAnsi="Arial" w:cs="Arial"/>
          <w:sz w:val="20"/>
          <w:szCs w:val="20"/>
        </w:rPr>
      </w:pPr>
    </w:p>
    <w:p w:rsidR="00803B2A" w:rsidRPr="0082687C" w:rsidRDefault="00803B2A" w:rsidP="00D374EE">
      <w:pPr>
        <w:spacing w:after="0"/>
        <w:ind w:firstLine="4502"/>
        <w:jc w:val="both"/>
        <w:rPr>
          <w:rFonts w:ascii="Arial" w:hAnsi="Arial" w:cs="Arial"/>
          <w:sz w:val="20"/>
          <w:szCs w:val="20"/>
        </w:rPr>
      </w:pPr>
      <w:r w:rsidRPr="0082687C">
        <w:rPr>
          <w:rFonts w:ascii="Arial" w:hAnsi="Arial" w:cs="Arial"/>
          <w:b/>
          <w:bCs/>
          <w:sz w:val="20"/>
          <w:szCs w:val="20"/>
        </w:rPr>
        <w:t>§ 5º</w:t>
      </w:r>
      <w:r w:rsidRPr="0082687C">
        <w:rPr>
          <w:rFonts w:ascii="Arial" w:hAnsi="Arial" w:cs="Arial"/>
          <w:sz w:val="20"/>
          <w:szCs w:val="20"/>
        </w:rPr>
        <w:t xml:space="preserve"> A aplicação do regime de estimativa poderá ser </w:t>
      </w:r>
      <w:r w:rsidR="00376EC2" w:rsidRPr="0082687C">
        <w:rPr>
          <w:rFonts w:ascii="Arial" w:hAnsi="Arial" w:cs="Arial"/>
          <w:sz w:val="20"/>
          <w:szCs w:val="20"/>
        </w:rPr>
        <w:t>suspensa</w:t>
      </w:r>
      <w:r w:rsidRPr="0082687C">
        <w:rPr>
          <w:rFonts w:ascii="Arial" w:hAnsi="Arial" w:cs="Arial"/>
          <w:sz w:val="20"/>
          <w:szCs w:val="20"/>
        </w:rPr>
        <w:t xml:space="preserve"> a qualquer tempo, mesmo não tendo findado o exercício ou período, a critério da Fazenda Municipal, seja de modo geral, individual ou quanto a qualquer categoria de estabelecimento, ou por grupos de atividades.</w:t>
      </w:r>
    </w:p>
    <w:p w:rsidR="00376EC2" w:rsidRPr="0082687C" w:rsidRDefault="00376EC2" w:rsidP="00D374EE">
      <w:pPr>
        <w:spacing w:after="0"/>
        <w:ind w:firstLine="4502"/>
        <w:jc w:val="both"/>
        <w:rPr>
          <w:rFonts w:ascii="Arial" w:hAnsi="Arial" w:cs="Arial"/>
          <w:b/>
          <w:bCs/>
          <w:sz w:val="20"/>
          <w:szCs w:val="20"/>
        </w:rPr>
      </w:pPr>
    </w:p>
    <w:p w:rsidR="001749DE" w:rsidRPr="0082687C" w:rsidRDefault="00376EC2" w:rsidP="00D374EE">
      <w:pPr>
        <w:spacing w:after="0"/>
        <w:ind w:firstLine="4502"/>
        <w:jc w:val="both"/>
        <w:rPr>
          <w:rFonts w:ascii="Arial" w:hAnsi="Arial" w:cs="Arial"/>
          <w:sz w:val="20"/>
          <w:szCs w:val="20"/>
        </w:rPr>
      </w:pPr>
      <w:r w:rsidRPr="0082687C">
        <w:rPr>
          <w:rFonts w:ascii="Arial" w:hAnsi="Arial" w:cs="Arial"/>
          <w:b/>
          <w:bCs/>
          <w:sz w:val="20"/>
          <w:szCs w:val="20"/>
        </w:rPr>
        <w:t xml:space="preserve">§ 6º </w:t>
      </w:r>
      <w:r w:rsidRPr="0082687C">
        <w:rPr>
          <w:rFonts w:ascii="Arial" w:hAnsi="Arial" w:cs="Arial"/>
          <w:sz w:val="20"/>
          <w:szCs w:val="20"/>
        </w:rPr>
        <w:t>A autoridade tributária poderá rever os valores estimados para determinado exercício ou período, e se for o caso, reajustar as prestações subsequentes à revisão.</w:t>
      </w:r>
    </w:p>
    <w:p w:rsidR="005855A6" w:rsidRPr="0082687C" w:rsidRDefault="005855A6" w:rsidP="00D374EE">
      <w:pPr>
        <w:spacing w:after="0"/>
        <w:ind w:firstLine="4502"/>
        <w:jc w:val="both"/>
        <w:rPr>
          <w:rFonts w:ascii="Arial" w:hAnsi="Arial" w:cs="Arial"/>
          <w:b/>
          <w:bCs/>
          <w:sz w:val="20"/>
          <w:szCs w:val="20"/>
        </w:rPr>
      </w:pPr>
    </w:p>
    <w:p w:rsidR="00376EC2" w:rsidRPr="0082687C" w:rsidRDefault="00376EC2" w:rsidP="00D374EE">
      <w:pPr>
        <w:spacing w:after="0"/>
        <w:ind w:firstLine="4502"/>
        <w:jc w:val="both"/>
        <w:rPr>
          <w:rFonts w:ascii="Arial" w:hAnsi="Arial" w:cs="Arial"/>
          <w:sz w:val="20"/>
          <w:szCs w:val="20"/>
        </w:rPr>
      </w:pPr>
      <w:r w:rsidRPr="0082687C">
        <w:rPr>
          <w:rFonts w:ascii="Arial" w:hAnsi="Arial" w:cs="Arial"/>
          <w:b/>
          <w:bCs/>
          <w:sz w:val="20"/>
          <w:szCs w:val="20"/>
        </w:rPr>
        <w:t>Art. 138</w:t>
      </w:r>
      <w:r w:rsidRPr="0082687C">
        <w:rPr>
          <w:rFonts w:ascii="Arial" w:hAnsi="Arial" w:cs="Arial"/>
          <w:sz w:val="20"/>
          <w:szCs w:val="20"/>
        </w:rPr>
        <w:t xml:space="preserve">. Feito o enquadramento do contribuinte no regime e estimativa, ou quando da revisão dos valores, a Fazenda Municipal </w:t>
      </w:r>
      <w:r w:rsidR="00CE0307" w:rsidRPr="0082687C">
        <w:rPr>
          <w:rFonts w:ascii="Arial" w:hAnsi="Arial" w:cs="Arial"/>
          <w:sz w:val="20"/>
          <w:szCs w:val="20"/>
        </w:rPr>
        <w:t>notificá-lo-á do valor do imposto fixado e, da importância das parcelas a serem mensalmente recolhidas.</w:t>
      </w:r>
    </w:p>
    <w:p w:rsidR="00CE0307" w:rsidRPr="0082687C" w:rsidRDefault="00CE0307" w:rsidP="00D374EE">
      <w:pPr>
        <w:spacing w:after="0"/>
        <w:ind w:firstLine="4502"/>
        <w:jc w:val="both"/>
        <w:rPr>
          <w:rFonts w:ascii="Arial" w:hAnsi="Arial" w:cs="Arial"/>
          <w:sz w:val="20"/>
          <w:szCs w:val="20"/>
        </w:rPr>
      </w:pPr>
    </w:p>
    <w:p w:rsidR="00CE0307" w:rsidRPr="0082687C" w:rsidRDefault="00CE0307" w:rsidP="00D374EE">
      <w:pPr>
        <w:spacing w:after="0"/>
        <w:ind w:firstLine="4502"/>
        <w:jc w:val="both"/>
        <w:rPr>
          <w:rFonts w:ascii="Arial" w:hAnsi="Arial" w:cs="Arial"/>
          <w:sz w:val="20"/>
          <w:szCs w:val="20"/>
        </w:rPr>
      </w:pPr>
      <w:r w:rsidRPr="0082687C">
        <w:rPr>
          <w:rFonts w:ascii="Arial" w:hAnsi="Arial" w:cs="Arial"/>
          <w:b/>
          <w:bCs/>
          <w:sz w:val="20"/>
          <w:szCs w:val="20"/>
        </w:rPr>
        <w:t xml:space="preserve">Parágrafo único. </w:t>
      </w:r>
      <w:r w:rsidRPr="0082687C">
        <w:rPr>
          <w:rFonts w:ascii="Arial" w:hAnsi="Arial" w:cs="Arial"/>
          <w:sz w:val="20"/>
          <w:szCs w:val="20"/>
        </w:rPr>
        <w:t>Os contribuintes enquadrados nesse regime deverão ser notificados, ficando-lhes reservado o direito de reclamação, no prazo de 15 (quinze) dias, contados do recebimento da notificação.</w:t>
      </w:r>
    </w:p>
    <w:p w:rsidR="00CE0307" w:rsidRPr="0082687C" w:rsidRDefault="00CE0307" w:rsidP="00D374EE">
      <w:pPr>
        <w:spacing w:after="0"/>
        <w:ind w:firstLine="4502"/>
        <w:jc w:val="both"/>
        <w:rPr>
          <w:rFonts w:ascii="Arial" w:hAnsi="Arial" w:cs="Arial"/>
          <w:sz w:val="20"/>
          <w:szCs w:val="20"/>
        </w:rPr>
      </w:pPr>
    </w:p>
    <w:p w:rsidR="00CE0307" w:rsidRPr="0082687C" w:rsidRDefault="00CE0307" w:rsidP="00D374EE">
      <w:pPr>
        <w:spacing w:after="0"/>
        <w:ind w:firstLine="4502"/>
        <w:jc w:val="both"/>
        <w:rPr>
          <w:rFonts w:ascii="Arial" w:hAnsi="Arial" w:cs="Arial"/>
          <w:sz w:val="20"/>
          <w:szCs w:val="20"/>
        </w:rPr>
      </w:pPr>
      <w:r w:rsidRPr="0082687C">
        <w:rPr>
          <w:rFonts w:ascii="Arial" w:hAnsi="Arial" w:cs="Arial"/>
          <w:b/>
          <w:bCs/>
          <w:sz w:val="20"/>
          <w:szCs w:val="20"/>
        </w:rPr>
        <w:t xml:space="preserve">Art. 139. </w:t>
      </w:r>
      <w:r w:rsidRPr="0082687C">
        <w:rPr>
          <w:rFonts w:ascii="Arial" w:hAnsi="Arial" w:cs="Arial"/>
          <w:sz w:val="20"/>
          <w:szCs w:val="20"/>
        </w:rPr>
        <w:t>O lançamento será feito em reais e indexado na forma cabível, ou ainda em indexador legalmente previsto, tomando como base o seu valor vigente no mês da ocorrência do fato gerador.</w:t>
      </w:r>
    </w:p>
    <w:p w:rsidR="00CE0307" w:rsidRPr="0082687C" w:rsidRDefault="00CE0307" w:rsidP="00D374EE">
      <w:pPr>
        <w:spacing w:after="0"/>
        <w:ind w:firstLine="4502"/>
        <w:jc w:val="both"/>
        <w:rPr>
          <w:rFonts w:ascii="Arial" w:hAnsi="Arial" w:cs="Arial"/>
          <w:b/>
          <w:bCs/>
          <w:sz w:val="20"/>
          <w:szCs w:val="20"/>
        </w:rPr>
      </w:pPr>
    </w:p>
    <w:p w:rsidR="00CE0307" w:rsidRPr="0082687C" w:rsidRDefault="00CE0307" w:rsidP="00D374EE">
      <w:pPr>
        <w:spacing w:after="0"/>
        <w:jc w:val="center"/>
        <w:rPr>
          <w:rFonts w:ascii="Arial" w:hAnsi="Arial" w:cs="Arial"/>
          <w:b/>
          <w:bCs/>
          <w:sz w:val="20"/>
          <w:szCs w:val="20"/>
        </w:rPr>
      </w:pPr>
      <w:r w:rsidRPr="0082687C">
        <w:rPr>
          <w:rFonts w:ascii="Arial" w:hAnsi="Arial" w:cs="Arial"/>
          <w:b/>
          <w:bCs/>
          <w:sz w:val="20"/>
          <w:szCs w:val="20"/>
        </w:rPr>
        <w:t>S</w:t>
      </w:r>
      <w:r w:rsidR="00124370" w:rsidRPr="0082687C">
        <w:rPr>
          <w:rFonts w:ascii="Arial" w:hAnsi="Arial" w:cs="Arial"/>
          <w:b/>
          <w:bCs/>
          <w:sz w:val="20"/>
          <w:szCs w:val="20"/>
        </w:rPr>
        <w:t>eção</w:t>
      </w:r>
      <w:r w:rsidRPr="0082687C">
        <w:rPr>
          <w:rFonts w:ascii="Arial" w:hAnsi="Arial" w:cs="Arial"/>
          <w:b/>
          <w:bCs/>
          <w:sz w:val="20"/>
          <w:szCs w:val="20"/>
        </w:rPr>
        <w:t xml:space="preserve"> VIII</w:t>
      </w:r>
    </w:p>
    <w:p w:rsidR="00CE0307" w:rsidRPr="0082687C" w:rsidRDefault="00CE0307" w:rsidP="00D374EE">
      <w:pPr>
        <w:spacing w:after="0"/>
        <w:jc w:val="center"/>
        <w:rPr>
          <w:rFonts w:ascii="Arial" w:hAnsi="Arial" w:cs="Arial"/>
          <w:b/>
          <w:bCs/>
          <w:sz w:val="20"/>
          <w:szCs w:val="20"/>
        </w:rPr>
      </w:pPr>
      <w:r w:rsidRPr="0082687C">
        <w:rPr>
          <w:rFonts w:ascii="Arial" w:hAnsi="Arial" w:cs="Arial"/>
          <w:b/>
          <w:bCs/>
          <w:sz w:val="20"/>
          <w:szCs w:val="20"/>
        </w:rPr>
        <w:t>Da Arrecadação</w:t>
      </w:r>
    </w:p>
    <w:p w:rsidR="00CE0307" w:rsidRPr="0082687C" w:rsidRDefault="00CE0307" w:rsidP="00D374EE">
      <w:pPr>
        <w:spacing w:after="0"/>
        <w:ind w:firstLine="4502"/>
        <w:jc w:val="both"/>
        <w:rPr>
          <w:rFonts w:ascii="Arial" w:hAnsi="Arial" w:cs="Arial"/>
          <w:b/>
          <w:bCs/>
          <w:sz w:val="20"/>
          <w:szCs w:val="20"/>
        </w:rPr>
      </w:pPr>
    </w:p>
    <w:p w:rsidR="00CE0307" w:rsidRPr="0082687C" w:rsidRDefault="00CE0307" w:rsidP="00D374EE">
      <w:pPr>
        <w:spacing w:after="0"/>
        <w:ind w:firstLine="4502"/>
        <w:jc w:val="both"/>
        <w:rPr>
          <w:rFonts w:ascii="Arial" w:hAnsi="Arial" w:cs="Arial"/>
          <w:sz w:val="20"/>
          <w:szCs w:val="20"/>
        </w:rPr>
      </w:pPr>
      <w:r w:rsidRPr="0082687C">
        <w:rPr>
          <w:rFonts w:ascii="Arial" w:hAnsi="Arial" w:cs="Arial"/>
          <w:b/>
          <w:bCs/>
          <w:sz w:val="20"/>
          <w:szCs w:val="20"/>
        </w:rPr>
        <w:t>Art. 140</w:t>
      </w:r>
      <w:r w:rsidRPr="0082687C">
        <w:rPr>
          <w:rFonts w:ascii="Arial" w:hAnsi="Arial" w:cs="Arial"/>
          <w:sz w:val="20"/>
          <w:szCs w:val="20"/>
        </w:rPr>
        <w:t>. Quando não anual o recolhimento, o imposto deverá ser recolhido até o dia 15(quinze) do mês imediatamente posterior àquele em que tenha ocorrido a prestação do serviço, independentemente de prévio exame da autoridade administrativa.</w:t>
      </w:r>
    </w:p>
    <w:p w:rsidR="00CE0307" w:rsidRPr="0082687C" w:rsidRDefault="00CE0307" w:rsidP="00D374EE">
      <w:pPr>
        <w:spacing w:after="0"/>
        <w:ind w:firstLine="4502"/>
        <w:jc w:val="both"/>
        <w:rPr>
          <w:rFonts w:ascii="Arial" w:hAnsi="Arial" w:cs="Arial"/>
          <w:sz w:val="20"/>
          <w:szCs w:val="20"/>
        </w:rPr>
      </w:pPr>
    </w:p>
    <w:p w:rsidR="00CE0307" w:rsidRPr="0082687C" w:rsidRDefault="00D47248" w:rsidP="00D374EE">
      <w:pPr>
        <w:spacing w:after="0"/>
        <w:ind w:firstLine="4502"/>
        <w:jc w:val="both"/>
        <w:rPr>
          <w:rFonts w:ascii="Arial" w:hAnsi="Arial" w:cs="Arial"/>
          <w:sz w:val="20"/>
          <w:szCs w:val="20"/>
        </w:rPr>
      </w:pPr>
      <w:r w:rsidRPr="0082687C">
        <w:rPr>
          <w:rFonts w:ascii="Arial" w:hAnsi="Arial" w:cs="Arial"/>
          <w:b/>
          <w:bCs/>
          <w:sz w:val="20"/>
          <w:szCs w:val="20"/>
        </w:rPr>
        <w:t>§ 1º</w:t>
      </w:r>
      <w:r w:rsidRPr="0082687C">
        <w:rPr>
          <w:rFonts w:ascii="Arial" w:hAnsi="Arial" w:cs="Arial"/>
          <w:sz w:val="20"/>
          <w:szCs w:val="20"/>
        </w:rPr>
        <w:t xml:space="preserve"> Nos casos dos serviços</w:t>
      </w:r>
      <w:r w:rsidR="00B80677" w:rsidRPr="0082687C">
        <w:rPr>
          <w:rFonts w:ascii="Arial" w:hAnsi="Arial" w:cs="Arial"/>
          <w:sz w:val="20"/>
          <w:szCs w:val="20"/>
        </w:rPr>
        <w:t xml:space="preserve"> de diversões, lazer, entretenimento e congêneres se o prestador do serviço não tiver estabelecimento fixo e permanente no Município, o valor do imposto será estimado pela autoridade competente e recolhido antes do início das atividades;</w:t>
      </w:r>
    </w:p>
    <w:p w:rsidR="00B80677" w:rsidRPr="0082687C" w:rsidRDefault="00B80677" w:rsidP="00D374EE">
      <w:pPr>
        <w:spacing w:after="0"/>
        <w:jc w:val="both"/>
        <w:rPr>
          <w:rFonts w:ascii="Arial" w:hAnsi="Arial" w:cs="Arial"/>
          <w:sz w:val="20"/>
          <w:szCs w:val="20"/>
        </w:rPr>
      </w:pPr>
    </w:p>
    <w:p w:rsidR="00B80677" w:rsidRPr="0082687C" w:rsidRDefault="00B80677" w:rsidP="00D374EE">
      <w:pPr>
        <w:spacing w:after="0"/>
        <w:ind w:firstLine="4502"/>
        <w:jc w:val="both"/>
        <w:rPr>
          <w:rFonts w:ascii="Arial" w:hAnsi="Arial" w:cs="Arial"/>
          <w:sz w:val="20"/>
          <w:szCs w:val="20"/>
        </w:rPr>
      </w:pPr>
      <w:r w:rsidRPr="0082687C">
        <w:rPr>
          <w:rFonts w:ascii="Arial" w:hAnsi="Arial" w:cs="Arial"/>
          <w:b/>
          <w:bCs/>
          <w:sz w:val="20"/>
          <w:szCs w:val="20"/>
        </w:rPr>
        <w:t xml:space="preserve">§ 2º </w:t>
      </w:r>
      <w:r w:rsidRPr="0082687C">
        <w:rPr>
          <w:rFonts w:ascii="Arial" w:hAnsi="Arial" w:cs="Arial"/>
          <w:sz w:val="20"/>
          <w:szCs w:val="20"/>
        </w:rPr>
        <w:t>Apurado o preço real dos serviços e o montante do imposto efetivamente devido, em havendo diferença a maior, deverá ser recolhida, dentro do prazo de 20(vinte) dias da notificação do contribuinte e restituída no mesmo prazo, se for a menor.</w:t>
      </w:r>
    </w:p>
    <w:p w:rsidR="00B80677" w:rsidRPr="0082687C" w:rsidRDefault="00B80677" w:rsidP="00D374EE">
      <w:pPr>
        <w:spacing w:after="0"/>
        <w:ind w:firstLine="4502"/>
        <w:jc w:val="both"/>
        <w:rPr>
          <w:rFonts w:ascii="Arial" w:hAnsi="Arial" w:cs="Arial"/>
          <w:sz w:val="20"/>
          <w:szCs w:val="20"/>
        </w:rPr>
      </w:pPr>
    </w:p>
    <w:p w:rsidR="00B80677" w:rsidRPr="0082687C" w:rsidRDefault="00B80677" w:rsidP="00D374EE">
      <w:pPr>
        <w:spacing w:after="0"/>
        <w:ind w:firstLine="4502"/>
        <w:jc w:val="both"/>
        <w:rPr>
          <w:rFonts w:ascii="Arial" w:hAnsi="Arial" w:cs="Arial"/>
          <w:sz w:val="20"/>
          <w:szCs w:val="20"/>
        </w:rPr>
      </w:pPr>
      <w:r w:rsidRPr="0082687C">
        <w:rPr>
          <w:rFonts w:ascii="Arial" w:hAnsi="Arial" w:cs="Arial"/>
          <w:b/>
          <w:bCs/>
          <w:sz w:val="20"/>
          <w:szCs w:val="20"/>
        </w:rPr>
        <w:t>Art. 141.</w:t>
      </w:r>
      <w:r w:rsidRPr="0082687C">
        <w:rPr>
          <w:rFonts w:ascii="Arial" w:hAnsi="Arial" w:cs="Arial"/>
          <w:sz w:val="20"/>
          <w:szCs w:val="20"/>
        </w:rPr>
        <w:t xml:space="preserve"> Nos casos de imposto anual será recolhido por cada exercício.</w:t>
      </w:r>
    </w:p>
    <w:p w:rsidR="00B80677" w:rsidRPr="0082687C" w:rsidRDefault="00B80677" w:rsidP="00D374EE">
      <w:pPr>
        <w:spacing w:after="0"/>
        <w:ind w:firstLine="4502"/>
        <w:jc w:val="both"/>
        <w:rPr>
          <w:rFonts w:ascii="Arial" w:hAnsi="Arial" w:cs="Arial"/>
          <w:sz w:val="20"/>
          <w:szCs w:val="20"/>
        </w:rPr>
      </w:pPr>
    </w:p>
    <w:p w:rsidR="00CE0307" w:rsidRPr="0082687C" w:rsidRDefault="00B80677" w:rsidP="00D374EE">
      <w:pPr>
        <w:spacing w:after="0"/>
        <w:ind w:firstLine="4502"/>
        <w:jc w:val="both"/>
        <w:rPr>
          <w:rFonts w:ascii="Arial" w:hAnsi="Arial" w:cs="Arial"/>
          <w:sz w:val="20"/>
          <w:szCs w:val="20"/>
        </w:rPr>
      </w:pPr>
      <w:r w:rsidRPr="0082687C">
        <w:rPr>
          <w:rFonts w:ascii="Arial" w:hAnsi="Arial" w:cs="Arial"/>
          <w:b/>
          <w:bCs/>
          <w:sz w:val="20"/>
          <w:szCs w:val="20"/>
        </w:rPr>
        <w:t xml:space="preserve">Parágrafo </w:t>
      </w:r>
      <w:r w:rsidR="00055B6A" w:rsidRPr="0082687C">
        <w:rPr>
          <w:rFonts w:ascii="Arial" w:hAnsi="Arial" w:cs="Arial"/>
          <w:b/>
          <w:bCs/>
          <w:sz w:val="20"/>
          <w:szCs w:val="20"/>
        </w:rPr>
        <w:t>ú</w:t>
      </w:r>
      <w:r w:rsidRPr="0082687C">
        <w:rPr>
          <w:rFonts w:ascii="Arial" w:hAnsi="Arial" w:cs="Arial"/>
          <w:b/>
          <w:bCs/>
          <w:sz w:val="20"/>
          <w:szCs w:val="20"/>
        </w:rPr>
        <w:t xml:space="preserve">nico. </w:t>
      </w:r>
      <w:r w:rsidRPr="0082687C">
        <w:rPr>
          <w:rFonts w:ascii="Arial" w:hAnsi="Arial" w:cs="Arial"/>
          <w:sz w:val="20"/>
          <w:szCs w:val="20"/>
        </w:rPr>
        <w:t>O pagamento do imposto será feito em uma única parcela, com vencimento no dia 25 (vinte e cinco) de maio de cada exercício.</w:t>
      </w:r>
    </w:p>
    <w:p w:rsidR="00CE0307" w:rsidRPr="0082687C" w:rsidRDefault="00CE0307" w:rsidP="00D374EE">
      <w:pPr>
        <w:spacing w:after="0"/>
        <w:ind w:firstLine="4502"/>
        <w:jc w:val="both"/>
        <w:rPr>
          <w:rFonts w:ascii="Arial" w:hAnsi="Arial" w:cs="Arial"/>
          <w:sz w:val="20"/>
          <w:szCs w:val="20"/>
        </w:rPr>
      </w:pPr>
    </w:p>
    <w:p w:rsidR="00CE0307" w:rsidRPr="0082687C" w:rsidRDefault="00B80677" w:rsidP="00D374EE">
      <w:pPr>
        <w:spacing w:after="0"/>
        <w:ind w:firstLine="4502"/>
        <w:jc w:val="both"/>
        <w:rPr>
          <w:rFonts w:ascii="Arial" w:hAnsi="Arial" w:cs="Arial"/>
          <w:sz w:val="20"/>
          <w:szCs w:val="20"/>
        </w:rPr>
      </w:pPr>
      <w:r w:rsidRPr="0082687C">
        <w:rPr>
          <w:rFonts w:ascii="Arial" w:hAnsi="Arial" w:cs="Arial"/>
          <w:b/>
          <w:bCs/>
          <w:sz w:val="20"/>
          <w:szCs w:val="20"/>
        </w:rPr>
        <w:t xml:space="preserve">Art. 142. </w:t>
      </w:r>
      <w:r w:rsidRPr="0082687C">
        <w:rPr>
          <w:rFonts w:ascii="Arial" w:hAnsi="Arial" w:cs="Arial"/>
          <w:sz w:val="20"/>
          <w:szCs w:val="20"/>
        </w:rPr>
        <w:t>As diferenças de imposto</w:t>
      </w:r>
      <w:r w:rsidR="002A76A0" w:rsidRPr="0082687C">
        <w:rPr>
          <w:rFonts w:ascii="Arial" w:hAnsi="Arial" w:cs="Arial"/>
          <w:sz w:val="20"/>
          <w:szCs w:val="20"/>
        </w:rPr>
        <w:t xml:space="preserve"> apuradas em levantamento fiscal, constarão de auto de infração e serão recolhidas dentro do prazo de 15(quinze) dias, contados da data de recebimento da respectiva notificação, sem prejuízo das penalidades cabíveis.</w:t>
      </w:r>
    </w:p>
    <w:p w:rsidR="002A76A0" w:rsidRPr="0082687C" w:rsidRDefault="002A76A0" w:rsidP="00D374EE">
      <w:pPr>
        <w:spacing w:after="0"/>
        <w:ind w:firstLine="4502"/>
        <w:jc w:val="both"/>
        <w:rPr>
          <w:rFonts w:ascii="Arial" w:hAnsi="Arial" w:cs="Arial"/>
          <w:sz w:val="20"/>
          <w:szCs w:val="20"/>
        </w:rPr>
      </w:pPr>
    </w:p>
    <w:p w:rsidR="002A76A0" w:rsidRPr="0082687C" w:rsidRDefault="002A76A0" w:rsidP="00D374EE">
      <w:pPr>
        <w:spacing w:after="0"/>
        <w:ind w:firstLine="4502"/>
        <w:jc w:val="both"/>
        <w:rPr>
          <w:rFonts w:ascii="Arial" w:hAnsi="Arial" w:cs="Arial"/>
          <w:sz w:val="20"/>
          <w:szCs w:val="20"/>
        </w:rPr>
      </w:pPr>
      <w:r w:rsidRPr="0082687C">
        <w:rPr>
          <w:rFonts w:ascii="Arial" w:hAnsi="Arial" w:cs="Arial"/>
          <w:b/>
          <w:bCs/>
          <w:sz w:val="20"/>
          <w:szCs w:val="20"/>
        </w:rPr>
        <w:t>Art. 143.</w:t>
      </w:r>
      <w:r w:rsidRPr="0082687C">
        <w:rPr>
          <w:rFonts w:ascii="Arial" w:hAnsi="Arial" w:cs="Arial"/>
          <w:sz w:val="20"/>
          <w:szCs w:val="20"/>
        </w:rPr>
        <w:t xml:space="preserve"> O contribuinte deverá comprovar a quitação do imposto antes da expedição do “Habite-se” ou do “Auto de Vistoria”.</w:t>
      </w:r>
    </w:p>
    <w:p w:rsidR="002A76A0" w:rsidRPr="0082687C" w:rsidRDefault="002A76A0" w:rsidP="00D374EE">
      <w:pPr>
        <w:spacing w:after="0"/>
        <w:ind w:firstLine="4502"/>
        <w:jc w:val="both"/>
        <w:rPr>
          <w:rFonts w:ascii="Arial" w:hAnsi="Arial" w:cs="Arial"/>
          <w:sz w:val="20"/>
          <w:szCs w:val="20"/>
        </w:rPr>
      </w:pPr>
    </w:p>
    <w:p w:rsidR="002A76A0" w:rsidRPr="0082687C" w:rsidRDefault="002A76A0" w:rsidP="00D374EE">
      <w:pPr>
        <w:spacing w:after="0"/>
        <w:jc w:val="center"/>
        <w:rPr>
          <w:rFonts w:ascii="Arial" w:hAnsi="Arial" w:cs="Arial"/>
          <w:b/>
          <w:bCs/>
          <w:sz w:val="20"/>
          <w:szCs w:val="20"/>
        </w:rPr>
      </w:pPr>
      <w:r w:rsidRPr="0082687C">
        <w:rPr>
          <w:rFonts w:ascii="Arial" w:hAnsi="Arial" w:cs="Arial"/>
          <w:b/>
          <w:bCs/>
          <w:sz w:val="20"/>
          <w:szCs w:val="20"/>
        </w:rPr>
        <w:t>S</w:t>
      </w:r>
      <w:r w:rsidR="00124370" w:rsidRPr="0082687C">
        <w:rPr>
          <w:rFonts w:ascii="Arial" w:hAnsi="Arial" w:cs="Arial"/>
          <w:b/>
          <w:bCs/>
          <w:sz w:val="20"/>
          <w:szCs w:val="20"/>
        </w:rPr>
        <w:t>eção</w:t>
      </w:r>
      <w:r w:rsidRPr="0082687C">
        <w:rPr>
          <w:rFonts w:ascii="Arial" w:hAnsi="Arial" w:cs="Arial"/>
          <w:b/>
          <w:bCs/>
          <w:sz w:val="20"/>
          <w:szCs w:val="20"/>
        </w:rPr>
        <w:t xml:space="preserve"> VIX</w:t>
      </w:r>
    </w:p>
    <w:p w:rsidR="002A76A0" w:rsidRPr="0082687C" w:rsidRDefault="002A76A0" w:rsidP="00D374EE">
      <w:pPr>
        <w:spacing w:after="0"/>
        <w:jc w:val="center"/>
        <w:rPr>
          <w:rFonts w:ascii="Arial" w:hAnsi="Arial" w:cs="Arial"/>
          <w:b/>
          <w:bCs/>
          <w:sz w:val="20"/>
          <w:szCs w:val="20"/>
        </w:rPr>
      </w:pPr>
      <w:r w:rsidRPr="0082687C">
        <w:rPr>
          <w:rFonts w:ascii="Arial" w:hAnsi="Arial" w:cs="Arial"/>
          <w:b/>
          <w:bCs/>
          <w:sz w:val="20"/>
          <w:szCs w:val="20"/>
        </w:rPr>
        <w:t>Das Penalidades</w:t>
      </w:r>
    </w:p>
    <w:p w:rsidR="006028BE" w:rsidRPr="0082687C" w:rsidRDefault="006028BE" w:rsidP="00D374EE">
      <w:pPr>
        <w:spacing w:after="0"/>
        <w:ind w:firstLine="4502"/>
        <w:jc w:val="both"/>
        <w:rPr>
          <w:rFonts w:ascii="Arial" w:hAnsi="Arial" w:cs="Arial"/>
          <w:b/>
          <w:bCs/>
          <w:sz w:val="20"/>
          <w:szCs w:val="20"/>
        </w:rPr>
      </w:pPr>
    </w:p>
    <w:p w:rsidR="006028BE" w:rsidRPr="0082687C" w:rsidRDefault="006028BE" w:rsidP="00D374EE">
      <w:pPr>
        <w:spacing w:after="0"/>
        <w:ind w:firstLine="4502"/>
        <w:jc w:val="both"/>
        <w:rPr>
          <w:rFonts w:ascii="Arial" w:hAnsi="Arial" w:cs="Arial"/>
          <w:sz w:val="20"/>
          <w:szCs w:val="20"/>
        </w:rPr>
      </w:pPr>
      <w:r w:rsidRPr="0082687C">
        <w:rPr>
          <w:rFonts w:ascii="Arial" w:hAnsi="Arial" w:cs="Arial"/>
          <w:b/>
          <w:bCs/>
          <w:sz w:val="20"/>
          <w:szCs w:val="20"/>
        </w:rPr>
        <w:t xml:space="preserve">Art. 144. </w:t>
      </w:r>
      <w:r w:rsidRPr="0082687C">
        <w:rPr>
          <w:rFonts w:ascii="Arial" w:hAnsi="Arial" w:cs="Arial"/>
          <w:sz w:val="20"/>
          <w:szCs w:val="20"/>
        </w:rPr>
        <w:t>Ao contribuinte que não cumprir o disposto no artigo 90 e seu parágrafo 3º será imposta a multa equivalente a 3 (três) vezes do valor da IFM, desde o início de suas atividades, até a data da regularização da inscrição voluntária ou de ofício.</w:t>
      </w:r>
    </w:p>
    <w:p w:rsidR="006028BE" w:rsidRPr="0082687C" w:rsidRDefault="006028BE" w:rsidP="00D374EE">
      <w:pPr>
        <w:spacing w:after="0"/>
        <w:ind w:firstLine="4502"/>
        <w:jc w:val="both"/>
        <w:rPr>
          <w:rFonts w:ascii="Arial" w:hAnsi="Arial" w:cs="Arial"/>
          <w:b/>
          <w:bCs/>
          <w:sz w:val="20"/>
          <w:szCs w:val="20"/>
        </w:rPr>
      </w:pPr>
    </w:p>
    <w:p w:rsidR="006028BE" w:rsidRPr="0082687C" w:rsidRDefault="006028BE" w:rsidP="00D374EE">
      <w:pPr>
        <w:spacing w:after="0"/>
        <w:ind w:firstLine="4502"/>
        <w:jc w:val="both"/>
        <w:rPr>
          <w:rFonts w:ascii="Arial" w:hAnsi="Arial" w:cs="Arial"/>
          <w:sz w:val="20"/>
          <w:szCs w:val="20"/>
        </w:rPr>
      </w:pPr>
      <w:r w:rsidRPr="0082687C">
        <w:rPr>
          <w:rFonts w:ascii="Arial" w:hAnsi="Arial" w:cs="Arial"/>
          <w:b/>
          <w:bCs/>
          <w:sz w:val="20"/>
          <w:szCs w:val="20"/>
        </w:rPr>
        <w:t xml:space="preserve">Parágrafo </w:t>
      </w:r>
      <w:r w:rsidR="00055B6A" w:rsidRPr="0082687C">
        <w:rPr>
          <w:rFonts w:ascii="Arial" w:hAnsi="Arial" w:cs="Arial"/>
          <w:b/>
          <w:bCs/>
          <w:sz w:val="20"/>
          <w:szCs w:val="20"/>
        </w:rPr>
        <w:t>ú</w:t>
      </w:r>
      <w:r w:rsidRPr="0082687C">
        <w:rPr>
          <w:rFonts w:ascii="Arial" w:hAnsi="Arial" w:cs="Arial"/>
          <w:b/>
          <w:bCs/>
          <w:sz w:val="20"/>
          <w:szCs w:val="20"/>
        </w:rPr>
        <w:t xml:space="preserve">nico. </w:t>
      </w:r>
      <w:r w:rsidRPr="0082687C">
        <w:rPr>
          <w:rFonts w:ascii="Arial" w:hAnsi="Arial" w:cs="Arial"/>
          <w:sz w:val="20"/>
          <w:szCs w:val="20"/>
        </w:rPr>
        <w:t>Ao contribuinte do imposto anual que não cumprir o disposto no artigo 90 e seu parágrafo 1º, será</w:t>
      </w:r>
      <w:r w:rsidR="00644844" w:rsidRPr="0082687C">
        <w:rPr>
          <w:rFonts w:ascii="Arial" w:hAnsi="Arial" w:cs="Arial"/>
          <w:sz w:val="20"/>
          <w:szCs w:val="20"/>
        </w:rPr>
        <w:t xml:space="preserve"> imposta a multa de 3 (três) vezes o valor da UFM desde o início de atividades, até a data da regularização da </w:t>
      </w:r>
      <w:r w:rsidR="00FC2383" w:rsidRPr="0082687C">
        <w:rPr>
          <w:rFonts w:ascii="Arial" w:hAnsi="Arial" w:cs="Arial"/>
          <w:sz w:val="20"/>
          <w:szCs w:val="20"/>
        </w:rPr>
        <w:t>inscrição voluntária ou de ofício.</w:t>
      </w:r>
    </w:p>
    <w:p w:rsidR="006028BE" w:rsidRPr="0082687C" w:rsidRDefault="006028BE" w:rsidP="00D374EE">
      <w:pPr>
        <w:spacing w:after="0"/>
        <w:ind w:firstLine="4502"/>
        <w:jc w:val="both"/>
        <w:rPr>
          <w:rFonts w:ascii="Arial" w:hAnsi="Arial" w:cs="Arial"/>
          <w:sz w:val="20"/>
          <w:szCs w:val="20"/>
        </w:rPr>
      </w:pPr>
    </w:p>
    <w:p w:rsidR="00644844" w:rsidRPr="0082687C" w:rsidRDefault="00644844" w:rsidP="00D374EE">
      <w:pPr>
        <w:spacing w:after="0"/>
        <w:ind w:firstLine="4502"/>
        <w:jc w:val="both"/>
        <w:rPr>
          <w:rFonts w:ascii="Arial" w:hAnsi="Arial" w:cs="Arial"/>
          <w:sz w:val="20"/>
          <w:szCs w:val="20"/>
        </w:rPr>
      </w:pPr>
      <w:r w:rsidRPr="0082687C">
        <w:rPr>
          <w:rFonts w:ascii="Arial" w:hAnsi="Arial" w:cs="Arial"/>
          <w:b/>
          <w:bCs/>
          <w:sz w:val="20"/>
          <w:szCs w:val="20"/>
        </w:rPr>
        <w:t>Art. 145.</w:t>
      </w:r>
      <w:r w:rsidRPr="0082687C">
        <w:rPr>
          <w:rFonts w:ascii="Arial" w:hAnsi="Arial" w:cs="Arial"/>
          <w:sz w:val="20"/>
          <w:szCs w:val="20"/>
        </w:rPr>
        <w:t xml:space="preserve"> As pessoas referidas no artigo 93, que não cumprirem o seu disposto, será imposta a multa de 4 (quatro) vezes o valor da UFM</w:t>
      </w:r>
      <w:r w:rsidR="00FC2383" w:rsidRPr="0082687C">
        <w:rPr>
          <w:rFonts w:ascii="Arial" w:hAnsi="Arial" w:cs="Arial"/>
          <w:sz w:val="20"/>
          <w:szCs w:val="20"/>
        </w:rPr>
        <w:t xml:space="preserve"> por ano, até a data da regularização da inscrição voluntária ou de ofício.</w:t>
      </w:r>
    </w:p>
    <w:p w:rsidR="006028BE" w:rsidRPr="0082687C" w:rsidRDefault="006028BE" w:rsidP="00D374EE">
      <w:pPr>
        <w:spacing w:after="0"/>
        <w:ind w:firstLine="4502"/>
        <w:jc w:val="both"/>
        <w:rPr>
          <w:rFonts w:ascii="Arial" w:hAnsi="Arial" w:cs="Arial"/>
          <w:b/>
          <w:bCs/>
          <w:sz w:val="20"/>
          <w:szCs w:val="20"/>
        </w:rPr>
      </w:pPr>
    </w:p>
    <w:p w:rsidR="00FC2383" w:rsidRPr="0082687C" w:rsidRDefault="00FC2383" w:rsidP="00D374EE">
      <w:pPr>
        <w:spacing w:after="0"/>
        <w:ind w:firstLine="4502"/>
        <w:jc w:val="both"/>
        <w:rPr>
          <w:rFonts w:ascii="Arial" w:hAnsi="Arial" w:cs="Arial"/>
          <w:sz w:val="20"/>
          <w:szCs w:val="20"/>
        </w:rPr>
      </w:pPr>
      <w:r w:rsidRPr="0082687C">
        <w:rPr>
          <w:rFonts w:ascii="Arial" w:hAnsi="Arial" w:cs="Arial"/>
          <w:b/>
          <w:bCs/>
          <w:sz w:val="20"/>
          <w:szCs w:val="20"/>
        </w:rPr>
        <w:t xml:space="preserve">Art. 146. </w:t>
      </w:r>
      <w:r w:rsidRPr="0082687C">
        <w:rPr>
          <w:rFonts w:ascii="Arial" w:hAnsi="Arial" w:cs="Arial"/>
          <w:sz w:val="20"/>
          <w:szCs w:val="20"/>
        </w:rPr>
        <w:t xml:space="preserve">Ao contribuinte do imposto anual que não cumprir o disposto no artigo </w:t>
      </w:r>
      <w:r w:rsidR="00D07007" w:rsidRPr="0082687C">
        <w:rPr>
          <w:rFonts w:ascii="Arial" w:hAnsi="Arial" w:cs="Arial"/>
          <w:sz w:val="20"/>
          <w:szCs w:val="20"/>
        </w:rPr>
        <w:t>9</w:t>
      </w:r>
      <w:r w:rsidRPr="0082687C">
        <w:rPr>
          <w:rFonts w:ascii="Arial" w:hAnsi="Arial" w:cs="Arial"/>
          <w:sz w:val="20"/>
          <w:szCs w:val="20"/>
        </w:rPr>
        <w:t>2, será imposta a multa equivalente a 1 (uma) vez o valor da UFM para cada membro, desde o ano do descumprimento, até a data da regularização voluntária ou de ofício dos dados da inscrição.</w:t>
      </w:r>
    </w:p>
    <w:p w:rsidR="00FC2383" w:rsidRPr="0082687C" w:rsidRDefault="00FC2383" w:rsidP="00D374EE">
      <w:pPr>
        <w:spacing w:after="0"/>
        <w:ind w:firstLine="4502"/>
        <w:jc w:val="both"/>
        <w:rPr>
          <w:rFonts w:ascii="Arial" w:hAnsi="Arial" w:cs="Arial"/>
          <w:b/>
          <w:bCs/>
          <w:sz w:val="20"/>
          <w:szCs w:val="20"/>
        </w:rPr>
      </w:pPr>
    </w:p>
    <w:p w:rsidR="00FC2383" w:rsidRPr="0082687C" w:rsidRDefault="00FC2383" w:rsidP="00D374EE">
      <w:pPr>
        <w:spacing w:after="0"/>
        <w:ind w:firstLine="4502"/>
        <w:jc w:val="both"/>
        <w:rPr>
          <w:rFonts w:ascii="Arial" w:hAnsi="Arial" w:cs="Arial"/>
          <w:sz w:val="20"/>
          <w:szCs w:val="20"/>
        </w:rPr>
      </w:pPr>
      <w:r w:rsidRPr="0082687C">
        <w:rPr>
          <w:rFonts w:ascii="Arial" w:hAnsi="Arial" w:cs="Arial"/>
          <w:b/>
          <w:bCs/>
          <w:sz w:val="20"/>
          <w:szCs w:val="20"/>
        </w:rPr>
        <w:t xml:space="preserve">Art. 147. </w:t>
      </w:r>
      <w:r w:rsidRPr="0082687C">
        <w:rPr>
          <w:rFonts w:ascii="Arial" w:hAnsi="Arial" w:cs="Arial"/>
          <w:sz w:val="20"/>
          <w:szCs w:val="20"/>
        </w:rPr>
        <w:t>Na ausência da documentação fiscal a que se refere o artigo 94, será imposta a multa equivalente a 6(seis) vezes o valor da UFM.</w:t>
      </w:r>
    </w:p>
    <w:p w:rsidR="00FC2383" w:rsidRPr="0082687C" w:rsidRDefault="00FC2383" w:rsidP="00D374EE">
      <w:pPr>
        <w:spacing w:after="0"/>
        <w:ind w:firstLine="4502"/>
        <w:jc w:val="both"/>
        <w:rPr>
          <w:rFonts w:ascii="Arial" w:hAnsi="Arial" w:cs="Arial"/>
          <w:sz w:val="20"/>
          <w:szCs w:val="20"/>
        </w:rPr>
      </w:pPr>
    </w:p>
    <w:p w:rsidR="00FC2383" w:rsidRPr="0082687C" w:rsidRDefault="00FC2383" w:rsidP="00D374EE">
      <w:pPr>
        <w:spacing w:after="0"/>
        <w:ind w:firstLine="4502"/>
        <w:jc w:val="both"/>
        <w:rPr>
          <w:rFonts w:ascii="Arial" w:hAnsi="Arial" w:cs="Arial"/>
          <w:sz w:val="20"/>
          <w:szCs w:val="20"/>
        </w:rPr>
      </w:pPr>
      <w:r w:rsidRPr="0082687C">
        <w:rPr>
          <w:rFonts w:ascii="Arial" w:hAnsi="Arial" w:cs="Arial"/>
          <w:b/>
          <w:bCs/>
          <w:sz w:val="20"/>
          <w:szCs w:val="20"/>
        </w:rPr>
        <w:t xml:space="preserve">Parágrafo </w:t>
      </w:r>
      <w:r w:rsidR="00055B6A" w:rsidRPr="0082687C">
        <w:rPr>
          <w:rFonts w:ascii="Arial" w:hAnsi="Arial" w:cs="Arial"/>
          <w:b/>
          <w:bCs/>
          <w:sz w:val="20"/>
          <w:szCs w:val="20"/>
        </w:rPr>
        <w:t>ú</w:t>
      </w:r>
      <w:r w:rsidRPr="0082687C">
        <w:rPr>
          <w:rFonts w:ascii="Arial" w:hAnsi="Arial" w:cs="Arial"/>
          <w:b/>
          <w:bCs/>
          <w:sz w:val="20"/>
          <w:szCs w:val="20"/>
        </w:rPr>
        <w:t xml:space="preserve">nico. </w:t>
      </w:r>
      <w:r w:rsidRPr="0082687C">
        <w:rPr>
          <w:rFonts w:ascii="Arial" w:hAnsi="Arial" w:cs="Arial"/>
          <w:sz w:val="20"/>
          <w:szCs w:val="20"/>
        </w:rPr>
        <w:t>Descumprido o disposto no art. 94, § 3º, será imposta a multa equivalente a 8 (oito) vezes o valor da UFM</w:t>
      </w:r>
      <w:r w:rsidR="00D07007" w:rsidRPr="0082687C">
        <w:rPr>
          <w:rFonts w:ascii="Arial" w:hAnsi="Arial" w:cs="Arial"/>
          <w:sz w:val="20"/>
          <w:szCs w:val="20"/>
        </w:rPr>
        <w:t>.</w:t>
      </w:r>
    </w:p>
    <w:p w:rsidR="00D07007" w:rsidRPr="0082687C" w:rsidRDefault="00D07007" w:rsidP="00D374EE">
      <w:pPr>
        <w:spacing w:after="0"/>
        <w:ind w:firstLine="4502"/>
        <w:jc w:val="both"/>
        <w:rPr>
          <w:rFonts w:ascii="Arial" w:hAnsi="Arial" w:cs="Arial"/>
          <w:sz w:val="20"/>
          <w:szCs w:val="20"/>
        </w:rPr>
      </w:pPr>
    </w:p>
    <w:p w:rsidR="00D07007" w:rsidRPr="0082687C" w:rsidRDefault="00D07007" w:rsidP="00D374EE">
      <w:pPr>
        <w:spacing w:after="0"/>
        <w:ind w:firstLine="4502"/>
        <w:jc w:val="both"/>
        <w:rPr>
          <w:rFonts w:ascii="Arial" w:hAnsi="Arial" w:cs="Arial"/>
          <w:sz w:val="20"/>
          <w:szCs w:val="20"/>
        </w:rPr>
      </w:pPr>
      <w:r w:rsidRPr="0082687C">
        <w:rPr>
          <w:rFonts w:ascii="Arial" w:hAnsi="Arial" w:cs="Arial"/>
          <w:b/>
          <w:bCs/>
          <w:sz w:val="20"/>
          <w:szCs w:val="20"/>
        </w:rPr>
        <w:t>Art. 148.</w:t>
      </w:r>
      <w:r w:rsidRPr="0082687C">
        <w:rPr>
          <w:rFonts w:ascii="Arial" w:hAnsi="Arial" w:cs="Arial"/>
          <w:sz w:val="20"/>
          <w:szCs w:val="20"/>
        </w:rPr>
        <w:t xml:space="preserve"> Ao não atendimento a qualquer notificação feita pela autoridade tributária no prazo estabelecido, será imposta a multa equivalente a 4(quatro) vezes o valor da UFM.</w:t>
      </w:r>
    </w:p>
    <w:p w:rsidR="006028BE" w:rsidRPr="0082687C" w:rsidRDefault="006028BE" w:rsidP="00D374EE">
      <w:pPr>
        <w:spacing w:after="0"/>
        <w:ind w:firstLine="4502"/>
        <w:jc w:val="both"/>
        <w:rPr>
          <w:rFonts w:ascii="Arial" w:hAnsi="Arial" w:cs="Arial"/>
          <w:sz w:val="20"/>
          <w:szCs w:val="20"/>
        </w:rPr>
      </w:pPr>
    </w:p>
    <w:p w:rsidR="00D07007" w:rsidRPr="0082687C" w:rsidRDefault="00D07007" w:rsidP="00D374EE">
      <w:pPr>
        <w:spacing w:after="0"/>
        <w:ind w:firstLine="4502"/>
        <w:jc w:val="both"/>
        <w:rPr>
          <w:rFonts w:ascii="Arial" w:hAnsi="Arial" w:cs="Arial"/>
          <w:sz w:val="20"/>
          <w:szCs w:val="20"/>
        </w:rPr>
      </w:pPr>
      <w:r w:rsidRPr="0082687C">
        <w:rPr>
          <w:rFonts w:ascii="Arial" w:hAnsi="Arial" w:cs="Arial"/>
          <w:b/>
          <w:bCs/>
          <w:sz w:val="20"/>
          <w:szCs w:val="20"/>
        </w:rPr>
        <w:t xml:space="preserve">Art. 149. </w:t>
      </w:r>
      <w:r w:rsidRPr="0082687C">
        <w:rPr>
          <w:rFonts w:ascii="Arial" w:hAnsi="Arial" w:cs="Arial"/>
          <w:sz w:val="20"/>
          <w:szCs w:val="20"/>
        </w:rPr>
        <w:t>A omissão ou inexatidão fraudulenta de</w:t>
      </w:r>
      <w:r w:rsidRPr="0082687C">
        <w:rPr>
          <w:rFonts w:ascii="Arial" w:hAnsi="Arial" w:cs="Arial"/>
          <w:b/>
          <w:bCs/>
          <w:sz w:val="20"/>
          <w:szCs w:val="20"/>
        </w:rPr>
        <w:t xml:space="preserve"> </w:t>
      </w:r>
      <w:r w:rsidRPr="0082687C">
        <w:rPr>
          <w:rFonts w:ascii="Arial" w:hAnsi="Arial" w:cs="Arial"/>
          <w:sz w:val="20"/>
          <w:szCs w:val="20"/>
        </w:rPr>
        <w:t>declaração relativa a elementos que possam influir no cálculo do imposto sujeitará o contribuinte a multa de 200% (duzentos por cento) sobre o valor do imposto sonegado, devidamente indexado, na forma cabível.</w:t>
      </w:r>
    </w:p>
    <w:p w:rsidR="00D07007" w:rsidRPr="0082687C" w:rsidRDefault="00D07007" w:rsidP="00D374EE">
      <w:pPr>
        <w:spacing w:after="0"/>
        <w:ind w:firstLine="4502"/>
        <w:jc w:val="both"/>
        <w:rPr>
          <w:rFonts w:ascii="Arial" w:hAnsi="Arial" w:cs="Arial"/>
          <w:sz w:val="20"/>
          <w:szCs w:val="20"/>
        </w:rPr>
      </w:pPr>
    </w:p>
    <w:p w:rsidR="00D07007" w:rsidRPr="0082687C" w:rsidRDefault="00D07007" w:rsidP="00D374EE">
      <w:pPr>
        <w:spacing w:after="0"/>
        <w:ind w:firstLine="4502"/>
        <w:jc w:val="both"/>
        <w:rPr>
          <w:rFonts w:ascii="Arial" w:hAnsi="Arial" w:cs="Arial"/>
          <w:sz w:val="20"/>
          <w:szCs w:val="20"/>
        </w:rPr>
      </w:pPr>
      <w:r w:rsidRPr="0082687C">
        <w:rPr>
          <w:rFonts w:ascii="Arial" w:hAnsi="Arial" w:cs="Arial"/>
          <w:b/>
          <w:bCs/>
          <w:sz w:val="20"/>
          <w:szCs w:val="20"/>
        </w:rPr>
        <w:t xml:space="preserve">Parágrafo </w:t>
      </w:r>
      <w:r w:rsidR="00055B6A" w:rsidRPr="0082687C">
        <w:rPr>
          <w:rFonts w:ascii="Arial" w:hAnsi="Arial" w:cs="Arial"/>
          <w:b/>
          <w:bCs/>
          <w:sz w:val="20"/>
          <w:szCs w:val="20"/>
        </w:rPr>
        <w:t>ú</w:t>
      </w:r>
      <w:r w:rsidRPr="0082687C">
        <w:rPr>
          <w:rFonts w:ascii="Arial" w:hAnsi="Arial" w:cs="Arial"/>
          <w:b/>
          <w:bCs/>
          <w:sz w:val="20"/>
          <w:szCs w:val="20"/>
        </w:rPr>
        <w:t>nico.</w:t>
      </w:r>
      <w:r w:rsidRPr="0082687C">
        <w:rPr>
          <w:rFonts w:ascii="Arial" w:hAnsi="Arial" w:cs="Arial"/>
          <w:sz w:val="20"/>
          <w:szCs w:val="20"/>
        </w:rPr>
        <w:t xml:space="preserve"> Igual multa prevista no caput será aplicada a qualquer pessoa que intervenha no negócio jurídico ou que, por qualquer forma, contribua para inexatidão fraudulenta ou omissão praticada.</w:t>
      </w:r>
    </w:p>
    <w:p w:rsidR="00D07007" w:rsidRPr="0082687C" w:rsidRDefault="00D07007" w:rsidP="00D374EE">
      <w:pPr>
        <w:spacing w:after="0"/>
        <w:ind w:firstLine="4502"/>
        <w:jc w:val="both"/>
        <w:rPr>
          <w:rFonts w:ascii="Arial" w:hAnsi="Arial" w:cs="Arial"/>
          <w:sz w:val="20"/>
          <w:szCs w:val="20"/>
        </w:rPr>
      </w:pPr>
    </w:p>
    <w:p w:rsidR="00D07007" w:rsidRPr="0082687C" w:rsidRDefault="00D07007" w:rsidP="00D374EE">
      <w:pPr>
        <w:spacing w:after="0"/>
        <w:ind w:firstLine="4502"/>
        <w:jc w:val="both"/>
        <w:rPr>
          <w:rFonts w:ascii="Arial" w:hAnsi="Arial" w:cs="Arial"/>
          <w:sz w:val="20"/>
          <w:szCs w:val="20"/>
        </w:rPr>
      </w:pPr>
      <w:r w:rsidRPr="0082687C">
        <w:rPr>
          <w:rFonts w:ascii="Arial" w:hAnsi="Arial" w:cs="Arial"/>
          <w:b/>
          <w:bCs/>
          <w:sz w:val="20"/>
          <w:szCs w:val="20"/>
        </w:rPr>
        <w:t>Art. 150.</w:t>
      </w:r>
      <w:r w:rsidRPr="0082687C">
        <w:rPr>
          <w:rFonts w:ascii="Arial" w:hAnsi="Arial" w:cs="Arial"/>
          <w:sz w:val="20"/>
          <w:szCs w:val="20"/>
        </w:rPr>
        <w:t xml:space="preserve">  Falta de pagamento do imposto nos prazos fixados sujeitará o contribuinte:</w:t>
      </w:r>
    </w:p>
    <w:p w:rsidR="00D07007" w:rsidRPr="0082687C" w:rsidRDefault="00D07007" w:rsidP="00D374EE">
      <w:pPr>
        <w:spacing w:after="0"/>
        <w:ind w:firstLine="4502"/>
        <w:jc w:val="both"/>
        <w:rPr>
          <w:rFonts w:ascii="Arial" w:hAnsi="Arial" w:cs="Arial"/>
          <w:sz w:val="20"/>
          <w:szCs w:val="20"/>
        </w:rPr>
      </w:pPr>
    </w:p>
    <w:p w:rsidR="00D07007" w:rsidRPr="0082687C" w:rsidRDefault="00D07007" w:rsidP="00D374EE">
      <w:pPr>
        <w:spacing w:after="0"/>
        <w:ind w:firstLine="4502"/>
        <w:jc w:val="both"/>
        <w:rPr>
          <w:rFonts w:ascii="Arial" w:hAnsi="Arial" w:cs="Arial"/>
          <w:sz w:val="20"/>
          <w:szCs w:val="20"/>
        </w:rPr>
      </w:pPr>
      <w:r w:rsidRPr="0082687C">
        <w:rPr>
          <w:rFonts w:ascii="Arial" w:hAnsi="Arial" w:cs="Arial"/>
          <w:b/>
          <w:bCs/>
          <w:sz w:val="20"/>
          <w:szCs w:val="20"/>
        </w:rPr>
        <w:t>I-</w:t>
      </w:r>
      <w:r w:rsidRPr="0082687C">
        <w:rPr>
          <w:rFonts w:ascii="Arial" w:hAnsi="Arial" w:cs="Arial"/>
          <w:sz w:val="20"/>
          <w:szCs w:val="20"/>
        </w:rPr>
        <w:t xml:space="preserve"> </w:t>
      </w:r>
      <w:r w:rsidR="00105B68" w:rsidRPr="0082687C">
        <w:rPr>
          <w:rFonts w:ascii="Arial" w:hAnsi="Arial" w:cs="Arial"/>
          <w:sz w:val="20"/>
          <w:szCs w:val="20"/>
        </w:rPr>
        <w:t>À</w:t>
      </w:r>
      <w:r w:rsidRPr="0082687C">
        <w:rPr>
          <w:rFonts w:ascii="Arial" w:hAnsi="Arial" w:cs="Arial"/>
          <w:sz w:val="20"/>
          <w:szCs w:val="20"/>
        </w:rPr>
        <w:t xml:space="preserve"> atualização</w:t>
      </w:r>
      <w:r w:rsidR="00CE0AB0" w:rsidRPr="0082687C">
        <w:rPr>
          <w:rFonts w:ascii="Arial" w:hAnsi="Arial" w:cs="Arial"/>
          <w:sz w:val="20"/>
          <w:szCs w:val="20"/>
        </w:rPr>
        <w:t xml:space="preserve"> pelo indexador, na forma cabível;</w:t>
      </w:r>
    </w:p>
    <w:p w:rsidR="00CE0AB0" w:rsidRPr="0082687C" w:rsidRDefault="00CE0AB0" w:rsidP="00D374EE">
      <w:pPr>
        <w:spacing w:after="0"/>
        <w:ind w:firstLine="4502"/>
        <w:jc w:val="both"/>
        <w:rPr>
          <w:rFonts w:ascii="Arial" w:hAnsi="Arial" w:cs="Arial"/>
          <w:sz w:val="20"/>
          <w:szCs w:val="20"/>
        </w:rPr>
      </w:pPr>
      <w:r w:rsidRPr="0082687C">
        <w:rPr>
          <w:rFonts w:ascii="Arial" w:hAnsi="Arial" w:cs="Arial"/>
          <w:b/>
          <w:bCs/>
          <w:sz w:val="20"/>
          <w:szCs w:val="20"/>
        </w:rPr>
        <w:t>II-</w:t>
      </w:r>
      <w:r w:rsidRPr="0082687C">
        <w:rPr>
          <w:rFonts w:ascii="Arial" w:hAnsi="Arial" w:cs="Arial"/>
          <w:sz w:val="20"/>
          <w:szCs w:val="20"/>
        </w:rPr>
        <w:t xml:space="preserve"> </w:t>
      </w:r>
      <w:r w:rsidR="00105B68" w:rsidRPr="0082687C">
        <w:rPr>
          <w:rFonts w:ascii="Arial" w:hAnsi="Arial" w:cs="Arial"/>
          <w:sz w:val="20"/>
          <w:szCs w:val="20"/>
        </w:rPr>
        <w:t>À</w:t>
      </w:r>
      <w:r w:rsidRPr="0082687C">
        <w:rPr>
          <w:rFonts w:ascii="Arial" w:hAnsi="Arial" w:cs="Arial"/>
          <w:sz w:val="20"/>
          <w:szCs w:val="20"/>
        </w:rPr>
        <w:t xml:space="preserve"> multa de 0,33 % (trinta e três centésimos por cento) do valor do débito por dia, até o trigésimo dia;</w:t>
      </w:r>
    </w:p>
    <w:p w:rsidR="00CE0AB0" w:rsidRPr="0082687C" w:rsidRDefault="00CE0AB0" w:rsidP="00D374EE">
      <w:pPr>
        <w:spacing w:after="0"/>
        <w:ind w:firstLine="4502"/>
        <w:jc w:val="both"/>
        <w:rPr>
          <w:rFonts w:ascii="Arial" w:hAnsi="Arial" w:cs="Arial"/>
          <w:sz w:val="20"/>
          <w:szCs w:val="20"/>
        </w:rPr>
      </w:pPr>
      <w:r w:rsidRPr="0082687C">
        <w:rPr>
          <w:rFonts w:ascii="Arial" w:hAnsi="Arial" w:cs="Arial"/>
          <w:b/>
          <w:bCs/>
          <w:sz w:val="20"/>
          <w:szCs w:val="20"/>
        </w:rPr>
        <w:t>III-</w:t>
      </w:r>
      <w:r w:rsidRPr="0082687C">
        <w:rPr>
          <w:rFonts w:ascii="Arial" w:hAnsi="Arial" w:cs="Arial"/>
          <w:sz w:val="20"/>
          <w:szCs w:val="20"/>
        </w:rPr>
        <w:t xml:space="preserve"> </w:t>
      </w:r>
      <w:r w:rsidR="00105B68" w:rsidRPr="0082687C">
        <w:rPr>
          <w:rFonts w:ascii="Arial" w:hAnsi="Arial" w:cs="Arial"/>
          <w:sz w:val="20"/>
          <w:szCs w:val="20"/>
        </w:rPr>
        <w:t>À</w:t>
      </w:r>
      <w:r w:rsidRPr="0082687C">
        <w:rPr>
          <w:rFonts w:ascii="Arial" w:hAnsi="Arial" w:cs="Arial"/>
          <w:sz w:val="20"/>
          <w:szCs w:val="20"/>
        </w:rPr>
        <w:t xml:space="preserve"> multa de 10% (dez por cento) sobre o valor do débito se pago após o trigésimo dia, devidamente indexado;</w:t>
      </w:r>
    </w:p>
    <w:p w:rsidR="00CE0AB0" w:rsidRPr="0082687C" w:rsidRDefault="00CE0AB0" w:rsidP="00D374EE">
      <w:pPr>
        <w:spacing w:after="0"/>
        <w:ind w:firstLine="4502"/>
        <w:jc w:val="both"/>
        <w:rPr>
          <w:rFonts w:ascii="Arial" w:hAnsi="Arial" w:cs="Arial"/>
          <w:sz w:val="20"/>
          <w:szCs w:val="20"/>
        </w:rPr>
      </w:pPr>
      <w:r w:rsidRPr="0082687C">
        <w:rPr>
          <w:rFonts w:ascii="Arial" w:hAnsi="Arial" w:cs="Arial"/>
          <w:b/>
          <w:bCs/>
          <w:sz w:val="20"/>
          <w:szCs w:val="20"/>
        </w:rPr>
        <w:t>IV-</w:t>
      </w:r>
      <w:r w:rsidR="00105B68" w:rsidRPr="0082687C">
        <w:rPr>
          <w:rFonts w:ascii="Arial" w:hAnsi="Arial" w:cs="Arial"/>
          <w:sz w:val="20"/>
          <w:szCs w:val="20"/>
        </w:rPr>
        <w:t xml:space="preserve"> À </w:t>
      </w:r>
      <w:r w:rsidRPr="0082687C">
        <w:rPr>
          <w:rFonts w:ascii="Arial" w:hAnsi="Arial" w:cs="Arial"/>
          <w:sz w:val="20"/>
          <w:szCs w:val="20"/>
        </w:rPr>
        <w:t>cobrança de juros moratórios à razão de 1,0% (um por cento) ao mês ou fração, incidente sobre o valor do débito devidamente indexado.</w:t>
      </w:r>
    </w:p>
    <w:p w:rsidR="00CE0AB0" w:rsidRPr="0082687C" w:rsidRDefault="00CE0AB0" w:rsidP="00D374EE">
      <w:pPr>
        <w:spacing w:after="0"/>
        <w:ind w:firstLine="4502"/>
        <w:jc w:val="both"/>
        <w:rPr>
          <w:rFonts w:ascii="Arial" w:hAnsi="Arial" w:cs="Arial"/>
          <w:sz w:val="20"/>
          <w:szCs w:val="20"/>
        </w:rPr>
      </w:pPr>
    </w:p>
    <w:p w:rsidR="00CE0AB0" w:rsidRPr="0082687C" w:rsidRDefault="00CE0AB0" w:rsidP="00D374EE">
      <w:pPr>
        <w:spacing w:after="0"/>
        <w:ind w:firstLine="4502"/>
        <w:jc w:val="both"/>
        <w:rPr>
          <w:rFonts w:ascii="Arial" w:hAnsi="Arial" w:cs="Arial"/>
          <w:sz w:val="20"/>
          <w:szCs w:val="20"/>
        </w:rPr>
      </w:pPr>
      <w:r w:rsidRPr="0082687C">
        <w:rPr>
          <w:rFonts w:ascii="Arial" w:hAnsi="Arial" w:cs="Arial"/>
          <w:b/>
          <w:bCs/>
          <w:sz w:val="20"/>
          <w:szCs w:val="20"/>
        </w:rPr>
        <w:t>Art. 152.</w:t>
      </w:r>
      <w:r w:rsidRPr="0082687C">
        <w:rPr>
          <w:rFonts w:ascii="Arial" w:hAnsi="Arial" w:cs="Arial"/>
          <w:sz w:val="20"/>
          <w:szCs w:val="20"/>
        </w:rPr>
        <w:t xml:space="preserve"> Havendo ação fiscal, o contribuinte ficará sujeito à multa de 80% (oitenta por cento) sobre o valor do imposto, devidamente indexado, na forma cabível</w:t>
      </w:r>
      <w:r w:rsidR="008218A1" w:rsidRPr="0082687C">
        <w:rPr>
          <w:rFonts w:ascii="Arial" w:hAnsi="Arial" w:cs="Arial"/>
          <w:sz w:val="20"/>
          <w:szCs w:val="20"/>
        </w:rPr>
        <w:t>.</w:t>
      </w:r>
    </w:p>
    <w:p w:rsidR="008218A1" w:rsidRPr="0082687C" w:rsidRDefault="008218A1" w:rsidP="00D374EE">
      <w:pPr>
        <w:spacing w:after="0"/>
        <w:ind w:firstLine="4502"/>
        <w:jc w:val="both"/>
        <w:rPr>
          <w:rFonts w:ascii="Arial" w:hAnsi="Arial" w:cs="Arial"/>
          <w:sz w:val="20"/>
          <w:szCs w:val="20"/>
        </w:rPr>
      </w:pPr>
    </w:p>
    <w:p w:rsidR="008218A1" w:rsidRPr="0082687C" w:rsidRDefault="008218A1" w:rsidP="00D374EE">
      <w:pPr>
        <w:spacing w:after="0"/>
        <w:ind w:firstLine="4502"/>
        <w:jc w:val="both"/>
        <w:rPr>
          <w:rFonts w:ascii="Arial" w:hAnsi="Arial" w:cs="Arial"/>
          <w:b/>
          <w:bCs/>
          <w:sz w:val="20"/>
          <w:szCs w:val="20"/>
        </w:rPr>
      </w:pPr>
      <w:r w:rsidRPr="0082687C">
        <w:rPr>
          <w:rFonts w:ascii="Arial" w:hAnsi="Arial" w:cs="Arial"/>
          <w:b/>
          <w:bCs/>
          <w:sz w:val="20"/>
          <w:szCs w:val="20"/>
        </w:rPr>
        <w:t xml:space="preserve">Parágrafo </w:t>
      </w:r>
      <w:r w:rsidR="00055B6A" w:rsidRPr="0082687C">
        <w:rPr>
          <w:rFonts w:ascii="Arial" w:hAnsi="Arial" w:cs="Arial"/>
          <w:b/>
          <w:bCs/>
          <w:sz w:val="20"/>
          <w:szCs w:val="20"/>
        </w:rPr>
        <w:t>ú</w:t>
      </w:r>
      <w:r w:rsidRPr="0082687C">
        <w:rPr>
          <w:rFonts w:ascii="Arial" w:hAnsi="Arial" w:cs="Arial"/>
          <w:b/>
          <w:bCs/>
          <w:sz w:val="20"/>
          <w:szCs w:val="20"/>
        </w:rPr>
        <w:t xml:space="preserve">nico. </w:t>
      </w:r>
      <w:r w:rsidRPr="0082687C">
        <w:rPr>
          <w:rFonts w:ascii="Arial" w:hAnsi="Arial" w:cs="Arial"/>
          <w:sz w:val="20"/>
          <w:szCs w:val="20"/>
        </w:rPr>
        <w:t>Em caso de não haver registro dos serviços prestados nas notas fiscais ou havendo adulteração destas, a multa prevista no caput será acrescida de 100% (cem por cento).</w:t>
      </w:r>
    </w:p>
    <w:p w:rsidR="008218A1" w:rsidRPr="0082687C" w:rsidRDefault="008218A1" w:rsidP="00D374EE">
      <w:pPr>
        <w:spacing w:after="0"/>
        <w:ind w:firstLine="4502"/>
        <w:jc w:val="both"/>
        <w:rPr>
          <w:rFonts w:ascii="Arial" w:hAnsi="Arial" w:cs="Arial"/>
          <w:sz w:val="20"/>
          <w:szCs w:val="20"/>
        </w:rPr>
      </w:pPr>
    </w:p>
    <w:p w:rsidR="00CE0AB0" w:rsidRPr="0082687C" w:rsidRDefault="008218A1" w:rsidP="00D374EE">
      <w:pPr>
        <w:spacing w:after="0"/>
        <w:ind w:firstLine="4502"/>
        <w:jc w:val="both"/>
        <w:rPr>
          <w:rFonts w:ascii="Arial" w:hAnsi="Arial" w:cs="Arial"/>
          <w:sz w:val="20"/>
          <w:szCs w:val="20"/>
        </w:rPr>
      </w:pPr>
      <w:r w:rsidRPr="0082687C">
        <w:rPr>
          <w:rFonts w:ascii="Arial" w:hAnsi="Arial" w:cs="Arial"/>
          <w:b/>
          <w:bCs/>
          <w:sz w:val="20"/>
          <w:szCs w:val="20"/>
        </w:rPr>
        <w:t>Art. 153.</w:t>
      </w:r>
      <w:r w:rsidRPr="0082687C">
        <w:rPr>
          <w:rFonts w:ascii="Arial" w:hAnsi="Arial" w:cs="Arial"/>
          <w:sz w:val="20"/>
          <w:szCs w:val="20"/>
        </w:rPr>
        <w:t xml:space="preserve"> A reincidência das infrações será punida por multa em dobro e a cada reincidência subsequente aplicar-se-á multa correspondente à reincidência anterior, acrescida de 20% (vinte por cento) sobre seu valor.</w:t>
      </w:r>
      <w:r w:rsidR="00CE0AB0" w:rsidRPr="0082687C">
        <w:rPr>
          <w:rFonts w:ascii="Arial" w:hAnsi="Arial" w:cs="Arial"/>
          <w:sz w:val="20"/>
          <w:szCs w:val="20"/>
        </w:rPr>
        <w:t xml:space="preserve"> </w:t>
      </w:r>
    </w:p>
    <w:p w:rsidR="006028BE" w:rsidRPr="0082687C" w:rsidRDefault="006028BE" w:rsidP="00D374EE">
      <w:pPr>
        <w:spacing w:after="0"/>
        <w:ind w:firstLine="4502"/>
        <w:jc w:val="both"/>
        <w:rPr>
          <w:rFonts w:ascii="Arial" w:hAnsi="Arial" w:cs="Arial"/>
          <w:b/>
          <w:bCs/>
          <w:sz w:val="20"/>
          <w:szCs w:val="20"/>
        </w:rPr>
      </w:pPr>
    </w:p>
    <w:p w:rsidR="00CD33A0" w:rsidRPr="0082687C" w:rsidRDefault="00CD33A0" w:rsidP="00D374EE">
      <w:pPr>
        <w:spacing w:after="0"/>
        <w:ind w:firstLine="4502"/>
        <w:jc w:val="both"/>
        <w:rPr>
          <w:rFonts w:ascii="Arial" w:hAnsi="Arial" w:cs="Arial"/>
          <w:sz w:val="20"/>
          <w:szCs w:val="20"/>
        </w:rPr>
      </w:pPr>
      <w:r w:rsidRPr="0082687C">
        <w:rPr>
          <w:rFonts w:ascii="Arial" w:hAnsi="Arial" w:cs="Arial"/>
          <w:b/>
          <w:bCs/>
          <w:sz w:val="20"/>
          <w:szCs w:val="20"/>
        </w:rPr>
        <w:t xml:space="preserve">§ 1º </w:t>
      </w:r>
      <w:r w:rsidRPr="0082687C">
        <w:rPr>
          <w:rFonts w:ascii="Arial" w:hAnsi="Arial" w:cs="Arial"/>
          <w:sz w:val="20"/>
          <w:szCs w:val="20"/>
        </w:rPr>
        <w:t>Entende-se por reincidência, a nova infração, violando a mesma regra, cometida pelo mesmo infrator</w:t>
      </w:r>
      <w:r w:rsidR="0020371C" w:rsidRPr="0082687C">
        <w:rPr>
          <w:rFonts w:ascii="Arial" w:hAnsi="Arial" w:cs="Arial"/>
          <w:sz w:val="20"/>
          <w:szCs w:val="20"/>
        </w:rPr>
        <w:t>, dentro do prazo de 3(três) anos da data da infração anterior ou quando a penalidade correspondente se tornar definitiva.</w:t>
      </w:r>
    </w:p>
    <w:p w:rsidR="006028BE" w:rsidRPr="0082687C" w:rsidRDefault="006028BE" w:rsidP="00D374EE">
      <w:pPr>
        <w:spacing w:after="0"/>
        <w:ind w:firstLine="4502"/>
        <w:jc w:val="both"/>
        <w:rPr>
          <w:rFonts w:ascii="Arial" w:hAnsi="Arial" w:cs="Arial"/>
          <w:sz w:val="20"/>
          <w:szCs w:val="20"/>
        </w:rPr>
      </w:pPr>
    </w:p>
    <w:p w:rsidR="0020371C" w:rsidRPr="0082687C" w:rsidRDefault="0020371C" w:rsidP="00D374EE">
      <w:pPr>
        <w:spacing w:after="0"/>
        <w:ind w:firstLine="4502"/>
        <w:jc w:val="both"/>
        <w:rPr>
          <w:rFonts w:ascii="Arial" w:hAnsi="Arial" w:cs="Arial"/>
          <w:sz w:val="20"/>
          <w:szCs w:val="20"/>
        </w:rPr>
      </w:pPr>
      <w:r w:rsidRPr="0082687C">
        <w:rPr>
          <w:rFonts w:ascii="Arial" w:hAnsi="Arial" w:cs="Arial"/>
          <w:b/>
          <w:bCs/>
          <w:sz w:val="20"/>
          <w:szCs w:val="20"/>
        </w:rPr>
        <w:t>§ 2º</w:t>
      </w:r>
      <w:r w:rsidRPr="0082687C">
        <w:rPr>
          <w:rFonts w:ascii="Arial" w:hAnsi="Arial" w:cs="Arial"/>
          <w:sz w:val="20"/>
          <w:szCs w:val="20"/>
        </w:rPr>
        <w:t xml:space="preserve"> O reincidente poderá ser submetido a sistema especial de fiscalização.</w:t>
      </w:r>
    </w:p>
    <w:p w:rsidR="0020371C" w:rsidRPr="0082687C" w:rsidRDefault="0020371C" w:rsidP="00D374EE">
      <w:pPr>
        <w:spacing w:after="0"/>
        <w:ind w:firstLine="4502"/>
        <w:jc w:val="both"/>
        <w:rPr>
          <w:rFonts w:ascii="Arial" w:hAnsi="Arial" w:cs="Arial"/>
          <w:sz w:val="20"/>
          <w:szCs w:val="20"/>
        </w:rPr>
      </w:pPr>
    </w:p>
    <w:p w:rsidR="0020371C" w:rsidRPr="0082687C" w:rsidRDefault="0020371C" w:rsidP="00D374EE">
      <w:pPr>
        <w:spacing w:after="0"/>
        <w:ind w:firstLine="4502"/>
        <w:jc w:val="both"/>
        <w:rPr>
          <w:rFonts w:ascii="Arial" w:hAnsi="Arial" w:cs="Arial"/>
          <w:sz w:val="20"/>
          <w:szCs w:val="20"/>
        </w:rPr>
      </w:pPr>
      <w:r w:rsidRPr="0082687C">
        <w:rPr>
          <w:rFonts w:ascii="Arial" w:hAnsi="Arial" w:cs="Arial"/>
          <w:b/>
          <w:bCs/>
          <w:sz w:val="20"/>
          <w:szCs w:val="20"/>
        </w:rPr>
        <w:t>Art. 154.</w:t>
      </w:r>
      <w:r w:rsidRPr="0082687C">
        <w:rPr>
          <w:rFonts w:ascii="Arial" w:hAnsi="Arial" w:cs="Arial"/>
          <w:sz w:val="20"/>
          <w:szCs w:val="20"/>
        </w:rPr>
        <w:t xml:space="preserve"> A responsabilidade pelo pagamento da multa administrativa poderá ser excluída pela denúncia espontânea na forma prevista no artigo 138 do Código Tributário Nacional.</w:t>
      </w:r>
    </w:p>
    <w:p w:rsidR="0020371C" w:rsidRPr="0082687C" w:rsidRDefault="0020371C" w:rsidP="00D374EE">
      <w:pPr>
        <w:spacing w:after="0"/>
        <w:ind w:firstLine="4502"/>
        <w:jc w:val="both"/>
        <w:rPr>
          <w:rFonts w:ascii="Arial" w:hAnsi="Arial" w:cs="Arial"/>
          <w:sz w:val="20"/>
          <w:szCs w:val="20"/>
        </w:rPr>
      </w:pPr>
    </w:p>
    <w:p w:rsidR="0020371C" w:rsidRPr="0082687C" w:rsidRDefault="0020371C" w:rsidP="00D374EE">
      <w:pPr>
        <w:spacing w:after="0"/>
        <w:ind w:firstLine="4502"/>
        <w:jc w:val="both"/>
        <w:rPr>
          <w:rFonts w:ascii="Arial" w:hAnsi="Arial" w:cs="Arial"/>
          <w:sz w:val="20"/>
          <w:szCs w:val="20"/>
        </w:rPr>
      </w:pPr>
      <w:r w:rsidRPr="0082687C">
        <w:rPr>
          <w:rFonts w:ascii="Arial" w:hAnsi="Arial" w:cs="Arial"/>
          <w:b/>
          <w:bCs/>
          <w:sz w:val="20"/>
          <w:szCs w:val="20"/>
        </w:rPr>
        <w:t xml:space="preserve">Art. 155. </w:t>
      </w:r>
      <w:r w:rsidRPr="0082687C">
        <w:rPr>
          <w:rFonts w:ascii="Arial" w:hAnsi="Arial" w:cs="Arial"/>
          <w:sz w:val="20"/>
          <w:szCs w:val="20"/>
        </w:rPr>
        <w:t>Levando em conta a natureza da infração, os seus efeitos quanto ao apagamento do imposto, sua gravidade e condições pessoais do infrator, fica facultado ao Prefeito regulamentar a fixação, o aumento ou redução das multas administrativas, excetuando as multas moratórias, mas não poderá excluir quaisquer delas, tomando como parâmetro a menor multa fixada no valor de 1 (uma) vez o valor da UFM e a maior multa fixada em 100% (cem por cento) do valor do imposto.</w:t>
      </w:r>
    </w:p>
    <w:p w:rsidR="0020371C" w:rsidRPr="0082687C" w:rsidRDefault="0020371C" w:rsidP="00D374EE">
      <w:pPr>
        <w:spacing w:after="0"/>
        <w:ind w:firstLine="4502"/>
        <w:jc w:val="both"/>
        <w:rPr>
          <w:rFonts w:ascii="Arial" w:hAnsi="Arial" w:cs="Arial"/>
          <w:sz w:val="20"/>
          <w:szCs w:val="20"/>
        </w:rPr>
      </w:pPr>
    </w:p>
    <w:p w:rsidR="0020371C" w:rsidRPr="0082687C" w:rsidRDefault="0020371C" w:rsidP="00D374EE">
      <w:pPr>
        <w:spacing w:after="0"/>
        <w:jc w:val="center"/>
        <w:rPr>
          <w:rFonts w:ascii="Arial" w:hAnsi="Arial" w:cs="Arial"/>
          <w:b/>
          <w:bCs/>
          <w:sz w:val="20"/>
          <w:szCs w:val="20"/>
        </w:rPr>
      </w:pPr>
      <w:r w:rsidRPr="0082687C">
        <w:rPr>
          <w:rFonts w:ascii="Arial" w:hAnsi="Arial" w:cs="Arial"/>
          <w:b/>
          <w:bCs/>
          <w:sz w:val="20"/>
          <w:szCs w:val="20"/>
        </w:rPr>
        <w:t>CAPÍTULO III</w:t>
      </w:r>
    </w:p>
    <w:p w:rsidR="006028BE" w:rsidRPr="0082687C" w:rsidRDefault="0020371C" w:rsidP="00D374EE">
      <w:pPr>
        <w:spacing w:after="0"/>
        <w:jc w:val="center"/>
        <w:rPr>
          <w:rFonts w:ascii="Arial" w:hAnsi="Arial" w:cs="Arial"/>
          <w:b/>
          <w:bCs/>
          <w:sz w:val="20"/>
          <w:szCs w:val="20"/>
        </w:rPr>
      </w:pPr>
      <w:r w:rsidRPr="0082687C">
        <w:rPr>
          <w:rFonts w:ascii="Arial" w:hAnsi="Arial" w:cs="Arial"/>
          <w:b/>
          <w:bCs/>
          <w:sz w:val="20"/>
          <w:szCs w:val="20"/>
        </w:rPr>
        <w:t>DO IMPOSTO SOBRE A TRANSMISSÃO INTER VIVOS, A QUALQUER TÍTULO, POR ATO ONEROSO, DE BENS IMÓVEIS E DIREITOS A ELES RELATIVOS</w:t>
      </w:r>
    </w:p>
    <w:p w:rsidR="006028BE" w:rsidRPr="0082687C" w:rsidRDefault="006028BE" w:rsidP="00D374EE">
      <w:pPr>
        <w:spacing w:after="0"/>
        <w:jc w:val="center"/>
        <w:rPr>
          <w:rFonts w:ascii="Arial" w:hAnsi="Arial" w:cs="Arial"/>
          <w:b/>
          <w:bCs/>
          <w:sz w:val="20"/>
          <w:szCs w:val="20"/>
        </w:rPr>
      </w:pPr>
    </w:p>
    <w:p w:rsidR="0020371C" w:rsidRPr="0082687C" w:rsidRDefault="0020371C" w:rsidP="00D374EE">
      <w:pPr>
        <w:spacing w:after="0"/>
        <w:jc w:val="center"/>
        <w:rPr>
          <w:rFonts w:ascii="Arial" w:hAnsi="Arial" w:cs="Arial"/>
          <w:b/>
          <w:bCs/>
          <w:sz w:val="20"/>
          <w:szCs w:val="20"/>
        </w:rPr>
      </w:pPr>
      <w:r w:rsidRPr="0082687C">
        <w:rPr>
          <w:rFonts w:ascii="Arial" w:hAnsi="Arial" w:cs="Arial"/>
          <w:b/>
          <w:bCs/>
          <w:sz w:val="20"/>
          <w:szCs w:val="20"/>
        </w:rPr>
        <w:t>S</w:t>
      </w:r>
      <w:r w:rsidR="00124370" w:rsidRPr="0082687C">
        <w:rPr>
          <w:rFonts w:ascii="Arial" w:hAnsi="Arial" w:cs="Arial"/>
          <w:b/>
          <w:bCs/>
          <w:sz w:val="20"/>
          <w:szCs w:val="20"/>
        </w:rPr>
        <w:t>eção</w:t>
      </w:r>
      <w:r w:rsidRPr="0082687C">
        <w:rPr>
          <w:rFonts w:ascii="Arial" w:hAnsi="Arial" w:cs="Arial"/>
          <w:b/>
          <w:bCs/>
          <w:sz w:val="20"/>
          <w:szCs w:val="20"/>
        </w:rPr>
        <w:t xml:space="preserve"> I</w:t>
      </w:r>
    </w:p>
    <w:p w:rsidR="0020371C" w:rsidRPr="0082687C" w:rsidRDefault="0020371C" w:rsidP="00D374EE">
      <w:pPr>
        <w:spacing w:after="0"/>
        <w:jc w:val="center"/>
        <w:rPr>
          <w:rFonts w:ascii="Arial" w:hAnsi="Arial" w:cs="Arial"/>
          <w:b/>
          <w:bCs/>
          <w:sz w:val="20"/>
          <w:szCs w:val="20"/>
        </w:rPr>
      </w:pPr>
      <w:r w:rsidRPr="0082687C">
        <w:rPr>
          <w:rFonts w:ascii="Arial" w:hAnsi="Arial" w:cs="Arial"/>
          <w:b/>
          <w:bCs/>
          <w:sz w:val="20"/>
          <w:szCs w:val="20"/>
        </w:rPr>
        <w:t>Do Fato Gerador e do Contribuinte</w:t>
      </w:r>
    </w:p>
    <w:p w:rsidR="006028BE" w:rsidRPr="0082687C" w:rsidRDefault="006028BE" w:rsidP="00D374EE">
      <w:pPr>
        <w:spacing w:after="0"/>
        <w:ind w:firstLine="4502"/>
        <w:jc w:val="both"/>
        <w:rPr>
          <w:rFonts w:ascii="Arial" w:hAnsi="Arial" w:cs="Arial"/>
          <w:b/>
          <w:bCs/>
          <w:sz w:val="20"/>
          <w:szCs w:val="20"/>
        </w:rPr>
      </w:pPr>
    </w:p>
    <w:p w:rsidR="0039343C" w:rsidRPr="0082687C" w:rsidRDefault="0039343C" w:rsidP="00D374EE">
      <w:pPr>
        <w:spacing w:after="0"/>
        <w:ind w:firstLine="4502"/>
        <w:jc w:val="both"/>
        <w:rPr>
          <w:rFonts w:ascii="Arial" w:hAnsi="Arial" w:cs="Arial"/>
          <w:sz w:val="20"/>
          <w:szCs w:val="20"/>
        </w:rPr>
      </w:pPr>
      <w:r w:rsidRPr="0082687C">
        <w:rPr>
          <w:rFonts w:ascii="Arial" w:hAnsi="Arial" w:cs="Arial"/>
          <w:b/>
          <w:bCs/>
          <w:sz w:val="20"/>
          <w:szCs w:val="20"/>
        </w:rPr>
        <w:t xml:space="preserve">Art. 156. </w:t>
      </w:r>
      <w:r w:rsidRPr="0082687C">
        <w:rPr>
          <w:rFonts w:ascii="Arial" w:hAnsi="Arial" w:cs="Arial"/>
          <w:sz w:val="20"/>
          <w:szCs w:val="20"/>
        </w:rPr>
        <w:t>O imposto sobre a transmissão Inter vivos, a qualquer título, por ato oneroso, de bens imóveis e de direitos a eles relativo tem como fato gerador:</w:t>
      </w:r>
    </w:p>
    <w:p w:rsidR="0039343C" w:rsidRPr="0082687C" w:rsidRDefault="0039343C" w:rsidP="00D374EE">
      <w:pPr>
        <w:spacing w:after="0"/>
        <w:ind w:firstLine="4502"/>
        <w:jc w:val="both"/>
        <w:rPr>
          <w:rFonts w:ascii="Arial" w:hAnsi="Arial" w:cs="Arial"/>
          <w:sz w:val="20"/>
          <w:szCs w:val="20"/>
        </w:rPr>
      </w:pPr>
    </w:p>
    <w:p w:rsidR="0039343C" w:rsidRPr="0082687C" w:rsidRDefault="0039343C" w:rsidP="00D374EE">
      <w:pPr>
        <w:spacing w:after="0"/>
        <w:ind w:firstLine="4502"/>
        <w:jc w:val="both"/>
        <w:rPr>
          <w:rFonts w:ascii="Arial" w:hAnsi="Arial" w:cs="Arial"/>
          <w:sz w:val="20"/>
          <w:szCs w:val="20"/>
        </w:rPr>
      </w:pPr>
      <w:r w:rsidRPr="0082687C">
        <w:rPr>
          <w:rFonts w:ascii="Arial" w:hAnsi="Arial" w:cs="Arial"/>
          <w:b/>
          <w:bCs/>
          <w:sz w:val="20"/>
          <w:szCs w:val="20"/>
        </w:rPr>
        <w:t>I-</w:t>
      </w:r>
      <w:r w:rsidR="00105B68" w:rsidRPr="0082687C">
        <w:rPr>
          <w:rFonts w:ascii="Arial" w:hAnsi="Arial" w:cs="Arial"/>
          <w:sz w:val="20"/>
          <w:szCs w:val="20"/>
        </w:rPr>
        <w:t xml:space="preserve"> A</w:t>
      </w:r>
      <w:r w:rsidRPr="0082687C">
        <w:rPr>
          <w:rFonts w:ascii="Arial" w:hAnsi="Arial" w:cs="Arial"/>
          <w:sz w:val="20"/>
          <w:szCs w:val="20"/>
        </w:rPr>
        <w:t xml:space="preserve"> transmissão de bem imóvel por natureza ou por acessão física;</w:t>
      </w:r>
    </w:p>
    <w:p w:rsidR="0039343C" w:rsidRPr="0082687C" w:rsidRDefault="0039343C" w:rsidP="00D374EE">
      <w:pPr>
        <w:spacing w:after="0"/>
        <w:ind w:firstLine="4502"/>
        <w:jc w:val="both"/>
        <w:rPr>
          <w:rFonts w:ascii="Arial" w:hAnsi="Arial" w:cs="Arial"/>
          <w:sz w:val="20"/>
          <w:szCs w:val="20"/>
        </w:rPr>
      </w:pPr>
      <w:r w:rsidRPr="0082687C">
        <w:rPr>
          <w:rFonts w:ascii="Arial" w:hAnsi="Arial" w:cs="Arial"/>
          <w:b/>
          <w:bCs/>
          <w:sz w:val="20"/>
          <w:szCs w:val="20"/>
        </w:rPr>
        <w:t>II-</w:t>
      </w:r>
      <w:r w:rsidR="00105B68" w:rsidRPr="0082687C">
        <w:rPr>
          <w:rFonts w:ascii="Arial" w:hAnsi="Arial" w:cs="Arial"/>
          <w:sz w:val="20"/>
          <w:szCs w:val="20"/>
        </w:rPr>
        <w:t xml:space="preserve"> A</w:t>
      </w:r>
      <w:r w:rsidRPr="0082687C">
        <w:rPr>
          <w:rFonts w:ascii="Arial" w:hAnsi="Arial" w:cs="Arial"/>
          <w:sz w:val="20"/>
          <w:szCs w:val="20"/>
        </w:rPr>
        <w:t xml:space="preserve"> transmissão de direitos reais sobre bens imóveis exceto os direitos reais de garantia;</w:t>
      </w:r>
    </w:p>
    <w:p w:rsidR="0039343C" w:rsidRPr="0082687C" w:rsidRDefault="0039343C" w:rsidP="00D374EE">
      <w:pPr>
        <w:spacing w:after="0"/>
        <w:ind w:firstLine="4502"/>
        <w:jc w:val="both"/>
        <w:rPr>
          <w:rFonts w:ascii="Arial" w:hAnsi="Arial" w:cs="Arial"/>
          <w:sz w:val="20"/>
          <w:szCs w:val="20"/>
        </w:rPr>
      </w:pPr>
      <w:r w:rsidRPr="0082687C">
        <w:rPr>
          <w:rFonts w:ascii="Arial" w:hAnsi="Arial" w:cs="Arial"/>
          <w:b/>
          <w:bCs/>
          <w:sz w:val="20"/>
          <w:szCs w:val="20"/>
        </w:rPr>
        <w:t>III-</w:t>
      </w:r>
      <w:r w:rsidR="00105B68" w:rsidRPr="0082687C">
        <w:rPr>
          <w:rFonts w:ascii="Arial" w:hAnsi="Arial" w:cs="Arial"/>
          <w:sz w:val="20"/>
          <w:szCs w:val="20"/>
        </w:rPr>
        <w:t xml:space="preserve"> A</w:t>
      </w:r>
      <w:r w:rsidRPr="0082687C">
        <w:rPr>
          <w:rFonts w:ascii="Arial" w:hAnsi="Arial" w:cs="Arial"/>
          <w:sz w:val="20"/>
          <w:szCs w:val="20"/>
        </w:rPr>
        <w:t xml:space="preserve"> cessão de direitos relativos à aquisição de bens imóveis.</w:t>
      </w:r>
    </w:p>
    <w:p w:rsidR="0039343C" w:rsidRPr="0082687C" w:rsidRDefault="0039343C" w:rsidP="00D374EE">
      <w:pPr>
        <w:spacing w:after="0"/>
        <w:ind w:firstLine="4502"/>
        <w:jc w:val="both"/>
        <w:rPr>
          <w:rFonts w:ascii="Arial" w:hAnsi="Arial" w:cs="Arial"/>
          <w:sz w:val="20"/>
          <w:szCs w:val="20"/>
        </w:rPr>
      </w:pPr>
    </w:p>
    <w:p w:rsidR="0039343C" w:rsidRPr="0082687C" w:rsidRDefault="0039343C" w:rsidP="00D374EE">
      <w:pPr>
        <w:spacing w:after="0"/>
        <w:ind w:firstLine="4502"/>
        <w:jc w:val="both"/>
        <w:rPr>
          <w:rFonts w:ascii="Arial" w:hAnsi="Arial" w:cs="Arial"/>
          <w:sz w:val="20"/>
          <w:szCs w:val="20"/>
        </w:rPr>
      </w:pPr>
      <w:r w:rsidRPr="0082687C">
        <w:rPr>
          <w:rFonts w:ascii="Arial" w:hAnsi="Arial" w:cs="Arial"/>
          <w:b/>
          <w:bCs/>
          <w:sz w:val="20"/>
          <w:szCs w:val="20"/>
        </w:rPr>
        <w:t xml:space="preserve">Parágrafo </w:t>
      </w:r>
      <w:r w:rsidR="00055B6A" w:rsidRPr="0082687C">
        <w:rPr>
          <w:rFonts w:ascii="Arial" w:hAnsi="Arial" w:cs="Arial"/>
          <w:b/>
          <w:bCs/>
          <w:sz w:val="20"/>
          <w:szCs w:val="20"/>
        </w:rPr>
        <w:t>ú</w:t>
      </w:r>
      <w:r w:rsidRPr="0082687C">
        <w:rPr>
          <w:rFonts w:ascii="Arial" w:hAnsi="Arial" w:cs="Arial"/>
          <w:b/>
          <w:bCs/>
          <w:sz w:val="20"/>
          <w:szCs w:val="20"/>
        </w:rPr>
        <w:t xml:space="preserve">nico. </w:t>
      </w:r>
      <w:r w:rsidRPr="0082687C">
        <w:rPr>
          <w:rFonts w:ascii="Arial" w:hAnsi="Arial" w:cs="Arial"/>
          <w:sz w:val="20"/>
          <w:szCs w:val="20"/>
        </w:rPr>
        <w:t>O imposto incidirá especificamente sobre:</w:t>
      </w:r>
    </w:p>
    <w:p w:rsidR="0039343C" w:rsidRPr="0082687C" w:rsidRDefault="0039343C" w:rsidP="00D374EE">
      <w:pPr>
        <w:spacing w:after="0"/>
        <w:ind w:firstLine="4502"/>
        <w:jc w:val="both"/>
        <w:rPr>
          <w:rFonts w:ascii="Arial" w:hAnsi="Arial" w:cs="Arial"/>
          <w:b/>
          <w:bCs/>
          <w:sz w:val="20"/>
          <w:szCs w:val="20"/>
        </w:rPr>
      </w:pPr>
    </w:p>
    <w:p w:rsidR="0039343C" w:rsidRPr="0082687C" w:rsidRDefault="0039343C" w:rsidP="00D374EE">
      <w:pPr>
        <w:spacing w:after="0"/>
        <w:ind w:firstLine="4502"/>
        <w:jc w:val="both"/>
        <w:rPr>
          <w:rFonts w:ascii="Arial" w:hAnsi="Arial" w:cs="Arial"/>
          <w:sz w:val="20"/>
          <w:szCs w:val="20"/>
        </w:rPr>
      </w:pPr>
      <w:r w:rsidRPr="0082687C">
        <w:rPr>
          <w:rFonts w:ascii="Arial" w:hAnsi="Arial" w:cs="Arial"/>
          <w:b/>
          <w:bCs/>
          <w:sz w:val="20"/>
          <w:szCs w:val="20"/>
        </w:rPr>
        <w:t xml:space="preserve">I- </w:t>
      </w:r>
      <w:r w:rsidR="00105B68" w:rsidRPr="0082687C">
        <w:rPr>
          <w:rFonts w:ascii="Arial" w:hAnsi="Arial" w:cs="Arial"/>
          <w:sz w:val="20"/>
          <w:szCs w:val="20"/>
        </w:rPr>
        <w:t>A</w:t>
      </w:r>
      <w:r w:rsidRPr="0082687C">
        <w:rPr>
          <w:rFonts w:ascii="Arial" w:hAnsi="Arial" w:cs="Arial"/>
          <w:sz w:val="20"/>
          <w:szCs w:val="20"/>
        </w:rPr>
        <w:t xml:space="preserve"> compra e venda;</w:t>
      </w:r>
    </w:p>
    <w:p w:rsidR="0039343C" w:rsidRPr="0082687C" w:rsidRDefault="0039343C" w:rsidP="00D374EE">
      <w:pPr>
        <w:spacing w:after="0"/>
        <w:ind w:firstLine="4502"/>
        <w:jc w:val="both"/>
        <w:rPr>
          <w:rFonts w:ascii="Arial" w:hAnsi="Arial" w:cs="Arial"/>
          <w:sz w:val="20"/>
          <w:szCs w:val="20"/>
        </w:rPr>
      </w:pPr>
      <w:r w:rsidRPr="0082687C">
        <w:rPr>
          <w:rFonts w:ascii="Arial" w:hAnsi="Arial" w:cs="Arial"/>
          <w:b/>
          <w:bCs/>
          <w:sz w:val="20"/>
          <w:szCs w:val="20"/>
        </w:rPr>
        <w:t xml:space="preserve">II- </w:t>
      </w:r>
      <w:r w:rsidR="00105B68" w:rsidRPr="0082687C">
        <w:rPr>
          <w:rFonts w:ascii="Arial" w:hAnsi="Arial" w:cs="Arial"/>
          <w:sz w:val="20"/>
          <w:szCs w:val="20"/>
        </w:rPr>
        <w:t>A</w:t>
      </w:r>
      <w:r w:rsidRPr="0082687C">
        <w:rPr>
          <w:rFonts w:ascii="Arial" w:hAnsi="Arial" w:cs="Arial"/>
          <w:sz w:val="20"/>
          <w:szCs w:val="20"/>
        </w:rPr>
        <w:t xml:space="preserve"> doação em pagamento;</w:t>
      </w:r>
    </w:p>
    <w:p w:rsidR="0039343C" w:rsidRPr="0082687C" w:rsidRDefault="0039343C" w:rsidP="00D374EE">
      <w:pPr>
        <w:spacing w:after="0"/>
        <w:ind w:firstLine="4502"/>
        <w:jc w:val="both"/>
        <w:rPr>
          <w:rFonts w:ascii="Arial" w:hAnsi="Arial" w:cs="Arial"/>
          <w:b/>
          <w:bCs/>
          <w:sz w:val="20"/>
          <w:szCs w:val="20"/>
        </w:rPr>
      </w:pPr>
      <w:r w:rsidRPr="0082687C">
        <w:rPr>
          <w:rFonts w:ascii="Arial" w:hAnsi="Arial" w:cs="Arial"/>
          <w:b/>
          <w:bCs/>
          <w:sz w:val="20"/>
          <w:szCs w:val="20"/>
        </w:rPr>
        <w:t xml:space="preserve">III- </w:t>
      </w:r>
      <w:r w:rsidR="00105B68" w:rsidRPr="0082687C">
        <w:rPr>
          <w:rFonts w:ascii="Arial" w:hAnsi="Arial" w:cs="Arial"/>
          <w:sz w:val="20"/>
          <w:szCs w:val="20"/>
        </w:rPr>
        <w:t>A</w:t>
      </w:r>
      <w:r w:rsidRPr="0082687C">
        <w:rPr>
          <w:rFonts w:ascii="Arial" w:hAnsi="Arial" w:cs="Arial"/>
          <w:sz w:val="20"/>
          <w:szCs w:val="20"/>
        </w:rPr>
        <w:t xml:space="preserve"> permuta;</w:t>
      </w:r>
      <w:r w:rsidRPr="0082687C">
        <w:rPr>
          <w:rFonts w:ascii="Arial" w:hAnsi="Arial" w:cs="Arial"/>
          <w:b/>
          <w:bCs/>
          <w:sz w:val="20"/>
          <w:szCs w:val="20"/>
        </w:rPr>
        <w:t xml:space="preserve"> </w:t>
      </w:r>
    </w:p>
    <w:p w:rsidR="006028BE" w:rsidRPr="0082687C" w:rsidRDefault="0039343C" w:rsidP="00D374EE">
      <w:pPr>
        <w:spacing w:after="0"/>
        <w:ind w:firstLine="4502"/>
        <w:jc w:val="both"/>
        <w:rPr>
          <w:rFonts w:ascii="Arial" w:hAnsi="Arial" w:cs="Arial"/>
          <w:b/>
          <w:bCs/>
          <w:sz w:val="20"/>
          <w:szCs w:val="20"/>
        </w:rPr>
      </w:pPr>
      <w:r w:rsidRPr="0082687C">
        <w:rPr>
          <w:rFonts w:ascii="Arial" w:hAnsi="Arial" w:cs="Arial"/>
          <w:b/>
          <w:bCs/>
          <w:sz w:val="20"/>
          <w:szCs w:val="20"/>
        </w:rPr>
        <w:t xml:space="preserve">IV- </w:t>
      </w:r>
      <w:r w:rsidR="00105B68" w:rsidRPr="0082687C">
        <w:rPr>
          <w:rFonts w:ascii="Arial" w:hAnsi="Arial" w:cs="Arial"/>
          <w:sz w:val="20"/>
          <w:szCs w:val="20"/>
        </w:rPr>
        <w:t>O</w:t>
      </w:r>
      <w:r w:rsidRPr="0082687C">
        <w:rPr>
          <w:rFonts w:ascii="Arial" w:hAnsi="Arial" w:cs="Arial"/>
          <w:sz w:val="20"/>
          <w:szCs w:val="20"/>
        </w:rPr>
        <w:t xml:space="preserve"> mandato em causa própria, ou com poderes equivalentes, para a transmissão de bem imóvel e respectivo substabelecimento, ressalvado o caso de o mandatário receber a escritura definitiva do imóvel;</w:t>
      </w:r>
    </w:p>
    <w:p w:rsidR="0039343C" w:rsidRPr="0082687C" w:rsidRDefault="0039343C" w:rsidP="00D374EE">
      <w:pPr>
        <w:spacing w:after="0"/>
        <w:ind w:firstLine="4502"/>
        <w:jc w:val="both"/>
        <w:rPr>
          <w:rFonts w:ascii="Arial" w:hAnsi="Arial" w:cs="Arial"/>
          <w:sz w:val="20"/>
          <w:szCs w:val="20"/>
        </w:rPr>
      </w:pPr>
      <w:r w:rsidRPr="0082687C">
        <w:rPr>
          <w:rFonts w:ascii="Arial" w:hAnsi="Arial" w:cs="Arial"/>
          <w:b/>
          <w:bCs/>
          <w:sz w:val="20"/>
          <w:szCs w:val="20"/>
        </w:rPr>
        <w:t xml:space="preserve">V- </w:t>
      </w:r>
      <w:r w:rsidR="00105B68" w:rsidRPr="0082687C">
        <w:rPr>
          <w:rFonts w:ascii="Arial" w:hAnsi="Arial" w:cs="Arial"/>
          <w:sz w:val="20"/>
          <w:szCs w:val="20"/>
        </w:rPr>
        <w:t>A</w:t>
      </w:r>
      <w:r w:rsidRPr="0082687C">
        <w:rPr>
          <w:rFonts w:ascii="Arial" w:hAnsi="Arial" w:cs="Arial"/>
          <w:sz w:val="20"/>
          <w:szCs w:val="20"/>
        </w:rPr>
        <w:t xml:space="preserve"> arrematação, a adjudicação e a remição;</w:t>
      </w:r>
    </w:p>
    <w:p w:rsidR="006028BE" w:rsidRPr="0082687C" w:rsidRDefault="0039343C" w:rsidP="00D374EE">
      <w:pPr>
        <w:spacing w:after="0"/>
        <w:ind w:firstLine="4502"/>
        <w:jc w:val="both"/>
        <w:rPr>
          <w:rFonts w:ascii="Arial" w:hAnsi="Arial" w:cs="Arial"/>
          <w:sz w:val="20"/>
          <w:szCs w:val="20"/>
        </w:rPr>
      </w:pPr>
      <w:r w:rsidRPr="0082687C">
        <w:rPr>
          <w:rFonts w:ascii="Arial" w:hAnsi="Arial" w:cs="Arial"/>
          <w:b/>
          <w:bCs/>
          <w:sz w:val="20"/>
          <w:szCs w:val="20"/>
        </w:rPr>
        <w:t xml:space="preserve">VI- </w:t>
      </w:r>
      <w:r w:rsidR="00105B68" w:rsidRPr="0082687C">
        <w:rPr>
          <w:rFonts w:ascii="Arial" w:hAnsi="Arial" w:cs="Arial"/>
          <w:sz w:val="20"/>
          <w:szCs w:val="20"/>
        </w:rPr>
        <w:t>A</w:t>
      </w:r>
      <w:r w:rsidRPr="0082687C">
        <w:rPr>
          <w:rFonts w:ascii="Arial" w:hAnsi="Arial" w:cs="Arial"/>
          <w:sz w:val="20"/>
          <w:szCs w:val="20"/>
        </w:rPr>
        <w:t>s divisões de patrimônio</w:t>
      </w:r>
      <w:r w:rsidR="003A41D0" w:rsidRPr="0082687C">
        <w:rPr>
          <w:rFonts w:ascii="Arial" w:hAnsi="Arial" w:cs="Arial"/>
          <w:sz w:val="20"/>
          <w:szCs w:val="20"/>
        </w:rPr>
        <w:t xml:space="preserve"> comum ou partilha, quando for atribuído a um dos cônjuges, separado ou divorciado, valor dos bens imóveis acima da respectiva meação;</w:t>
      </w:r>
    </w:p>
    <w:p w:rsidR="006028BE" w:rsidRPr="0082687C" w:rsidRDefault="003A41D0" w:rsidP="00D374EE">
      <w:pPr>
        <w:spacing w:after="0"/>
        <w:ind w:firstLine="4502"/>
        <w:jc w:val="both"/>
        <w:rPr>
          <w:rFonts w:ascii="Arial" w:hAnsi="Arial" w:cs="Arial"/>
          <w:sz w:val="20"/>
          <w:szCs w:val="20"/>
        </w:rPr>
      </w:pPr>
      <w:r w:rsidRPr="0082687C">
        <w:rPr>
          <w:rFonts w:ascii="Arial" w:hAnsi="Arial" w:cs="Arial"/>
          <w:b/>
          <w:bCs/>
          <w:sz w:val="20"/>
          <w:szCs w:val="20"/>
        </w:rPr>
        <w:t xml:space="preserve">VII- </w:t>
      </w:r>
      <w:r w:rsidR="00105B68" w:rsidRPr="0082687C">
        <w:rPr>
          <w:rFonts w:ascii="Arial" w:hAnsi="Arial" w:cs="Arial"/>
          <w:sz w:val="20"/>
          <w:szCs w:val="20"/>
        </w:rPr>
        <w:t>A</w:t>
      </w:r>
      <w:r w:rsidRPr="0082687C">
        <w:rPr>
          <w:rFonts w:ascii="Arial" w:hAnsi="Arial" w:cs="Arial"/>
          <w:sz w:val="20"/>
          <w:szCs w:val="20"/>
        </w:rPr>
        <w:t>s divisões para extinção de condomínio de bem imóvel, quando for recebida por qualquer condômino quota-parte material cujo valor seja maior do que o de sua quota- parte ideal;</w:t>
      </w:r>
    </w:p>
    <w:p w:rsidR="003A41D0" w:rsidRPr="0082687C" w:rsidRDefault="003A41D0" w:rsidP="00D374EE">
      <w:pPr>
        <w:spacing w:after="0"/>
        <w:ind w:firstLine="4502"/>
        <w:jc w:val="both"/>
        <w:rPr>
          <w:rFonts w:ascii="Arial" w:hAnsi="Arial" w:cs="Arial"/>
          <w:sz w:val="20"/>
          <w:szCs w:val="20"/>
        </w:rPr>
      </w:pPr>
      <w:r w:rsidRPr="0082687C">
        <w:rPr>
          <w:rFonts w:ascii="Arial" w:hAnsi="Arial" w:cs="Arial"/>
          <w:b/>
          <w:bCs/>
          <w:sz w:val="20"/>
          <w:szCs w:val="20"/>
        </w:rPr>
        <w:t>VIII-</w:t>
      </w:r>
      <w:r w:rsidR="00105B68" w:rsidRPr="0082687C">
        <w:rPr>
          <w:rFonts w:ascii="Arial" w:hAnsi="Arial" w:cs="Arial"/>
          <w:sz w:val="20"/>
          <w:szCs w:val="20"/>
        </w:rPr>
        <w:t xml:space="preserve"> O</w:t>
      </w:r>
      <w:r w:rsidRPr="0082687C">
        <w:rPr>
          <w:rFonts w:ascii="Arial" w:hAnsi="Arial" w:cs="Arial"/>
          <w:sz w:val="20"/>
          <w:szCs w:val="20"/>
        </w:rPr>
        <w:t xml:space="preserve"> usufruto, a enfiteuse e a subenfiteuse;</w:t>
      </w:r>
    </w:p>
    <w:p w:rsidR="003A41D0" w:rsidRPr="0082687C" w:rsidRDefault="003A41D0" w:rsidP="00D374EE">
      <w:pPr>
        <w:spacing w:after="0"/>
        <w:ind w:firstLine="4502"/>
        <w:jc w:val="both"/>
        <w:rPr>
          <w:rFonts w:ascii="Arial" w:hAnsi="Arial" w:cs="Arial"/>
          <w:sz w:val="20"/>
          <w:szCs w:val="20"/>
        </w:rPr>
      </w:pPr>
      <w:r w:rsidRPr="0082687C">
        <w:rPr>
          <w:rFonts w:ascii="Arial" w:hAnsi="Arial" w:cs="Arial"/>
          <w:b/>
          <w:bCs/>
          <w:sz w:val="20"/>
          <w:szCs w:val="20"/>
        </w:rPr>
        <w:t>IX-</w:t>
      </w:r>
      <w:r w:rsidR="00105B68" w:rsidRPr="0082687C">
        <w:rPr>
          <w:rFonts w:ascii="Arial" w:hAnsi="Arial" w:cs="Arial"/>
          <w:sz w:val="20"/>
          <w:szCs w:val="20"/>
        </w:rPr>
        <w:t xml:space="preserve"> A</w:t>
      </w:r>
      <w:r w:rsidRPr="0082687C">
        <w:rPr>
          <w:rFonts w:ascii="Arial" w:hAnsi="Arial" w:cs="Arial"/>
          <w:sz w:val="20"/>
          <w:szCs w:val="20"/>
        </w:rPr>
        <w:t>s rendas expressamente constituídas sobre bem imóvel;</w:t>
      </w:r>
    </w:p>
    <w:p w:rsidR="003A41D0" w:rsidRPr="0082687C" w:rsidRDefault="003A41D0" w:rsidP="00D374EE">
      <w:pPr>
        <w:spacing w:after="0"/>
        <w:ind w:firstLine="4502"/>
        <w:jc w:val="both"/>
        <w:rPr>
          <w:rFonts w:ascii="Arial" w:hAnsi="Arial" w:cs="Arial"/>
          <w:sz w:val="20"/>
          <w:szCs w:val="20"/>
        </w:rPr>
      </w:pPr>
      <w:r w:rsidRPr="0082687C">
        <w:rPr>
          <w:rFonts w:ascii="Arial" w:hAnsi="Arial" w:cs="Arial"/>
          <w:b/>
          <w:bCs/>
          <w:sz w:val="20"/>
          <w:szCs w:val="20"/>
        </w:rPr>
        <w:t>X-</w:t>
      </w:r>
      <w:r w:rsidR="00105B68" w:rsidRPr="0082687C">
        <w:rPr>
          <w:rFonts w:ascii="Arial" w:hAnsi="Arial" w:cs="Arial"/>
          <w:sz w:val="20"/>
          <w:szCs w:val="20"/>
        </w:rPr>
        <w:t xml:space="preserve"> A</w:t>
      </w:r>
      <w:r w:rsidRPr="0082687C">
        <w:rPr>
          <w:rFonts w:ascii="Arial" w:hAnsi="Arial" w:cs="Arial"/>
          <w:sz w:val="20"/>
          <w:szCs w:val="20"/>
        </w:rPr>
        <w:t xml:space="preserve"> cessão de direitos do arrematante ou adjudicatário, depois de assinado o auto de arrematação ou adjudicação;</w:t>
      </w:r>
    </w:p>
    <w:p w:rsidR="003A41D0" w:rsidRPr="0082687C" w:rsidRDefault="003A41D0" w:rsidP="00D374EE">
      <w:pPr>
        <w:spacing w:after="0"/>
        <w:ind w:firstLine="4502"/>
        <w:jc w:val="both"/>
        <w:rPr>
          <w:rFonts w:ascii="Arial" w:hAnsi="Arial" w:cs="Arial"/>
          <w:sz w:val="20"/>
          <w:szCs w:val="20"/>
        </w:rPr>
      </w:pPr>
      <w:r w:rsidRPr="0082687C">
        <w:rPr>
          <w:rFonts w:ascii="Arial" w:hAnsi="Arial" w:cs="Arial"/>
          <w:b/>
          <w:bCs/>
          <w:sz w:val="20"/>
          <w:szCs w:val="20"/>
        </w:rPr>
        <w:t>XI-</w:t>
      </w:r>
      <w:r w:rsidRPr="0082687C">
        <w:rPr>
          <w:rFonts w:ascii="Arial" w:hAnsi="Arial" w:cs="Arial"/>
          <w:sz w:val="20"/>
          <w:szCs w:val="20"/>
        </w:rPr>
        <w:t xml:space="preserve"> </w:t>
      </w:r>
      <w:r w:rsidR="00105B68" w:rsidRPr="0082687C">
        <w:rPr>
          <w:rFonts w:ascii="Arial" w:hAnsi="Arial" w:cs="Arial"/>
          <w:sz w:val="20"/>
          <w:szCs w:val="20"/>
        </w:rPr>
        <w:t>A</w:t>
      </w:r>
      <w:r w:rsidR="00B93777" w:rsidRPr="0082687C">
        <w:rPr>
          <w:rFonts w:ascii="Arial" w:hAnsi="Arial" w:cs="Arial"/>
          <w:sz w:val="20"/>
          <w:szCs w:val="20"/>
        </w:rPr>
        <w:t xml:space="preserve"> cessão de direitos decorrentes de compromisso de compra e venda e de promessa de cessão;</w:t>
      </w:r>
    </w:p>
    <w:p w:rsidR="00B93777" w:rsidRPr="0082687C" w:rsidRDefault="00B93777" w:rsidP="00D374EE">
      <w:pPr>
        <w:spacing w:after="0"/>
        <w:ind w:firstLine="4502"/>
        <w:jc w:val="both"/>
        <w:rPr>
          <w:rFonts w:ascii="Arial" w:hAnsi="Arial" w:cs="Arial"/>
          <w:b/>
          <w:bCs/>
          <w:sz w:val="20"/>
          <w:szCs w:val="20"/>
        </w:rPr>
      </w:pPr>
      <w:r w:rsidRPr="0082687C">
        <w:rPr>
          <w:rFonts w:ascii="Arial" w:hAnsi="Arial" w:cs="Arial"/>
          <w:b/>
          <w:bCs/>
          <w:sz w:val="20"/>
          <w:szCs w:val="20"/>
        </w:rPr>
        <w:t xml:space="preserve">XII- </w:t>
      </w:r>
      <w:r w:rsidR="00105B68" w:rsidRPr="0082687C">
        <w:rPr>
          <w:rFonts w:ascii="Arial" w:hAnsi="Arial" w:cs="Arial"/>
          <w:sz w:val="20"/>
          <w:szCs w:val="20"/>
        </w:rPr>
        <w:t>A</w:t>
      </w:r>
      <w:r w:rsidRPr="0082687C">
        <w:rPr>
          <w:rFonts w:ascii="Arial" w:hAnsi="Arial" w:cs="Arial"/>
          <w:sz w:val="20"/>
          <w:szCs w:val="20"/>
        </w:rPr>
        <w:t xml:space="preserve"> cessão de direitos de concessão real de uso;</w:t>
      </w:r>
    </w:p>
    <w:p w:rsidR="006028BE" w:rsidRPr="0082687C" w:rsidRDefault="00B93777" w:rsidP="00D374EE">
      <w:pPr>
        <w:spacing w:after="0"/>
        <w:ind w:firstLine="4502"/>
        <w:jc w:val="both"/>
        <w:rPr>
          <w:rFonts w:ascii="Arial" w:hAnsi="Arial" w:cs="Arial"/>
          <w:b/>
          <w:bCs/>
          <w:sz w:val="20"/>
          <w:szCs w:val="20"/>
        </w:rPr>
      </w:pPr>
      <w:r w:rsidRPr="0082687C">
        <w:rPr>
          <w:rFonts w:ascii="Arial" w:hAnsi="Arial" w:cs="Arial"/>
          <w:b/>
          <w:bCs/>
          <w:sz w:val="20"/>
          <w:szCs w:val="20"/>
        </w:rPr>
        <w:t xml:space="preserve">XIII- </w:t>
      </w:r>
      <w:r w:rsidR="00105B68" w:rsidRPr="0082687C">
        <w:rPr>
          <w:rFonts w:ascii="Arial" w:hAnsi="Arial" w:cs="Arial"/>
          <w:sz w:val="20"/>
          <w:szCs w:val="20"/>
        </w:rPr>
        <w:t>A</w:t>
      </w:r>
      <w:r w:rsidRPr="0082687C">
        <w:rPr>
          <w:rFonts w:ascii="Arial" w:hAnsi="Arial" w:cs="Arial"/>
          <w:sz w:val="20"/>
          <w:szCs w:val="20"/>
        </w:rPr>
        <w:t xml:space="preserve"> cessão de direitos a usucapião;</w:t>
      </w:r>
    </w:p>
    <w:p w:rsidR="00B93777" w:rsidRPr="0082687C" w:rsidRDefault="00B93777" w:rsidP="00D374EE">
      <w:pPr>
        <w:spacing w:after="0"/>
        <w:ind w:firstLine="4502"/>
        <w:jc w:val="both"/>
        <w:rPr>
          <w:rFonts w:ascii="Arial" w:hAnsi="Arial" w:cs="Arial"/>
          <w:sz w:val="20"/>
          <w:szCs w:val="20"/>
        </w:rPr>
      </w:pPr>
      <w:r w:rsidRPr="0082687C">
        <w:rPr>
          <w:rFonts w:ascii="Arial" w:hAnsi="Arial" w:cs="Arial"/>
          <w:b/>
          <w:bCs/>
          <w:sz w:val="20"/>
          <w:szCs w:val="20"/>
        </w:rPr>
        <w:t xml:space="preserve">XIV- </w:t>
      </w:r>
      <w:r w:rsidR="00105B68" w:rsidRPr="0082687C">
        <w:rPr>
          <w:rFonts w:ascii="Arial" w:hAnsi="Arial" w:cs="Arial"/>
          <w:sz w:val="20"/>
          <w:szCs w:val="20"/>
        </w:rPr>
        <w:t>A</w:t>
      </w:r>
      <w:r w:rsidRPr="0082687C">
        <w:rPr>
          <w:rFonts w:ascii="Arial" w:hAnsi="Arial" w:cs="Arial"/>
          <w:sz w:val="20"/>
          <w:szCs w:val="20"/>
        </w:rPr>
        <w:t xml:space="preserve"> cessão de direitos a usufruto;</w:t>
      </w:r>
    </w:p>
    <w:p w:rsidR="00B93777" w:rsidRPr="0082687C" w:rsidRDefault="00B93777" w:rsidP="00D374EE">
      <w:pPr>
        <w:spacing w:after="0"/>
        <w:ind w:firstLine="4502"/>
        <w:jc w:val="both"/>
        <w:rPr>
          <w:rFonts w:ascii="Arial" w:hAnsi="Arial" w:cs="Arial"/>
          <w:sz w:val="20"/>
          <w:szCs w:val="20"/>
        </w:rPr>
      </w:pPr>
      <w:r w:rsidRPr="0082687C">
        <w:rPr>
          <w:rFonts w:ascii="Arial" w:hAnsi="Arial" w:cs="Arial"/>
          <w:b/>
          <w:bCs/>
          <w:sz w:val="20"/>
          <w:szCs w:val="20"/>
        </w:rPr>
        <w:t xml:space="preserve">XV- </w:t>
      </w:r>
      <w:r w:rsidR="00105B68" w:rsidRPr="0082687C">
        <w:rPr>
          <w:rFonts w:ascii="Arial" w:hAnsi="Arial" w:cs="Arial"/>
          <w:sz w:val="20"/>
          <w:szCs w:val="20"/>
        </w:rPr>
        <w:t>A</w:t>
      </w:r>
      <w:r w:rsidRPr="0082687C">
        <w:rPr>
          <w:rFonts w:ascii="Arial" w:hAnsi="Arial" w:cs="Arial"/>
          <w:sz w:val="20"/>
          <w:szCs w:val="20"/>
        </w:rPr>
        <w:t xml:space="preserve"> cessão de direitos à sucessão;</w:t>
      </w:r>
    </w:p>
    <w:p w:rsidR="006028BE" w:rsidRPr="0082687C" w:rsidRDefault="00B93777" w:rsidP="00D374EE">
      <w:pPr>
        <w:spacing w:after="0"/>
        <w:ind w:firstLine="4502"/>
        <w:jc w:val="both"/>
        <w:rPr>
          <w:rFonts w:ascii="Arial" w:hAnsi="Arial" w:cs="Arial"/>
          <w:sz w:val="20"/>
          <w:szCs w:val="20"/>
        </w:rPr>
      </w:pPr>
      <w:r w:rsidRPr="0082687C">
        <w:rPr>
          <w:rFonts w:ascii="Arial" w:hAnsi="Arial" w:cs="Arial"/>
          <w:b/>
          <w:bCs/>
          <w:sz w:val="20"/>
          <w:szCs w:val="20"/>
        </w:rPr>
        <w:t xml:space="preserve">XVI- </w:t>
      </w:r>
      <w:r w:rsidR="00105B68" w:rsidRPr="0082687C">
        <w:rPr>
          <w:rFonts w:ascii="Arial" w:hAnsi="Arial" w:cs="Arial"/>
          <w:sz w:val="20"/>
          <w:szCs w:val="20"/>
        </w:rPr>
        <w:t>A</w:t>
      </w:r>
      <w:r w:rsidRPr="0082687C">
        <w:rPr>
          <w:rFonts w:ascii="Arial" w:hAnsi="Arial" w:cs="Arial"/>
          <w:sz w:val="20"/>
          <w:szCs w:val="20"/>
        </w:rPr>
        <w:t xml:space="preserve"> cessão de benfeitorias e construções em terreno compromissado à venda ou alheio;</w:t>
      </w:r>
    </w:p>
    <w:p w:rsidR="006028BE" w:rsidRPr="0082687C" w:rsidRDefault="00B93777" w:rsidP="00D374EE">
      <w:pPr>
        <w:spacing w:after="0"/>
        <w:ind w:firstLine="4502"/>
        <w:jc w:val="both"/>
        <w:rPr>
          <w:rFonts w:ascii="Arial" w:hAnsi="Arial" w:cs="Arial"/>
          <w:b/>
          <w:bCs/>
          <w:sz w:val="20"/>
          <w:szCs w:val="20"/>
        </w:rPr>
      </w:pPr>
      <w:r w:rsidRPr="0082687C">
        <w:rPr>
          <w:rFonts w:ascii="Arial" w:hAnsi="Arial" w:cs="Arial"/>
          <w:b/>
          <w:bCs/>
          <w:sz w:val="20"/>
          <w:szCs w:val="20"/>
        </w:rPr>
        <w:t xml:space="preserve">XVII-  </w:t>
      </w:r>
      <w:r w:rsidR="00105B68" w:rsidRPr="0082687C">
        <w:rPr>
          <w:rFonts w:ascii="Arial" w:hAnsi="Arial" w:cs="Arial"/>
          <w:sz w:val="20"/>
          <w:szCs w:val="20"/>
        </w:rPr>
        <w:t>A</w:t>
      </w:r>
      <w:r w:rsidRPr="0082687C">
        <w:rPr>
          <w:rFonts w:ascii="Arial" w:hAnsi="Arial" w:cs="Arial"/>
          <w:sz w:val="20"/>
          <w:szCs w:val="20"/>
        </w:rPr>
        <w:t xml:space="preserve"> cessão de direitos à sucessão;</w:t>
      </w:r>
      <w:r w:rsidRPr="0082687C">
        <w:rPr>
          <w:rFonts w:ascii="Arial" w:hAnsi="Arial" w:cs="Arial"/>
          <w:b/>
          <w:bCs/>
          <w:sz w:val="20"/>
          <w:szCs w:val="20"/>
        </w:rPr>
        <w:t xml:space="preserve"> </w:t>
      </w:r>
    </w:p>
    <w:p w:rsidR="00B93777" w:rsidRPr="0082687C" w:rsidRDefault="00B93777" w:rsidP="00D374EE">
      <w:pPr>
        <w:spacing w:after="0"/>
        <w:ind w:firstLine="4502"/>
        <w:jc w:val="both"/>
        <w:rPr>
          <w:rFonts w:ascii="Arial" w:hAnsi="Arial" w:cs="Arial"/>
          <w:sz w:val="20"/>
          <w:szCs w:val="20"/>
        </w:rPr>
      </w:pPr>
      <w:r w:rsidRPr="0082687C">
        <w:rPr>
          <w:rFonts w:ascii="Arial" w:hAnsi="Arial" w:cs="Arial"/>
          <w:b/>
          <w:bCs/>
          <w:sz w:val="20"/>
          <w:szCs w:val="20"/>
        </w:rPr>
        <w:t xml:space="preserve">XVIII- </w:t>
      </w:r>
      <w:r w:rsidR="00105B68" w:rsidRPr="0082687C">
        <w:rPr>
          <w:rFonts w:ascii="Arial" w:hAnsi="Arial" w:cs="Arial"/>
          <w:sz w:val="20"/>
          <w:szCs w:val="20"/>
        </w:rPr>
        <w:t>A</w:t>
      </w:r>
      <w:r w:rsidR="00CA299C" w:rsidRPr="0082687C">
        <w:rPr>
          <w:rFonts w:ascii="Arial" w:hAnsi="Arial" w:cs="Arial"/>
          <w:sz w:val="20"/>
          <w:szCs w:val="20"/>
        </w:rPr>
        <w:t xml:space="preserve"> </w:t>
      </w:r>
      <w:r w:rsidRPr="0082687C">
        <w:rPr>
          <w:rFonts w:ascii="Arial" w:hAnsi="Arial" w:cs="Arial"/>
          <w:sz w:val="20"/>
          <w:szCs w:val="20"/>
        </w:rPr>
        <w:t>cessão física quando houver pagamento</w:t>
      </w:r>
      <w:r w:rsidR="00CA299C" w:rsidRPr="0082687C">
        <w:rPr>
          <w:rFonts w:ascii="Arial" w:hAnsi="Arial" w:cs="Arial"/>
          <w:sz w:val="20"/>
          <w:szCs w:val="20"/>
        </w:rPr>
        <w:t xml:space="preserve"> de indenização;</w:t>
      </w:r>
    </w:p>
    <w:p w:rsidR="00CA299C" w:rsidRPr="0082687C" w:rsidRDefault="00CA299C" w:rsidP="00D374EE">
      <w:pPr>
        <w:spacing w:after="0"/>
        <w:ind w:firstLine="4502"/>
        <w:jc w:val="both"/>
        <w:rPr>
          <w:rFonts w:ascii="Arial" w:hAnsi="Arial" w:cs="Arial"/>
          <w:sz w:val="20"/>
          <w:szCs w:val="20"/>
        </w:rPr>
      </w:pPr>
      <w:r w:rsidRPr="0082687C">
        <w:rPr>
          <w:rFonts w:ascii="Arial" w:hAnsi="Arial" w:cs="Arial"/>
          <w:b/>
          <w:bCs/>
          <w:sz w:val="20"/>
          <w:szCs w:val="20"/>
        </w:rPr>
        <w:t>XIX-</w:t>
      </w:r>
      <w:r w:rsidR="00105B68" w:rsidRPr="0082687C">
        <w:rPr>
          <w:rFonts w:ascii="Arial" w:hAnsi="Arial" w:cs="Arial"/>
          <w:sz w:val="20"/>
          <w:szCs w:val="20"/>
        </w:rPr>
        <w:t xml:space="preserve"> A</w:t>
      </w:r>
      <w:r w:rsidRPr="0082687C">
        <w:rPr>
          <w:rFonts w:ascii="Arial" w:hAnsi="Arial" w:cs="Arial"/>
          <w:sz w:val="20"/>
          <w:szCs w:val="20"/>
        </w:rPr>
        <w:t xml:space="preserve"> promessa de transmissão de propriedade, através de compromisso devidamente quitado;</w:t>
      </w:r>
    </w:p>
    <w:p w:rsidR="00CA299C" w:rsidRPr="0082687C" w:rsidRDefault="00CA299C" w:rsidP="00D374EE">
      <w:pPr>
        <w:spacing w:after="0"/>
        <w:ind w:firstLine="4502"/>
        <w:jc w:val="both"/>
        <w:rPr>
          <w:rFonts w:ascii="Arial" w:hAnsi="Arial" w:cs="Arial"/>
          <w:sz w:val="20"/>
          <w:szCs w:val="20"/>
        </w:rPr>
      </w:pPr>
      <w:r w:rsidRPr="0082687C">
        <w:rPr>
          <w:rFonts w:ascii="Arial" w:hAnsi="Arial" w:cs="Arial"/>
          <w:b/>
          <w:bCs/>
          <w:sz w:val="20"/>
          <w:szCs w:val="20"/>
        </w:rPr>
        <w:t>XX-</w:t>
      </w:r>
      <w:r w:rsidR="00105B68" w:rsidRPr="0082687C">
        <w:rPr>
          <w:rFonts w:ascii="Arial" w:hAnsi="Arial" w:cs="Arial"/>
          <w:sz w:val="20"/>
          <w:szCs w:val="20"/>
        </w:rPr>
        <w:t xml:space="preserve"> A</w:t>
      </w:r>
      <w:r w:rsidRPr="0082687C">
        <w:rPr>
          <w:rFonts w:ascii="Arial" w:hAnsi="Arial" w:cs="Arial"/>
          <w:sz w:val="20"/>
          <w:szCs w:val="20"/>
        </w:rPr>
        <w:t xml:space="preserve"> constituição de rendas sobre bens imóveis;</w:t>
      </w:r>
    </w:p>
    <w:p w:rsidR="00CA299C" w:rsidRPr="0082687C" w:rsidRDefault="00CA299C" w:rsidP="00D374EE">
      <w:pPr>
        <w:spacing w:after="0"/>
        <w:ind w:firstLine="4502"/>
        <w:jc w:val="both"/>
        <w:rPr>
          <w:rFonts w:ascii="Arial" w:hAnsi="Arial" w:cs="Arial"/>
          <w:sz w:val="20"/>
          <w:szCs w:val="20"/>
        </w:rPr>
      </w:pPr>
      <w:r w:rsidRPr="0082687C">
        <w:rPr>
          <w:rFonts w:ascii="Arial" w:hAnsi="Arial" w:cs="Arial"/>
          <w:b/>
          <w:bCs/>
          <w:sz w:val="20"/>
          <w:szCs w:val="20"/>
        </w:rPr>
        <w:t>XXI-</w:t>
      </w:r>
      <w:r w:rsidR="00105B68" w:rsidRPr="0082687C">
        <w:rPr>
          <w:rFonts w:ascii="Arial" w:hAnsi="Arial" w:cs="Arial"/>
          <w:sz w:val="20"/>
          <w:szCs w:val="20"/>
        </w:rPr>
        <w:t xml:space="preserve"> T</w:t>
      </w:r>
      <w:r w:rsidRPr="0082687C">
        <w:rPr>
          <w:rFonts w:ascii="Arial" w:hAnsi="Arial" w:cs="Arial"/>
          <w:sz w:val="20"/>
          <w:szCs w:val="20"/>
        </w:rPr>
        <w:t>odos os demais atos onerosos, translativos de bens imóveis, por natureza ou acessão física, e constitutivos de direitos reais sobre bens imóveis e demais cessões de direitos a eles relativos.</w:t>
      </w:r>
    </w:p>
    <w:p w:rsidR="00CA299C" w:rsidRPr="0082687C" w:rsidRDefault="00CA299C" w:rsidP="00D374EE">
      <w:pPr>
        <w:spacing w:after="0"/>
        <w:ind w:firstLine="4502"/>
        <w:jc w:val="both"/>
        <w:rPr>
          <w:rFonts w:ascii="Arial" w:hAnsi="Arial" w:cs="Arial"/>
          <w:b/>
          <w:bCs/>
          <w:sz w:val="20"/>
          <w:szCs w:val="20"/>
        </w:rPr>
      </w:pPr>
    </w:p>
    <w:p w:rsidR="003D2FB4" w:rsidRPr="0082687C" w:rsidRDefault="00CA299C" w:rsidP="00D374EE">
      <w:pPr>
        <w:spacing w:after="0"/>
        <w:ind w:firstLine="4502"/>
        <w:jc w:val="both"/>
        <w:rPr>
          <w:rFonts w:ascii="Arial" w:hAnsi="Arial" w:cs="Arial"/>
          <w:sz w:val="20"/>
          <w:szCs w:val="20"/>
        </w:rPr>
      </w:pPr>
      <w:r w:rsidRPr="0082687C">
        <w:rPr>
          <w:rFonts w:ascii="Arial" w:hAnsi="Arial" w:cs="Arial"/>
          <w:b/>
          <w:bCs/>
          <w:sz w:val="20"/>
          <w:szCs w:val="20"/>
        </w:rPr>
        <w:t>Art. 157.</w:t>
      </w:r>
      <w:r w:rsidRPr="0082687C">
        <w:rPr>
          <w:rFonts w:ascii="Arial" w:hAnsi="Arial" w:cs="Arial"/>
          <w:sz w:val="20"/>
          <w:szCs w:val="20"/>
        </w:rPr>
        <w:t xml:space="preserve"> O imposto não incide sobre a transmissão de bens imóveis ou direitos a eles relativos quando:</w:t>
      </w:r>
    </w:p>
    <w:p w:rsidR="003D2FB4" w:rsidRPr="0082687C" w:rsidRDefault="003D2FB4" w:rsidP="00D374EE">
      <w:pPr>
        <w:spacing w:after="0"/>
        <w:ind w:firstLine="4502"/>
        <w:jc w:val="both"/>
        <w:rPr>
          <w:rFonts w:ascii="Arial" w:hAnsi="Arial" w:cs="Arial"/>
          <w:b/>
          <w:bCs/>
          <w:sz w:val="20"/>
          <w:szCs w:val="20"/>
        </w:rPr>
      </w:pPr>
    </w:p>
    <w:p w:rsidR="003D2FB4" w:rsidRPr="0082687C" w:rsidRDefault="003D2FB4" w:rsidP="00D374EE">
      <w:pPr>
        <w:spacing w:after="0"/>
        <w:ind w:firstLine="4502"/>
        <w:jc w:val="both"/>
        <w:rPr>
          <w:rFonts w:ascii="Arial" w:hAnsi="Arial" w:cs="Arial"/>
          <w:sz w:val="20"/>
          <w:szCs w:val="20"/>
        </w:rPr>
      </w:pPr>
      <w:r w:rsidRPr="0082687C">
        <w:rPr>
          <w:rFonts w:ascii="Arial" w:hAnsi="Arial" w:cs="Arial"/>
          <w:b/>
          <w:bCs/>
          <w:sz w:val="20"/>
          <w:szCs w:val="20"/>
        </w:rPr>
        <w:t>I-</w:t>
      </w:r>
      <w:r w:rsidRPr="0082687C">
        <w:rPr>
          <w:rFonts w:ascii="Arial" w:hAnsi="Arial" w:cs="Arial"/>
          <w:sz w:val="20"/>
          <w:szCs w:val="20"/>
        </w:rPr>
        <w:t xml:space="preserve"> Ocorrerem as situações previstas no artigo 6º, da Lei Complementar nº 163, de 30 de setembro de 2006.</w:t>
      </w:r>
    </w:p>
    <w:p w:rsidR="003D2FB4" w:rsidRPr="0082687C" w:rsidRDefault="003D2FB4" w:rsidP="00D374EE">
      <w:pPr>
        <w:spacing w:after="0"/>
        <w:ind w:firstLine="4502"/>
        <w:jc w:val="both"/>
        <w:rPr>
          <w:rFonts w:ascii="Arial" w:hAnsi="Arial" w:cs="Arial"/>
          <w:sz w:val="20"/>
          <w:szCs w:val="20"/>
        </w:rPr>
      </w:pPr>
      <w:r w:rsidRPr="0082687C">
        <w:rPr>
          <w:rFonts w:ascii="Arial" w:hAnsi="Arial" w:cs="Arial"/>
          <w:b/>
          <w:bCs/>
          <w:sz w:val="20"/>
          <w:szCs w:val="20"/>
        </w:rPr>
        <w:t xml:space="preserve">II- </w:t>
      </w:r>
      <w:r w:rsidRPr="0082687C">
        <w:rPr>
          <w:rFonts w:ascii="Arial" w:hAnsi="Arial" w:cs="Arial"/>
          <w:sz w:val="20"/>
          <w:szCs w:val="20"/>
        </w:rPr>
        <w:t>Efetuada para incorporação ao patrimônio de pessoa jurídica em realização de capital;</w:t>
      </w:r>
    </w:p>
    <w:p w:rsidR="003D2FB4" w:rsidRPr="0082687C" w:rsidRDefault="003D2FB4" w:rsidP="00D374EE">
      <w:pPr>
        <w:spacing w:after="0"/>
        <w:ind w:firstLine="4502"/>
        <w:jc w:val="both"/>
        <w:rPr>
          <w:rFonts w:ascii="Arial" w:hAnsi="Arial" w:cs="Arial"/>
          <w:sz w:val="20"/>
          <w:szCs w:val="20"/>
        </w:rPr>
      </w:pPr>
      <w:r w:rsidRPr="0082687C">
        <w:rPr>
          <w:rFonts w:ascii="Arial" w:hAnsi="Arial" w:cs="Arial"/>
          <w:b/>
          <w:bCs/>
          <w:sz w:val="20"/>
          <w:szCs w:val="20"/>
        </w:rPr>
        <w:t xml:space="preserve">III- </w:t>
      </w:r>
      <w:r w:rsidR="00105B68" w:rsidRPr="0082687C">
        <w:rPr>
          <w:rFonts w:ascii="Arial" w:hAnsi="Arial" w:cs="Arial"/>
          <w:sz w:val="20"/>
          <w:szCs w:val="20"/>
        </w:rPr>
        <w:t>D</w:t>
      </w:r>
      <w:r w:rsidRPr="0082687C">
        <w:rPr>
          <w:rFonts w:ascii="Arial" w:hAnsi="Arial" w:cs="Arial"/>
          <w:sz w:val="20"/>
          <w:szCs w:val="20"/>
        </w:rPr>
        <w:t>ecorrente de fusão, incorporação, cisão ou extinção de pessoa jurídica;</w:t>
      </w:r>
    </w:p>
    <w:p w:rsidR="003D2FB4" w:rsidRPr="0082687C" w:rsidRDefault="003D2FB4" w:rsidP="00D374EE">
      <w:pPr>
        <w:spacing w:after="0"/>
        <w:ind w:firstLine="4502"/>
        <w:jc w:val="both"/>
        <w:rPr>
          <w:rFonts w:ascii="Arial" w:hAnsi="Arial" w:cs="Arial"/>
          <w:sz w:val="20"/>
          <w:szCs w:val="20"/>
        </w:rPr>
      </w:pPr>
      <w:r w:rsidRPr="0082687C">
        <w:rPr>
          <w:rFonts w:ascii="Arial" w:hAnsi="Arial" w:cs="Arial"/>
          <w:b/>
          <w:bCs/>
          <w:sz w:val="20"/>
          <w:szCs w:val="20"/>
        </w:rPr>
        <w:t xml:space="preserve">IV- </w:t>
      </w:r>
      <w:r w:rsidRPr="0082687C">
        <w:rPr>
          <w:rFonts w:ascii="Arial" w:hAnsi="Arial" w:cs="Arial"/>
          <w:sz w:val="20"/>
          <w:szCs w:val="20"/>
        </w:rPr>
        <w:t>Efetuada a transferência de imóveis desapropriados para fins de reforma agrária;</w:t>
      </w:r>
    </w:p>
    <w:p w:rsidR="003D2FB4" w:rsidRPr="0082687C" w:rsidRDefault="003D2FB4" w:rsidP="00D374EE">
      <w:pPr>
        <w:spacing w:after="0"/>
        <w:ind w:firstLine="4502"/>
        <w:jc w:val="both"/>
        <w:rPr>
          <w:rFonts w:ascii="Arial" w:hAnsi="Arial" w:cs="Arial"/>
          <w:b/>
          <w:bCs/>
          <w:sz w:val="20"/>
          <w:szCs w:val="20"/>
        </w:rPr>
      </w:pPr>
    </w:p>
    <w:p w:rsidR="003D2FB4" w:rsidRPr="0082687C" w:rsidRDefault="003D2FB4" w:rsidP="00D374EE">
      <w:pPr>
        <w:spacing w:after="0"/>
        <w:ind w:firstLine="4502"/>
        <w:jc w:val="both"/>
        <w:rPr>
          <w:rFonts w:ascii="Arial" w:hAnsi="Arial" w:cs="Arial"/>
          <w:sz w:val="20"/>
          <w:szCs w:val="20"/>
        </w:rPr>
      </w:pPr>
      <w:r w:rsidRPr="0082687C">
        <w:rPr>
          <w:rFonts w:ascii="Arial" w:hAnsi="Arial" w:cs="Arial"/>
          <w:b/>
          <w:bCs/>
          <w:sz w:val="20"/>
          <w:szCs w:val="20"/>
        </w:rPr>
        <w:t>§ 1º</w:t>
      </w:r>
      <w:r w:rsidRPr="0082687C">
        <w:rPr>
          <w:rFonts w:ascii="Arial" w:hAnsi="Arial" w:cs="Arial"/>
          <w:sz w:val="20"/>
          <w:szCs w:val="20"/>
        </w:rPr>
        <w:t xml:space="preserve"> O imposto não incide sobre a transmissão aos mesmos alienantes dos bens e direitos adquiridos na forma do inciso II deste artigo</w:t>
      </w:r>
      <w:r w:rsidR="00D5347D" w:rsidRPr="0082687C">
        <w:rPr>
          <w:rFonts w:ascii="Arial" w:hAnsi="Arial" w:cs="Arial"/>
          <w:sz w:val="20"/>
          <w:szCs w:val="20"/>
        </w:rPr>
        <w:t>, em decorrência da sua desincorporação do patrimônio da pessoa jurídica a que foram conferidos.</w:t>
      </w:r>
    </w:p>
    <w:p w:rsidR="00D5347D" w:rsidRPr="0082687C" w:rsidRDefault="00D5347D" w:rsidP="00D374EE">
      <w:pPr>
        <w:spacing w:after="0"/>
        <w:ind w:firstLine="4502"/>
        <w:jc w:val="both"/>
        <w:rPr>
          <w:rFonts w:ascii="Arial" w:hAnsi="Arial" w:cs="Arial"/>
          <w:sz w:val="20"/>
          <w:szCs w:val="20"/>
        </w:rPr>
      </w:pPr>
    </w:p>
    <w:p w:rsidR="00D5347D" w:rsidRPr="0082687C" w:rsidRDefault="00D5347D" w:rsidP="00D374EE">
      <w:pPr>
        <w:spacing w:after="0"/>
        <w:ind w:firstLine="4502"/>
        <w:jc w:val="both"/>
        <w:rPr>
          <w:rFonts w:ascii="Arial" w:hAnsi="Arial" w:cs="Arial"/>
          <w:sz w:val="20"/>
          <w:szCs w:val="20"/>
        </w:rPr>
      </w:pPr>
      <w:r w:rsidRPr="0082687C">
        <w:rPr>
          <w:rFonts w:ascii="Arial" w:hAnsi="Arial" w:cs="Arial"/>
          <w:b/>
          <w:bCs/>
          <w:sz w:val="20"/>
          <w:szCs w:val="20"/>
        </w:rPr>
        <w:t xml:space="preserve">§ 2º </w:t>
      </w:r>
      <w:r w:rsidRPr="0082687C">
        <w:rPr>
          <w:rFonts w:ascii="Arial" w:hAnsi="Arial" w:cs="Arial"/>
          <w:sz w:val="20"/>
          <w:szCs w:val="20"/>
        </w:rPr>
        <w:t>O disposto nos incisos II e III deste artigo não se aplica quando a pessoa jurídica adquirente tenha como atividade preponderante a compra e venda de bens imóveis ou direitos, locação de bens imóveis ou arrendamento mercantil.</w:t>
      </w:r>
    </w:p>
    <w:p w:rsidR="00D5347D" w:rsidRPr="0082687C" w:rsidRDefault="00D5347D" w:rsidP="00D374EE">
      <w:pPr>
        <w:spacing w:after="0"/>
        <w:ind w:firstLine="4502"/>
        <w:jc w:val="both"/>
        <w:rPr>
          <w:rFonts w:ascii="Arial" w:hAnsi="Arial" w:cs="Arial"/>
          <w:sz w:val="20"/>
          <w:szCs w:val="20"/>
        </w:rPr>
      </w:pPr>
    </w:p>
    <w:p w:rsidR="00D5347D" w:rsidRPr="0082687C" w:rsidRDefault="00D5347D" w:rsidP="00D374EE">
      <w:pPr>
        <w:spacing w:after="0"/>
        <w:ind w:firstLine="4502"/>
        <w:jc w:val="both"/>
        <w:rPr>
          <w:rFonts w:ascii="Arial" w:hAnsi="Arial" w:cs="Arial"/>
          <w:sz w:val="20"/>
          <w:szCs w:val="20"/>
        </w:rPr>
      </w:pPr>
      <w:r w:rsidRPr="0082687C">
        <w:rPr>
          <w:rFonts w:ascii="Arial" w:hAnsi="Arial" w:cs="Arial"/>
          <w:b/>
          <w:bCs/>
          <w:sz w:val="20"/>
          <w:szCs w:val="20"/>
        </w:rPr>
        <w:t>§ 3º</w:t>
      </w:r>
      <w:r w:rsidRPr="0082687C">
        <w:rPr>
          <w:rFonts w:ascii="Arial" w:hAnsi="Arial" w:cs="Arial"/>
          <w:sz w:val="20"/>
          <w:szCs w:val="20"/>
        </w:rPr>
        <w:t xml:space="preserve"> Considera-se caracterizada a atividade preponderante, referida no parágrafo anterior, quando mais de 50% (cinquenta por cento) da receita operacional da pessoa jurídica adquirente, nos 2 (dois) anos anteriores e nos 2 (dois) anos subsequentes à aquisição, decorrer de transações mencionadas no parágrafo anterior.</w:t>
      </w:r>
    </w:p>
    <w:p w:rsidR="00D5347D" w:rsidRPr="0082687C" w:rsidRDefault="00D5347D" w:rsidP="00D374EE">
      <w:pPr>
        <w:spacing w:after="0"/>
        <w:ind w:firstLine="4502"/>
        <w:jc w:val="both"/>
        <w:rPr>
          <w:rFonts w:ascii="Arial" w:hAnsi="Arial" w:cs="Arial"/>
          <w:sz w:val="20"/>
          <w:szCs w:val="20"/>
        </w:rPr>
      </w:pPr>
    </w:p>
    <w:p w:rsidR="00D5347D" w:rsidRPr="0082687C" w:rsidRDefault="00D5347D" w:rsidP="00D374EE">
      <w:pPr>
        <w:spacing w:after="0"/>
        <w:ind w:firstLine="4502"/>
        <w:jc w:val="both"/>
        <w:rPr>
          <w:rFonts w:ascii="Arial" w:hAnsi="Arial" w:cs="Arial"/>
          <w:sz w:val="20"/>
          <w:szCs w:val="20"/>
        </w:rPr>
      </w:pPr>
      <w:r w:rsidRPr="0082687C">
        <w:rPr>
          <w:rFonts w:ascii="Arial" w:hAnsi="Arial" w:cs="Arial"/>
          <w:b/>
          <w:bCs/>
          <w:sz w:val="20"/>
          <w:szCs w:val="20"/>
        </w:rPr>
        <w:t>§</w:t>
      </w:r>
      <w:r w:rsidR="00055B6A" w:rsidRPr="0082687C">
        <w:rPr>
          <w:rFonts w:ascii="Arial" w:hAnsi="Arial" w:cs="Arial"/>
          <w:b/>
          <w:bCs/>
          <w:sz w:val="20"/>
          <w:szCs w:val="20"/>
        </w:rPr>
        <w:t xml:space="preserve"> </w:t>
      </w:r>
      <w:r w:rsidRPr="0082687C">
        <w:rPr>
          <w:rFonts w:ascii="Arial" w:hAnsi="Arial" w:cs="Arial"/>
          <w:b/>
          <w:bCs/>
          <w:sz w:val="20"/>
          <w:szCs w:val="20"/>
        </w:rPr>
        <w:t>4º</w:t>
      </w:r>
      <w:r w:rsidRPr="0082687C">
        <w:rPr>
          <w:rFonts w:ascii="Arial" w:hAnsi="Arial" w:cs="Arial"/>
          <w:sz w:val="20"/>
          <w:szCs w:val="20"/>
        </w:rPr>
        <w:t xml:space="preserve"> Se a pessoa jurídica adquirente iniciar suas atividades após a aquisição ou menos de 2 (dois) anos antes dela, apurar-se-á a preponderância referida nos parágrafos anteriores, levando-se em conta os 3 (três primeiros </w:t>
      </w:r>
      <w:r w:rsidR="008D3455" w:rsidRPr="0082687C">
        <w:rPr>
          <w:rFonts w:ascii="Arial" w:hAnsi="Arial" w:cs="Arial"/>
          <w:sz w:val="20"/>
          <w:szCs w:val="20"/>
        </w:rPr>
        <w:t>anos seguintes à data da aquisição.</w:t>
      </w:r>
    </w:p>
    <w:p w:rsidR="003D2FB4" w:rsidRPr="0082687C" w:rsidRDefault="003D2FB4" w:rsidP="00D374EE">
      <w:pPr>
        <w:spacing w:after="0"/>
        <w:ind w:firstLine="4502"/>
        <w:jc w:val="both"/>
        <w:rPr>
          <w:rFonts w:ascii="Arial" w:hAnsi="Arial" w:cs="Arial"/>
          <w:sz w:val="20"/>
          <w:szCs w:val="20"/>
        </w:rPr>
      </w:pPr>
    </w:p>
    <w:p w:rsidR="008D3455" w:rsidRPr="0082687C" w:rsidRDefault="008D3455" w:rsidP="00D374EE">
      <w:pPr>
        <w:spacing w:after="0"/>
        <w:ind w:firstLine="4502"/>
        <w:jc w:val="both"/>
        <w:rPr>
          <w:rFonts w:ascii="Arial" w:hAnsi="Arial" w:cs="Arial"/>
          <w:sz w:val="20"/>
          <w:szCs w:val="20"/>
        </w:rPr>
      </w:pPr>
      <w:r w:rsidRPr="0082687C">
        <w:rPr>
          <w:rFonts w:ascii="Arial" w:hAnsi="Arial" w:cs="Arial"/>
          <w:b/>
          <w:bCs/>
          <w:sz w:val="20"/>
          <w:szCs w:val="20"/>
        </w:rPr>
        <w:t>§ 5º</w:t>
      </w:r>
      <w:r w:rsidRPr="0082687C">
        <w:rPr>
          <w:rFonts w:ascii="Arial" w:hAnsi="Arial" w:cs="Arial"/>
          <w:sz w:val="20"/>
          <w:szCs w:val="20"/>
        </w:rPr>
        <w:t xml:space="preserve"> Verificada a preponderância a que se referem os parágrafos anteriores, tornar-se-á devido o Imposto nos termos da lei vigente à data da aquisição e sobre o valor atualizado do bem imóvel ou dos direitos sobre ele.</w:t>
      </w:r>
    </w:p>
    <w:p w:rsidR="008D3455" w:rsidRPr="0082687C" w:rsidRDefault="008D3455" w:rsidP="00D374EE">
      <w:pPr>
        <w:spacing w:after="0"/>
        <w:ind w:firstLine="4502"/>
        <w:jc w:val="both"/>
        <w:rPr>
          <w:rFonts w:ascii="Arial" w:hAnsi="Arial" w:cs="Arial"/>
          <w:sz w:val="20"/>
          <w:szCs w:val="20"/>
        </w:rPr>
      </w:pPr>
    </w:p>
    <w:p w:rsidR="008D3455" w:rsidRPr="0082687C" w:rsidRDefault="008D3455" w:rsidP="00D374EE">
      <w:pPr>
        <w:spacing w:after="0"/>
        <w:ind w:firstLine="4502"/>
        <w:jc w:val="both"/>
        <w:rPr>
          <w:rFonts w:ascii="Arial" w:hAnsi="Arial" w:cs="Arial"/>
          <w:sz w:val="20"/>
          <w:szCs w:val="20"/>
        </w:rPr>
      </w:pPr>
      <w:r w:rsidRPr="0082687C">
        <w:rPr>
          <w:rFonts w:ascii="Arial" w:hAnsi="Arial" w:cs="Arial"/>
          <w:b/>
          <w:bCs/>
          <w:sz w:val="20"/>
          <w:szCs w:val="20"/>
        </w:rPr>
        <w:t xml:space="preserve">§ 6º </w:t>
      </w:r>
      <w:r w:rsidRPr="0082687C">
        <w:rPr>
          <w:rFonts w:ascii="Arial" w:hAnsi="Arial" w:cs="Arial"/>
          <w:sz w:val="20"/>
          <w:szCs w:val="20"/>
        </w:rPr>
        <w:t>Não se considera preponderante a atividade para os efeitos do § 2º deste artigo, quando a transmissão de bens ou direitos for realizada em conjunto com a da totalidade do patrimônio da pessoa jurídica alienante.</w:t>
      </w:r>
    </w:p>
    <w:p w:rsidR="008D3455" w:rsidRPr="0082687C" w:rsidRDefault="008D3455" w:rsidP="00D374EE">
      <w:pPr>
        <w:spacing w:after="0"/>
        <w:ind w:firstLine="4502"/>
        <w:jc w:val="both"/>
        <w:rPr>
          <w:rFonts w:ascii="Arial" w:hAnsi="Arial" w:cs="Arial"/>
          <w:sz w:val="20"/>
          <w:szCs w:val="20"/>
        </w:rPr>
      </w:pPr>
    </w:p>
    <w:p w:rsidR="008D3455" w:rsidRPr="0082687C" w:rsidRDefault="008D3455" w:rsidP="00D374EE">
      <w:pPr>
        <w:spacing w:after="0"/>
        <w:ind w:firstLine="4502"/>
        <w:jc w:val="both"/>
        <w:rPr>
          <w:rFonts w:ascii="Arial" w:hAnsi="Arial" w:cs="Arial"/>
          <w:sz w:val="20"/>
          <w:szCs w:val="20"/>
        </w:rPr>
      </w:pPr>
      <w:r w:rsidRPr="0082687C">
        <w:rPr>
          <w:rFonts w:ascii="Arial" w:hAnsi="Arial" w:cs="Arial"/>
          <w:b/>
          <w:bCs/>
          <w:sz w:val="20"/>
          <w:szCs w:val="20"/>
        </w:rPr>
        <w:t>Art. 158.</w:t>
      </w:r>
      <w:r w:rsidRPr="0082687C">
        <w:rPr>
          <w:rFonts w:ascii="Arial" w:hAnsi="Arial" w:cs="Arial"/>
          <w:sz w:val="20"/>
          <w:szCs w:val="20"/>
        </w:rPr>
        <w:t xml:space="preserve"> Será devido novo imposto:</w:t>
      </w:r>
    </w:p>
    <w:p w:rsidR="008D3455" w:rsidRPr="0082687C" w:rsidRDefault="008D3455" w:rsidP="00D374EE">
      <w:pPr>
        <w:spacing w:after="0"/>
        <w:ind w:firstLine="4502"/>
        <w:jc w:val="both"/>
        <w:rPr>
          <w:rFonts w:ascii="Arial" w:hAnsi="Arial" w:cs="Arial"/>
          <w:sz w:val="20"/>
          <w:szCs w:val="20"/>
        </w:rPr>
      </w:pPr>
    </w:p>
    <w:p w:rsidR="003D2FB4" w:rsidRPr="0082687C" w:rsidRDefault="008D3455" w:rsidP="00D374EE">
      <w:pPr>
        <w:spacing w:after="0"/>
        <w:ind w:firstLine="4502"/>
        <w:jc w:val="both"/>
        <w:rPr>
          <w:rFonts w:ascii="Arial" w:hAnsi="Arial" w:cs="Arial"/>
          <w:sz w:val="20"/>
          <w:szCs w:val="20"/>
        </w:rPr>
      </w:pPr>
      <w:r w:rsidRPr="0082687C">
        <w:rPr>
          <w:rFonts w:ascii="Arial" w:hAnsi="Arial" w:cs="Arial"/>
          <w:b/>
          <w:bCs/>
          <w:sz w:val="20"/>
          <w:szCs w:val="20"/>
        </w:rPr>
        <w:t xml:space="preserve">I- </w:t>
      </w:r>
      <w:r w:rsidR="00105B68" w:rsidRPr="0082687C">
        <w:rPr>
          <w:rFonts w:ascii="Arial" w:hAnsi="Arial" w:cs="Arial"/>
          <w:sz w:val="20"/>
          <w:szCs w:val="20"/>
        </w:rPr>
        <w:t>Q</w:t>
      </w:r>
      <w:r w:rsidRPr="0082687C">
        <w:rPr>
          <w:rFonts w:ascii="Arial" w:hAnsi="Arial" w:cs="Arial"/>
          <w:sz w:val="20"/>
          <w:szCs w:val="20"/>
        </w:rPr>
        <w:t>uando as partes resolverem a retratação do contrato que já houver sido celebrado;</w:t>
      </w:r>
    </w:p>
    <w:p w:rsidR="008D3455" w:rsidRPr="0082687C" w:rsidRDefault="008D3455" w:rsidP="00D374EE">
      <w:pPr>
        <w:spacing w:after="0"/>
        <w:ind w:firstLine="4502"/>
        <w:jc w:val="both"/>
        <w:rPr>
          <w:rFonts w:ascii="Arial" w:hAnsi="Arial" w:cs="Arial"/>
          <w:sz w:val="20"/>
          <w:szCs w:val="20"/>
        </w:rPr>
      </w:pPr>
      <w:r w:rsidRPr="0082687C">
        <w:rPr>
          <w:rFonts w:ascii="Arial" w:hAnsi="Arial" w:cs="Arial"/>
          <w:b/>
          <w:bCs/>
          <w:sz w:val="20"/>
          <w:szCs w:val="20"/>
        </w:rPr>
        <w:t xml:space="preserve">II- </w:t>
      </w:r>
      <w:r w:rsidR="00105B68" w:rsidRPr="0082687C">
        <w:rPr>
          <w:rFonts w:ascii="Arial" w:hAnsi="Arial" w:cs="Arial"/>
          <w:sz w:val="20"/>
          <w:szCs w:val="20"/>
        </w:rPr>
        <w:t>Q</w:t>
      </w:r>
      <w:r w:rsidRPr="0082687C">
        <w:rPr>
          <w:rFonts w:ascii="Arial" w:hAnsi="Arial" w:cs="Arial"/>
          <w:sz w:val="20"/>
          <w:szCs w:val="20"/>
        </w:rPr>
        <w:t>uando o vendedor exercer o direito de prelação;</w:t>
      </w:r>
    </w:p>
    <w:p w:rsidR="008D3455" w:rsidRPr="0082687C" w:rsidRDefault="008D3455" w:rsidP="00D374EE">
      <w:pPr>
        <w:spacing w:after="0"/>
        <w:ind w:firstLine="4502"/>
        <w:jc w:val="both"/>
        <w:rPr>
          <w:rFonts w:ascii="Arial" w:hAnsi="Arial" w:cs="Arial"/>
          <w:sz w:val="20"/>
          <w:szCs w:val="20"/>
        </w:rPr>
      </w:pPr>
      <w:r w:rsidRPr="0082687C">
        <w:rPr>
          <w:rFonts w:ascii="Arial" w:hAnsi="Arial" w:cs="Arial"/>
          <w:b/>
          <w:bCs/>
          <w:sz w:val="20"/>
          <w:szCs w:val="20"/>
        </w:rPr>
        <w:t xml:space="preserve">III- </w:t>
      </w:r>
      <w:r w:rsidR="00105B68" w:rsidRPr="0082687C">
        <w:rPr>
          <w:rFonts w:ascii="Arial" w:hAnsi="Arial" w:cs="Arial"/>
          <w:sz w:val="20"/>
          <w:szCs w:val="20"/>
        </w:rPr>
        <w:t>N</w:t>
      </w:r>
      <w:r w:rsidRPr="0082687C">
        <w:rPr>
          <w:rFonts w:ascii="Arial" w:hAnsi="Arial" w:cs="Arial"/>
          <w:sz w:val="20"/>
          <w:szCs w:val="20"/>
        </w:rPr>
        <w:t>o pacto de melhor comprador;</w:t>
      </w:r>
    </w:p>
    <w:p w:rsidR="008D3455" w:rsidRPr="0082687C" w:rsidRDefault="008D3455" w:rsidP="00D374EE">
      <w:pPr>
        <w:spacing w:after="0"/>
        <w:ind w:firstLine="4502"/>
        <w:jc w:val="both"/>
        <w:rPr>
          <w:rFonts w:ascii="Arial" w:hAnsi="Arial" w:cs="Arial"/>
          <w:sz w:val="20"/>
          <w:szCs w:val="20"/>
        </w:rPr>
      </w:pPr>
      <w:r w:rsidRPr="0082687C">
        <w:rPr>
          <w:rFonts w:ascii="Arial" w:hAnsi="Arial" w:cs="Arial"/>
          <w:b/>
          <w:bCs/>
          <w:sz w:val="20"/>
          <w:szCs w:val="20"/>
        </w:rPr>
        <w:t>IV-</w:t>
      </w:r>
      <w:r w:rsidR="00105B68" w:rsidRPr="0082687C">
        <w:rPr>
          <w:rFonts w:ascii="Arial" w:hAnsi="Arial" w:cs="Arial"/>
          <w:sz w:val="20"/>
          <w:szCs w:val="20"/>
        </w:rPr>
        <w:t xml:space="preserve"> N</w:t>
      </w:r>
      <w:r w:rsidRPr="0082687C">
        <w:rPr>
          <w:rFonts w:ascii="Arial" w:hAnsi="Arial" w:cs="Arial"/>
          <w:sz w:val="20"/>
          <w:szCs w:val="20"/>
        </w:rPr>
        <w:t>a retrocessão;</w:t>
      </w:r>
    </w:p>
    <w:p w:rsidR="008D3455" w:rsidRPr="0082687C" w:rsidRDefault="008D3455" w:rsidP="00D374EE">
      <w:pPr>
        <w:spacing w:after="0"/>
        <w:ind w:firstLine="4502"/>
        <w:jc w:val="both"/>
        <w:rPr>
          <w:rFonts w:ascii="Arial" w:hAnsi="Arial" w:cs="Arial"/>
          <w:sz w:val="20"/>
          <w:szCs w:val="20"/>
        </w:rPr>
      </w:pPr>
      <w:r w:rsidRPr="0082687C">
        <w:rPr>
          <w:rFonts w:ascii="Arial" w:hAnsi="Arial" w:cs="Arial"/>
          <w:b/>
          <w:bCs/>
          <w:sz w:val="20"/>
          <w:szCs w:val="20"/>
        </w:rPr>
        <w:t>V-</w:t>
      </w:r>
      <w:r w:rsidR="00105B68" w:rsidRPr="0082687C">
        <w:rPr>
          <w:rFonts w:ascii="Arial" w:hAnsi="Arial" w:cs="Arial"/>
          <w:sz w:val="20"/>
          <w:szCs w:val="20"/>
        </w:rPr>
        <w:t xml:space="preserve"> N</w:t>
      </w:r>
      <w:r w:rsidRPr="0082687C">
        <w:rPr>
          <w:rFonts w:ascii="Arial" w:hAnsi="Arial" w:cs="Arial"/>
          <w:sz w:val="20"/>
          <w:szCs w:val="20"/>
        </w:rPr>
        <w:t>a retrovenda.</w:t>
      </w:r>
    </w:p>
    <w:p w:rsidR="008D3455" w:rsidRPr="0082687C" w:rsidRDefault="008D3455" w:rsidP="00D374EE">
      <w:pPr>
        <w:spacing w:after="0"/>
        <w:ind w:firstLine="4502"/>
        <w:jc w:val="both"/>
        <w:rPr>
          <w:rFonts w:ascii="Arial" w:hAnsi="Arial" w:cs="Arial"/>
          <w:sz w:val="20"/>
          <w:szCs w:val="20"/>
        </w:rPr>
      </w:pPr>
    </w:p>
    <w:p w:rsidR="003D2FB4" w:rsidRPr="0082687C" w:rsidRDefault="008D3455" w:rsidP="00D374EE">
      <w:pPr>
        <w:spacing w:after="0"/>
        <w:ind w:firstLine="4502"/>
        <w:jc w:val="both"/>
        <w:rPr>
          <w:rFonts w:ascii="Arial" w:hAnsi="Arial" w:cs="Arial"/>
          <w:sz w:val="20"/>
          <w:szCs w:val="20"/>
        </w:rPr>
      </w:pPr>
      <w:r w:rsidRPr="0082687C">
        <w:rPr>
          <w:rFonts w:ascii="Arial" w:hAnsi="Arial" w:cs="Arial"/>
          <w:b/>
          <w:bCs/>
          <w:sz w:val="20"/>
          <w:szCs w:val="20"/>
        </w:rPr>
        <w:t xml:space="preserve">Art. 159. </w:t>
      </w:r>
      <w:r w:rsidR="00124370" w:rsidRPr="0082687C">
        <w:rPr>
          <w:rFonts w:ascii="Arial" w:hAnsi="Arial" w:cs="Arial"/>
          <w:sz w:val="20"/>
          <w:szCs w:val="20"/>
        </w:rPr>
        <w:t>O fato gerador deste imposto ocorrerá no território do Município da situação do bem.</w:t>
      </w:r>
    </w:p>
    <w:p w:rsidR="00124370" w:rsidRPr="0082687C" w:rsidRDefault="00124370" w:rsidP="00D374EE">
      <w:pPr>
        <w:spacing w:after="0"/>
        <w:ind w:firstLine="4502"/>
        <w:jc w:val="both"/>
        <w:rPr>
          <w:rFonts w:ascii="Arial" w:hAnsi="Arial" w:cs="Arial"/>
          <w:b/>
          <w:bCs/>
          <w:sz w:val="20"/>
          <w:szCs w:val="20"/>
        </w:rPr>
      </w:pPr>
    </w:p>
    <w:p w:rsidR="00124370" w:rsidRPr="0082687C" w:rsidRDefault="00124370" w:rsidP="00D374EE">
      <w:pPr>
        <w:spacing w:after="0"/>
        <w:ind w:firstLine="4502"/>
        <w:jc w:val="both"/>
        <w:rPr>
          <w:rFonts w:ascii="Arial" w:hAnsi="Arial" w:cs="Arial"/>
          <w:sz w:val="20"/>
          <w:szCs w:val="20"/>
        </w:rPr>
      </w:pPr>
      <w:r w:rsidRPr="0082687C">
        <w:rPr>
          <w:rFonts w:ascii="Arial" w:hAnsi="Arial" w:cs="Arial"/>
          <w:b/>
          <w:bCs/>
          <w:sz w:val="20"/>
          <w:szCs w:val="20"/>
        </w:rPr>
        <w:t xml:space="preserve">Art. 160. </w:t>
      </w:r>
      <w:r w:rsidRPr="0082687C">
        <w:rPr>
          <w:rFonts w:ascii="Arial" w:hAnsi="Arial" w:cs="Arial"/>
          <w:sz w:val="20"/>
          <w:szCs w:val="20"/>
        </w:rPr>
        <w:t>O contribuinte do imposto é o adquirente ou cessionário de bem imóvel ou do direito a ele relativo.</w:t>
      </w:r>
    </w:p>
    <w:p w:rsidR="00124370" w:rsidRPr="0082687C" w:rsidRDefault="00124370" w:rsidP="00D374EE">
      <w:pPr>
        <w:spacing w:after="0"/>
        <w:ind w:firstLine="4502"/>
        <w:jc w:val="both"/>
        <w:rPr>
          <w:rFonts w:ascii="Arial" w:hAnsi="Arial" w:cs="Arial"/>
          <w:b/>
          <w:bCs/>
          <w:sz w:val="20"/>
          <w:szCs w:val="20"/>
        </w:rPr>
      </w:pPr>
    </w:p>
    <w:p w:rsidR="00124370" w:rsidRPr="0082687C" w:rsidRDefault="00124370" w:rsidP="00D374EE">
      <w:pPr>
        <w:spacing w:after="0"/>
        <w:ind w:firstLine="4502"/>
        <w:jc w:val="both"/>
        <w:rPr>
          <w:rFonts w:ascii="Arial" w:hAnsi="Arial" w:cs="Arial"/>
          <w:sz w:val="20"/>
          <w:szCs w:val="20"/>
        </w:rPr>
      </w:pPr>
      <w:r w:rsidRPr="0082687C">
        <w:rPr>
          <w:rFonts w:ascii="Arial" w:hAnsi="Arial" w:cs="Arial"/>
          <w:b/>
          <w:bCs/>
          <w:sz w:val="20"/>
          <w:szCs w:val="20"/>
        </w:rPr>
        <w:t xml:space="preserve">Art. 161. </w:t>
      </w:r>
      <w:r w:rsidRPr="0082687C">
        <w:rPr>
          <w:rFonts w:ascii="Arial" w:hAnsi="Arial" w:cs="Arial"/>
          <w:sz w:val="20"/>
          <w:szCs w:val="20"/>
        </w:rPr>
        <w:t>São responsáveis solidários pelo pagamento do imposto devido:</w:t>
      </w:r>
    </w:p>
    <w:p w:rsidR="00124370" w:rsidRPr="0082687C" w:rsidRDefault="00124370" w:rsidP="00D374EE">
      <w:pPr>
        <w:spacing w:after="0"/>
        <w:ind w:firstLine="4502"/>
        <w:jc w:val="both"/>
        <w:rPr>
          <w:rFonts w:ascii="Arial" w:hAnsi="Arial" w:cs="Arial"/>
          <w:sz w:val="20"/>
          <w:szCs w:val="20"/>
        </w:rPr>
      </w:pPr>
      <w:r w:rsidRPr="0082687C">
        <w:rPr>
          <w:rFonts w:ascii="Arial" w:hAnsi="Arial" w:cs="Arial"/>
          <w:b/>
          <w:bCs/>
          <w:sz w:val="20"/>
          <w:szCs w:val="20"/>
        </w:rPr>
        <w:t>I-</w:t>
      </w:r>
      <w:r w:rsidR="00105B68" w:rsidRPr="0082687C">
        <w:rPr>
          <w:rFonts w:ascii="Arial" w:hAnsi="Arial" w:cs="Arial"/>
          <w:sz w:val="20"/>
          <w:szCs w:val="20"/>
        </w:rPr>
        <w:t xml:space="preserve"> O</w:t>
      </w:r>
      <w:r w:rsidRPr="0082687C">
        <w:rPr>
          <w:rFonts w:ascii="Arial" w:hAnsi="Arial" w:cs="Arial"/>
          <w:sz w:val="20"/>
          <w:szCs w:val="20"/>
        </w:rPr>
        <w:t xml:space="preserve"> transmitente e o cedente nas transmissões que efetuarem sem o pagamento do imposto;</w:t>
      </w:r>
    </w:p>
    <w:p w:rsidR="00124370" w:rsidRPr="0082687C" w:rsidRDefault="00124370" w:rsidP="00D374EE">
      <w:pPr>
        <w:spacing w:after="0"/>
        <w:ind w:firstLine="4502"/>
        <w:jc w:val="both"/>
        <w:rPr>
          <w:rFonts w:ascii="Arial" w:hAnsi="Arial" w:cs="Arial"/>
          <w:sz w:val="20"/>
          <w:szCs w:val="20"/>
        </w:rPr>
      </w:pPr>
      <w:r w:rsidRPr="0082687C">
        <w:rPr>
          <w:rFonts w:ascii="Arial" w:hAnsi="Arial" w:cs="Arial"/>
          <w:b/>
          <w:bCs/>
          <w:sz w:val="20"/>
          <w:szCs w:val="20"/>
        </w:rPr>
        <w:t>II-</w:t>
      </w:r>
      <w:r w:rsidR="00105B68" w:rsidRPr="0082687C">
        <w:rPr>
          <w:rFonts w:ascii="Arial" w:hAnsi="Arial" w:cs="Arial"/>
          <w:sz w:val="20"/>
          <w:szCs w:val="20"/>
        </w:rPr>
        <w:t xml:space="preserve"> O</w:t>
      </w:r>
      <w:r w:rsidRPr="0082687C">
        <w:rPr>
          <w:rFonts w:ascii="Arial" w:hAnsi="Arial" w:cs="Arial"/>
          <w:sz w:val="20"/>
          <w:szCs w:val="20"/>
        </w:rPr>
        <w:t>s tabeliões, escrivães e demais serventuários de ofício, desde que o ato de transmissão tenha sido praticado por eles ou perante eles.</w:t>
      </w:r>
    </w:p>
    <w:p w:rsidR="00124370" w:rsidRPr="0082687C" w:rsidRDefault="00124370" w:rsidP="00D374EE">
      <w:pPr>
        <w:spacing w:after="0"/>
        <w:ind w:firstLine="4502"/>
        <w:jc w:val="both"/>
        <w:rPr>
          <w:rFonts w:ascii="Arial" w:hAnsi="Arial" w:cs="Arial"/>
          <w:sz w:val="20"/>
          <w:szCs w:val="20"/>
        </w:rPr>
      </w:pPr>
      <w:r w:rsidRPr="0082687C">
        <w:rPr>
          <w:rFonts w:ascii="Arial" w:hAnsi="Arial" w:cs="Arial"/>
          <w:b/>
          <w:bCs/>
          <w:sz w:val="20"/>
          <w:szCs w:val="20"/>
        </w:rPr>
        <w:t>III-</w:t>
      </w:r>
      <w:r w:rsidR="00105B68" w:rsidRPr="0082687C">
        <w:rPr>
          <w:rFonts w:ascii="Arial" w:hAnsi="Arial" w:cs="Arial"/>
          <w:sz w:val="20"/>
          <w:szCs w:val="20"/>
        </w:rPr>
        <w:t xml:space="preserve"> A</w:t>
      </w:r>
      <w:r w:rsidRPr="0082687C">
        <w:rPr>
          <w:rFonts w:ascii="Arial" w:hAnsi="Arial" w:cs="Arial"/>
          <w:sz w:val="20"/>
          <w:szCs w:val="20"/>
        </w:rPr>
        <w:t>s pessoas que se enquadrem nas situações previstas nos artigos 129 a 135 do Código Tributário Nacional.</w:t>
      </w:r>
    </w:p>
    <w:p w:rsidR="00124370" w:rsidRPr="0082687C" w:rsidRDefault="00124370" w:rsidP="00D374EE">
      <w:pPr>
        <w:spacing w:after="0"/>
        <w:ind w:firstLine="4502"/>
        <w:jc w:val="both"/>
        <w:rPr>
          <w:rFonts w:ascii="Arial" w:hAnsi="Arial" w:cs="Arial"/>
          <w:sz w:val="20"/>
          <w:szCs w:val="20"/>
        </w:rPr>
      </w:pPr>
    </w:p>
    <w:p w:rsidR="00124370" w:rsidRPr="0082687C" w:rsidRDefault="00124370" w:rsidP="00D374EE">
      <w:pPr>
        <w:spacing w:after="0"/>
        <w:jc w:val="center"/>
        <w:rPr>
          <w:rFonts w:ascii="Arial" w:hAnsi="Arial" w:cs="Arial"/>
          <w:b/>
          <w:bCs/>
          <w:sz w:val="20"/>
          <w:szCs w:val="20"/>
        </w:rPr>
      </w:pPr>
      <w:r w:rsidRPr="0082687C">
        <w:rPr>
          <w:rFonts w:ascii="Arial" w:hAnsi="Arial" w:cs="Arial"/>
          <w:b/>
          <w:bCs/>
          <w:sz w:val="20"/>
          <w:szCs w:val="20"/>
        </w:rPr>
        <w:t>S</w:t>
      </w:r>
      <w:r w:rsidR="00791E94" w:rsidRPr="0082687C">
        <w:rPr>
          <w:rFonts w:ascii="Arial" w:hAnsi="Arial" w:cs="Arial"/>
          <w:b/>
          <w:bCs/>
          <w:sz w:val="20"/>
          <w:szCs w:val="20"/>
        </w:rPr>
        <w:t>eção</w:t>
      </w:r>
      <w:r w:rsidRPr="0082687C">
        <w:rPr>
          <w:rFonts w:ascii="Arial" w:hAnsi="Arial" w:cs="Arial"/>
          <w:b/>
          <w:bCs/>
          <w:sz w:val="20"/>
          <w:szCs w:val="20"/>
        </w:rPr>
        <w:t xml:space="preserve"> II</w:t>
      </w:r>
    </w:p>
    <w:p w:rsidR="00124370" w:rsidRPr="0082687C" w:rsidRDefault="00124370" w:rsidP="00D374EE">
      <w:pPr>
        <w:spacing w:after="0"/>
        <w:jc w:val="center"/>
        <w:rPr>
          <w:rFonts w:ascii="Arial" w:hAnsi="Arial" w:cs="Arial"/>
          <w:b/>
          <w:bCs/>
          <w:sz w:val="20"/>
          <w:szCs w:val="20"/>
        </w:rPr>
      </w:pPr>
      <w:r w:rsidRPr="0082687C">
        <w:rPr>
          <w:rFonts w:ascii="Arial" w:hAnsi="Arial" w:cs="Arial"/>
          <w:b/>
          <w:bCs/>
          <w:sz w:val="20"/>
          <w:szCs w:val="20"/>
        </w:rPr>
        <w:t>Da Base de Cálculo</w:t>
      </w:r>
    </w:p>
    <w:p w:rsidR="00791E94" w:rsidRPr="0082687C" w:rsidRDefault="00791E94" w:rsidP="00D374EE">
      <w:pPr>
        <w:spacing w:after="0"/>
        <w:ind w:firstLine="4502"/>
        <w:jc w:val="both"/>
        <w:rPr>
          <w:rFonts w:ascii="Arial" w:hAnsi="Arial" w:cs="Arial"/>
          <w:b/>
          <w:bCs/>
          <w:sz w:val="20"/>
          <w:szCs w:val="20"/>
        </w:rPr>
      </w:pPr>
    </w:p>
    <w:p w:rsidR="00791E94" w:rsidRPr="0082687C" w:rsidRDefault="00791E94" w:rsidP="00D374EE">
      <w:pPr>
        <w:spacing w:after="0"/>
        <w:ind w:firstLine="4502"/>
        <w:jc w:val="both"/>
        <w:rPr>
          <w:rFonts w:ascii="Arial" w:hAnsi="Arial" w:cs="Arial"/>
          <w:sz w:val="20"/>
          <w:szCs w:val="20"/>
        </w:rPr>
      </w:pPr>
      <w:r w:rsidRPr="0082687C">
        <w:rPr>
          <w:rFonts w:ascii="Arial" w:hAnsi="Arial" w:cs="Arial"/>
          <w:b/>
          <w:bCs/>
          <w:sz w:val="20"/>
          <w:szCs w:val="20"/>
        </w:rPr>
        <w:t xml:space="preserve">Art. 162. </w:t>
      </w:r>
      <w:r w:rsidRPr="0082687C">
        <w:rPr>
          <w:rFonts w:ascii="Arial" w:hAnsi="Arial" w:cs="Arial"/>
          <w:sz w:val="20"/>
          <w:szCs w:val="20"/>
        </w:rPr>
        <w:t>A base de cálculo do imposto é o valor venal dos bens e direitos transmitidos, na data do ato de transmissão.</w:t>
      </w:r>
    </w:p>
    <w:p w:rsidR="00791E94" w:rsidRPr="0082687C" w:rsidRDefault="00791E94" w:rsidP="00D374EE">
      <w:pPr>
        <w:spacing w:after="0"/>
        <w:ind w:firstLine="4502"/>
        <w:jc w:val="both"/>
        <w:rPr>
          <w:rFonts w:ascii="Arial" w:hAnsi="Arial" w:cs="Arial"/>
          <w:sz w:val="20"/>
          <w:szCs w:val="20"/>
        </w:rPr>
      </w:pPr>
    </w:p>
    <w:p w:rsidR="00791E94" w:rsidRPr="0082687C" w:rsidRDefault="00791E94" w:rsidP="00D374EE">
      <w:pPr>
        <w:spacing w:after="0"/>
        <w:ind w:firstLine="4502"/>
        <w:jc w:val="both"/>
        <w:rPr>
          <w:rFonts w:ascii="Arial" w:hAnsi="Arial" w:cs="Arial"/>
          <w:sz w:val="20"/>
          <w:szCs w:val="20"/>
        </w:rPr>
      </w:pPr>
      <w:r w:rsidRPr="0082687C">
        <w:rPr>
          <w:rFonts w:ascii="Arial" w:hAnsi="Arial" w:cs="Arial"/>
          <w:b/>
          <w:bCs/>
          <w:sz w:val="20"/>
          <w:szCs w:val="20"/>
        </w:rPr>
        <w:t xml:space="preserve">§ 1º </w:t>
      </w:r>
      <w:r w:rsidRPr="0082687C">
        <w:rPr>
          <w:rFonts w:ascii="Arial" w:hAnsi="Arial" w:cs="Arial"/>
          <w:sz w:val="20"/>
          <w:szCs w:val="20"/>
        </w:rPr>
        <w:t>Não serão abatidas do valor venal quaisquer dívidas que onerem o imóvel transmitido.</w:t>
      </w:r>
    </w:p>
    <w:p w:rsidR="00791E94" w:rsidRPr="0082687C" w:rsidRDefault="00791E94" w:rsidP="00D374EE">
      <w:pPr>
        <w:spacing w:after="0"/>
        <w:ind w:firstLine="4502"/>
        <w:jc w:val="both"/>
        <w:rPr>
          <w:rFonts w:ascii="Arial" w:hAnsi="Arial" w:cs="Arial"/>
          <w:b/>
          <w:bCs/>
          <w:sz w:val="20"/>
          <w:szCs w:val="20"/>
        </w:rPr>
      </w:pPr>
    </w:p>
    <w:p w:rsidR="00791E94" w:rsidRPr="0082687C" w:rsidRDefault="00791E94" w:rsidP="00D374EE">
      <w:pPr>
        <w:spacing w:after="0"/>
        <w:ind w:firstLine="4502"/>
        <w:jc w:val="both"/>
        <w:rPr>
          <w:rFonts w:ascii="Arial" w:hAnsi="Arial" w:cs="Arial"/>
          <w:sz w:val="20"/>
          <w:szCs w:val="20"/>
        </w:rPr>
      </w:pPr>
      <w:r w:rsidRPr="0082687C">
        <w:rPr>
          <w:rFonts w:ascii="Arial" w:hAnsi="Arial" w:cs="Arial"/>
          <w:b/>
          <w:bCs/>
          <w:sz w:val="20"/>
          <w:szCs w:val="20"/>
        </w:rPr>
        <w:t xml:space="preserve">§ 2º </w:t>
      </w:r>
      <w:r w:rsidRPr="0082687C">
        <w:rPr>
          <w:rFonts w:ascii="Arial" w:hAnsi="Arial" w:cs="Arial"/>
          <w:sz w:val="20"/>
          <w:szCs w:val="20"/>
        </w:rPr>
        <w:t>Nas cessões de direitos à aquisição, será deduzido da base de cálculo o valor ainda não pago pelo cedente.</w:t>
      </w:r>
    </w:p>
    <w:p w:rsidR="00791E94" w:rsidRPr="0082687C" w:rsidRDefault="00791E94" w:rsidP="00D374EE">
      <w:pPr>
        <w:spacing w:after="0"/>
        <w:ind w:firstLine="4502"/>
        <w:jc w:val="both"/>
        <w:rPr>
          <w:rFonts w:ascii="Arial" w:hAnsi="Arial" w:cs="Arial"/>
          <w:b/>
          <w:bCs/>
          <w:sz w:val="20"/>
          <w:szCs w:val="20"/>
        </w:rPr>
      </w:pPr>
    </w:p>
    <w:p w:rsidR="00791E94" w:rsidRPr="0082687C" w:rsidRDefault="00791E94" w:rsidP="00D374EE">
      <w:pPr>
        <w:spacing w:after="0"/>
        <w:ind w:firstLine="4502"/>
        <w:jc w:val="both"/>
        <w:rPr>
          <w:rFonts w:ascii="Arial" w:hAnsi="Arial" w:cs="Arial"/>
          <w:sz w:val="20"/>
          <w:szCs w:val="20"/>
        </w:rPr>
      </w:pPr>
      <w:r w:rsidRPr="0082687C">
        <w:rPr>
          <w:rFonts w:ascii="Arial" w:hAnsi="Arial" w:cs="Arial"/>
          <w:b/>
          <w:bCs/>
          <w:sz w:val="20"/>
          <w:szCs w:val="20"/>
        </w:rPr>
        <w:t xml:space="preserve">Art. 163. </w:t>
      </w:r>
      <w:r w:rsidRPr="0082687C">
        <w:rPr>
          <w:rFonts w:ascii="Arial" w:hAnsi="Arial" w:cs="Arial"/>
          <w:sz w:val="20"/>
          <w:szCs w:val="20"/>
        </w:rPr>
        <w:t>Para efeitos de recolhimento do imposto, deverá ser utilizado o valor constante do instrumento de transmissão ou cessão.</w:t>
      </w:r>
    </w:p>
    <w:p w:rsidR="00791E94" w:rsidRPr="0082687C" w:rsidRDefault="00791E94" w:rsidP="00D374EE">
      <w:pPr>
        <w:spacing w:after="0"/>
        <w:ind w:firstLine="4502"/>
        <w:jc w:val="both"/>
        <w:rPr>
          <w:rFonts w:ascii="Arial" w:hAnsi="Arial" w:cs="Arial"/>
          <w:b/>
          <w:bCs/>
          <w:sz w:val="20"/>
          <w:szCs w:val="20"/>
        </w:rPr>
      </w:pPr>
    </w:p>
    <w:p w:rsidR="00791E94" w:rsidRPr="0082687C" w:rsidRDefault="00791E94" w:rsidP="00D374EE">
      <w:pPr>
        <w:spacing w:after="0"/>
        <w:ind w:firstLine="4502"/>
        <w:jc w:val="both"/>
        <w:rPr>
          <w:rFonts w:ascii="Arial" w:hAnsi="Arial" w:cs="Arial"/>
          <w:sz w:val="20"/>
          <w:szCs w:val="20"/>
        </w:rPr>
      </w:pPr>
      <w:r w:rsidRPr="0082687C">
        <w:rPr>
          <w:rFonts w:ascii="Arial" w:hAnsi="Arial" w:cs="Arial"/>
          <w:b/>
          <w:bCs/>
          <w:sz w:val="20"/>
          <w:szCs w:val="20"/>
        </w:rPr>
        <w:t>§ 1º</w:t>
      </w:r>
      <w:r w:rsidR="00724B83" w:rsidRPr="0082687C">
        <w:rPr>
          <w:rFonts w:ascii="Arial" w:hAnsi="Arial" w:cs="Arial"/>
          <w:b/>
          <w:bCs/>
          <w:sz w:val="20"/>
          <w:szCs w:val="20"/>
        </w:rPr>
        <w:t xml:space="preserve"> </w:t>
      </w:r>
      <w:r w:rsidR="00724B83" w:rsidRPr="0082687C">
        <w:rPr>
          <w:rFonts w:ascii="Arial" w:hAnsi="Arial" w:cs="Arial"/>
          <w:sz w:val="20"/>
          <w:szCs w:val="20"/>
        </w:rPr>
        <w:t>Prevalecerá o valor venal do imóvel apurado no exercício, com base na Planta Genérica de Valores do Município, quando o valor referido no “caput” for inferior.</w:t>
      </w:r>
    </w:p>
    <w:p w:rsidR="00791E94" w:rsidRPr="0082687C" w:rsidRDefault="00791E94" w:rsidP="00D374EE">
      <w:pPr>
        <w:spacing w:after="0"/>
        <w:ind w:firstLine="4502"/>
        <w:jc w:val="both"/>
        <w:rPr>
          <w:rFonts w:ascii="Arial" w:hAnsi="Arial" w:cs="Arial"/>
          <w:b/>
          <w:bCs/>
          <w:sz w:val="20"/>
          <w:szCs w:val="20"/>
        </w:rPr>
      </w:pPr>
    </w:p>
    <w:p w:rsidR="00724B83" w:rsidRPr="0082687C" w:rsidRDefault="00724B83" w:rsidP="00D374EE">
      <w:pPr>
        <w:spacing w:after="0"/>
        <w:ind w:firstLine="4502"/>
        <w:jc w:val="both"/>
        <w:rPr>
          <w:rFonts w:ascii="Arial" w:hAnsi="Arial" w:cs="Arial"/>
          <w:sz w:val="20"/>
          <w:szCs w:val="20"/>
        </w:rPr>
      </w:pPr>
      <w:r w:rsidRPr="0082687C">
        <w:rPr>
          <w:rFonts w:ascii="Arial" w:hAnsi="Arial" w:cs="Arial"/>
          <w:b/>
          <w:bCs/>
          <w:sz w:val="20"/>
          <w:szCs w:val="20"/>
        </w:rPr>
        <w:t xml:space="preserve">§ 2º </w:t>
      </w:r>
      <w:r w:rsidRPr="0082687C">
        <w:rPr>
          <w:rFonts w:ascii="Arial" w:hAnsi="Arial" w:cs="Arial"/>
          <w:sz w:val="20"/>
          <w:szCs w:val="20"/>
        </w:rPr>
        <w:t>Em caso de imóvel rural, os valores referidos no “caput” não poderão ser inferiores ao valor apurado pela Comissão Especial, dentro do prazo de 05(cinco) dias, contados a partir do requerimento junto ao Protocolo Municipal.</w:t>
      </w:r>
    </w:p>
    <w:p w:rsidR="00724B83" w:rsidRPr="0082687C" w:rsidRDefault="00724B83" w:rsidP="00D374EE">
      <w:pPr>
        <w:spacing w:after="0"/>
        <w:ind w:firstLine="4502"/>
        <w:jc w:val="both"/>
        <w:rPr>
          <w:rFonts w:ascii="Arial" w:hAnsi="Arial" w:cs="Arial"/>
          <w:sz w:val="20"/>
          <w:szCs w:val="20"/>
        </w:rPr>
      </w:pPr>
    </w:p>
    <w:p w:rsidR="00724B83" w:rsidRPr="0082687C" w:rsidRDefault="00724B83" w:rsidP="00D374EE">
      <w:pPr>
        <w:spacing w:after="0"/>
        <w:ind w:firstLine="4502"/>
        <w:jc w:val="both"/>
        <w:rPr>
          <w:rFonts w:ascii="Arial" w:hAnsi="Arial" w:cs="Arial"/>
          <w:sz w:val="20"/>
          <w:szCs w:val="20"/>
        </w:rPr>
      </w:pPr>
      <w:r w:rsidRPr="0082687C">
        <w:rPr>
          <w:rFonts w:ascii="Arial" w:hAnsi="Arial" w:cs="Arial"/>
          <w:b/>
          <w:bCs/>
          <w:sz w:val="20"/>
          <w:szCs w:val="20"/>
        </w:rPr>
        <w:t>§ 3º</w:t>
      </w:r>
      <w:r w:rsidRPr="0082687C">
        <w:rPr>
          <w:rFonts w:ascii="Arial" w:hAnsi="Arial" w:cs="Arial"/>
          <w:sz w:val="20"/>
          <w:szCs w:val="20"/>
        </w:rPr>
        <w:t xml:space="preserve"> O valor apurado no parágrafo 2º deste artigo terá validade pelo prazo de 30 (trinta) dias, findo o qual, sem o pagamento do imposto, deverá ser requerida nova apuração.</w:t>
      </w:r>
    </w:p>
    <w:p w:rsidR="00724B83" w:rsidRPr="0082687C" w:rsidRDefault="00724B83" w:rsidP="00D374EE">
      <w:pPr>
        <w:spacing w:after="0"/>
        <w:ind w:firstLine="4502"/>
        <w:jc w:val="both"/>
        <w:rPr>
          <w:rFonts w:ascii="Arial" w:hAnsi="Arial" w:cs="Arial"/>
          <w:sz w:val="20"/>
          <w:szCs w:val="20"/>
        </w:rPr>
      </w:pPr>
    </w:p>
    <w:p w:rsidR="00724B83" w:rsidRPr="0082687C" w:rsidRDefault="00724B83" w:rsidP="00D374EE">
      <w:pPr>
        <w:spacing w:after="0"/>
        <w:ind w:firstLine="4502"/>
        <w:jc w:val="both"/>
        <w:rPr>
          <w:rFonts w:ascii="Arial" w:hAnsi="Arial" w:cs="Arial"/>
          <w:sz w:val="20"/>
          <w:szCs w:val="20"/>
        </w:rPr>
      </w:pPr>
      <w:r w:rsidRPr="0082687C">
        <w:rPr>
          <w:rFonts w:ascii="Arial" w:hAnsi="Arial" w:cs="Arial"/>
          <w:b/>
          <w:bCs/>
          <w:sz w:val="20"/>
          <w:szCs w:val="20"/>
        </w:rPr>
        <w:t>§ 4º</w:t>
      </w:r>
      <w:r w:rsidRPr="0082687C">
        <w:rPr>
          <w:rFonts w:ascii="Arial" w:hAnsi="Arial" w:cs="Arial"/>
          <w:sz w:val="20"/>
          <w:szCs w:val="20"/>
        </w:rPr>
        <w:t xml:space="preserve"> Na arrematação, na adjudicação e na remição de bens imóveis, a base de cálculo será o valor estabelecido pela avaliação ou o preço pago, se este for maior.</w:t>
      </w:r>
    </w:p>
    <w:p w:rsidR="00724B83" w:rsidRPr="0082687C" w:rsidRDefault="00724B83" w:rsidP="00D374EE">
      <w:pPr>
        <w:spacing w:after="0"/>
        <w:ind w:firstLine="4502"/>
        <w:jc w:val="both"/>
        <w:rPr>
          <w:rFonts w:ascii="Arial" w:hAnsi="Arial" w:cs="Arial"/>
          <w:sz w:val="20"/>
          <w:szCs w:val="20"/>
        </w:rPr>
      </w:pPr>
    </w:p>
    <w:p w:rsidR="00724B83" w:rsidRPr="0082687C" w:rsidRDefault="00724B83" w:rsidP="00D374EE">
      <w:pPr>
        <w:spacing w:after="0"/>
        <w:ind w:firstLine="4502"/>
        <w:jc w:val="both"/>
        <w:rPr>
          <w:rFonts w:ascii="Arial" w:hAnsi="Arial" w:cs="Arial"/>
          <w:sz w:val="20"/>
          <w:szCs w:val="20"/>
        </w:rPr>
      </w:pPr>
      <w:r w:rsidRPr="0082687C">
        <w:rPr>
          <w:rFonts w:ascii="Arial" w:hAnsi="Arial" w:cs="Arial"/>
          <w:b/>
          <w:bCs/>
          <w:sz w:val="20"/>
          <w:szCs w:val="20"/>
        </w:rPr>
        <w:t>§ 5º</w:t>
      </w:r>
      <w:r w:rsidRPr="0082687C">
        <w:rPr>
          <w:rFonts w:ascii="Arial" w:hAnsi="Arial" w:cs="Arial"/>
          <w:sz w:val="20"/>
          <w:szCs w:val="20"/>
        </w:rPr>
        <w:t xml:space="preserve"> Nos casos de divisão do patrimônio comum, partilha ou extinção de condomínio, a base de cálculo será o valor da fração ideal superior à meação ou à parte ideal.</w:t>
      </w:r>
    </w:p>
    <w:p w:rsidR="00724B83" w:rsidRPr="0082687C" w:rsidRDefault="00724B83" w:rsidP="00D374EE">
      <w:pPr>
        <w:spacing w:after="0"/>
        <w:ind w:firstLine="4502"/>
        <w:jc w:val="both"/>
        <w:rPr>
          <w:rFonts w:ascii="Arial" w:hAnsi="Arial" w:cs="Arial"/>
          <w:sz w:val="20"/>
          <w:szCs w:val="20"/>
        </w:rPr>
      </w:pPr>
    </w:p>
    <w:p w:rsidR="00724B83" w:rsidRPr="0082687C" w:rsidRDefault="00724B83" w:rsidP="00D374EE">
      <w:pPr>
        <w:spacing w:after="0"/>
        <w:ind w:firstLine="4502"/>
        <w:jc w:val="both"/>
        <w:rPr>
          <w:rFonts w:ascii="Arial" w:hAnsi="Arial" w:cs="Arial"/>
          <w:sz w:val="20"/>
          <w:szCs w:val="20"/>
        </w:rPr>
      </w:pPr>
      <w:r w:rsidRPr="0082687C">
        <w:rPr>
          <w:rFonts w:ascii="Arial" w:hAnsi="Arial" w:cs="Arial"/>
          <w:b/>
          <w:bCs/>
          <w:sz w:val="20"/>
          <w:szCs w:val="20"/>
        </w:rPr>
        <w:t>Art. 164.</w:t>
      </w:r>
      <w:r w:rsidRPr="0082687C">
        <w:rPr>
          <w:rFonts w:ascii="Arial" w:hAnsi="Arial" w:cs="Arial"/>
          <w:sz w:val="20"/>
          <w:szCs w:val="20"/>
        </w:rPr>
        <w:t xml:space="preserve"> A base de cálculo para as transmissões constantes deste artigo será a seguinte:</w:t>
      </w:r>
    </w:p>
    <w:p w:rsidR="00724B83" w:rsidRPr="0082687C" w:rsidRDefault="00724B83" w:rsidP="00D374EE">
      <w:pPr>
        <w:spacing w:after="0"/>
        <w:ind w:firstLine="4502"/>
        <w:jc w:val="both"/>
        <w:rPr>
          <w:rFonts w:ascii="Arial" w:hAnsi="Arial" w:cs="Arial"/>
          <w:sz w:val="20"/>
          <w:szCs w:val="20"/>
        </w:rPr>
      </w:pPr>
    </w:p>
    <w:p w:rsidR="00724B83" w:rsidRPr="0082687C" w:rsidRDefault="00724B83" w:rsidP="00D374EE">
      <w:pPr>
        <w:spacing w:after="0"/>
        <w:ind w:firstLine="4502"/>
        <w:jc w:val="both"/>
        <w:rPr>
          <w:rFonts w:ascii="Arial" w:hAnsi="Arial" w:cs="Arial"/>
          <w:sz w:val="20"/>
          <w:szCs w:val="20"/>
        </w:rPr>
      </w:pPr>
      <w:r w:rsidRPr="0082687C">
        <w:rPr>
          <w:rFonts w:ascii="Arial" w:hAnsi="Arial" w:cs="Arial"/>
          <w:b/>
          <w:bCs/>
          <w:sz w:val="20"/>
          <w:szCs w:val="20"/>
        </w:rPr>
        <w:t>I-</w:t>
      </w:r>
      <w:r w:rsidRPr="0082687C">
        <w:rPr>
          <w:rFonts w:ascii="Arial" w:hAnsi="Arial" w:cs="Arial"/>
          <w:sz w:val="20"/>
          <w:szCs w:val="20"/>
        </w:rPr>
        <w:t xml:space="preserve"> </w:t>
      </w:r>
      <w:r w:rsidR="00105B68" w:rsidRPr="0082687C">
        <w:rPr>
          <w:rFonts w:ascii="Arial" w:hAnsi="Arial" w:cs="Arial"/>
          <w:sz w:val="20"/>
          <w:szCs w:val="20"/>
        </w:rPr>
        <w:t>N</w:t>
      </w:r>
      <w:r w:rsidR="0023440A" w:rsidRPr="0082687C">
        <w:rPr>
          <w:rFonts w:ascii="Arial" w:hAnsi="Arial" w:cs="Arial"/>
          <w:sz w:val="20"/>
          <w:szCs w:val="20"/>
        </w:rPr>
        <w:t>as rendas expressamente constituídas sobre imóveis, o valor do negócio jurídico ou 30% (trinta por cento) do valor venal do imóvel, se maior;</w:t>
      </w:r>
    </w:p>
    <w:p w:rsidR="0023440A" w:rsidRPr="0082687C" w:rsidRDefault="0023440A" w:rsidP="00D374EE">
      <w:pPr>
        <w:spacing w:after="0"/>
        <w:ind w:firstLine="4502"/>
        <w:jc w:val="both"/>
        <w:rPr>
          <w:rFonts w:ascii="Arial" w:hAnsi="Arial" w:cs="Arial"/>
          <w:sz w:val="20"/>
          <w:szCs w:val="20"/>
        </w:rPr>
      </w:pPr>
      <w:r w:rsidRPr="0082687C">
        <w:rPr>
          <w:rFonts w:ascii="Arial" w:hAnsi="Arial" w:cs="Arial"/>
          <w:b/>
          <w:bCs/>
          <w:sz w:val="20"/>
          <w:szCs w:val="20"/>
        </w:rPr>
        <w:t>II-</w:t>
      </w:r>
      <w:r w:rsidR="00105B68" w:rsidRPr="0082687C">
        <w:rPr>
          <w:rFonts w:ascii="Arial" w:hAnsi="Arial" w:cs="Arial"/>
          <w:sz w:val="20"/>
          <w:szCs w:val="20"/>
        </w:rPr>
        <w:t xml:space="preserve"> N</w:t>
      </w:r>
      <w:r w:rsidRPr="0082687C">
        <w:rPr>
          <w:rFonts w:ascii="Arial" w:hAnsi="Arial" w:cs="Arial"/>
          <w:sz w:val="20"/>
          <w:szCs w:val="20"/>
        </w:rPr>
        <w:t>o usufruto e na cessão de seus direitos, o valor do negócio jurídico ou 70% (setenta por cento) do valor venal do imóvel, se maior;</w:t>
      </w:r>
    </w:p>
    <w:p w:rsidR="0023440A" w:rsidRPr="0082687C" w:rsidRDefault="0023440A" w:rsidP="00D374EE">
      <w:pPr>
        <w:spacing w:after="0"/>
        <w:ind w:firstLine="4502"/>
        <w:jc w:val="both"/>
        <w:rPr>
          <w:rFonts w:ascii="Arial" w:hAnsi="Arial" w:cs="Arial"/>
          <w:sz w:val="20"/>
          <w:szCs w:val="20"/>
        </w:rPr>
      </w:pPr>
      <w:r w:rsidRPr="0082687C">
        <w:rPr>
          <w:rFonts w:ascii="Arial" w:hAnsi="Arial" w:cs="Arial"/>
          <w:b/>
          <w:bCs/>
          <w:sz w:val="20"/>
          <w:szCs w:val="20"/>
        </w:rPr>
        <w:t>III-</w:t>
      </w:r>
      <w:r w:rsidR="00105B68" w:rsidRPr="0082687C">
        <w:rPr>
          <w:rFonts w:ascii="Arial" w:hAnsi="Arial" w:cs="Arial"/>
          <w:sz w:val="20"/>
          <w:szCs w:val="20"/>
        </w:rPr>
        <w:t xml:space="preserve"> N</w:t>
      </w:r>
      <w:r w:rsidRPr="0082687C">
        <w:rPr>
          <w:rFonts w:ascii="Arial" w:hAnsi="Arial" w:cs="Arial"/>
          <w:sz w:val="20"/>
          <w:szCs w:val="20"/>
        </w:rPr>
        <w:t>a enfiteuse e subenfiteuse, o valor do negócio jurídico ou 80% (oitenta por cento) do valor venal do imóvel, se maior;</w:t>
      </w:r>
    </w:p>
    <w:p w:rsidR="0023440A" w:rsidRPr="0082687C" w:rsidRDefault="0023440A" w:rsidP="00D374EE">
      <w:pPr>
        <w:spacing w:after="0"/>
        <w:ind w:firstLine="4502"/>
        <w:jc w:val="both"/>
        <w:rPr>
          <w:rFonts w:ascii="Arial" w:hAnsi="Arial" w:cs="Arial"/>
          <w:sz w:val="20"/>
          <w:szCs w:val="20"/>
        </w:rPr>
      </w:pPr>
      <w:r w:rsidRPr="0082687C">
        <w:rPr>
          <w:rFonts w:ascii="Arial" w:hAnsi="Arial" w:cs="Arial"/>
          <w:b/>
          <w:bCs/>
          <w:sz w:val="20"/>
          <w:szCs w:val="20"/>
        </w:rPr>
        <w:t>IV-</w:t>
      </w:r>
      <w:r w:rsidR="00105B68" w:rsidRPr="0082687C">
        <w:rPr>
          <w:rFonts w:ascii="Arial" w:hAnsi="Arial" w:cs="Arial"/>
          <w:sz w:val="20"/>
          <w:szCs w:val="20"/>
        </w:rPr>
        <w:t xml:space="preserve"> N</w:t>
      </w:r>
      <w:r w:rsidRPr="0082687C">
        <w:rPr>
          <w:rFonts w:ascii="Arial" w:hAnsi="Arial" w:cs="Arial"/>
          <w:sz w:val="20"/>
          <w:szCs w:val="20"/>
        </w:rPr>
        <w:t>a concessão de direito real de uso, o valor do negócio jurídico ou 40% (quarenta por cento) do valor venal do imóvel, se maior;</w:t>
      </w:r>
    </w:p>
    <w:p w:rsidR="0023440A" w:rsidRPr="0082687C" w:rsidRDefault="0023440A" w:rsidP="00D374EE">
      <w:pPr>
        <w:spacing w:after="0"/>
        <w:ind w:firstLine="4502"/>
        <w:jc w:val="both"/>
        <w:rPr>
          <w:rFonts w:ascii="Arial" w:hAnsi="Arial" w:cs="Arial"/>
          <w:sz w:val="20"/>
          <w:szCs w:val="20"/>
        </w:rPr>
      </w:pPr>
      <w:r w:rsidRPr="0082687C">
        <w:rPr>
          <w:rFonts w:ascii="Arial" w:hAnsi="Arial" w:cs="Arial"/>
          <w:b/>
          <w:bCs/>
          <w:sz w:val="20"/>
          <w:szCs w:val="20"/>
        </w:rPr>
        <w:t>V-</w:t>
      </w:r>
      <w:r w:rsidR="00105B68" w:rsidRPr="0082687C">
        <w:rPr>
          <w:rFonts w:ascii="Arial" w:hAnsi="Arial" w:cs="Arial"/>
          <w:sz w:val="20"/>
          <w:szCs w:val="20"/>
        </w:rPr>
        <w:t xml:space="preserve"> N</w:t>
      </w:r>
      <w:r w:rsidRPr="0082687C">
        <w:rPr>
          <w:rFonts w:ascii="Arial" w:hAnsi="Arial" w:cs="Arial"/>
          <w:sz w:val="20"/>
          <w:szCs w:val="20"/>
        </w:rPr>
        <w:t>o caso de acessão física, será o valor da indenização.</w:t>
      </w:r>
    </w:p>
    <w:p w:rsidR="0023440A" w:rsidRPr="0082687C" w:rsidRDefault="0023440A" w:rsidP="00D374EE">
      <w:pPr>
        <w:spacing w:after="0"/>
        <w:ind w:firstLine="4502"/>
        <w:jc w:val="both"/>
        <w:rPr>
          <w:rFonts w:ascii="Arial" w:hAnsi="Arial" w:cs="Arial"/>
          <w:sz w:val="20"/>
          <w:szCs w:val="20"/>
        </w:rPr>
      </w:pPr>
    </w:p>
    <w:p w:rsidR="0023440A" w:rsidRPr="0082687C" w:rsidRDefault="0023440A" w:rsidP="00D374EE">
      <w:pPr>
        <w:spacing w:after="0"/>
        <w:ind w:firstLine="4502"/>
        <w:jc w:val="both"/>
        <w:rPr>
          <w:rFonts w:ascii="Arial" w:hAnsi="Arial" w:cs="Arial"/>
          <w:bCs/>
          <w:sz w:val="20"/>
          <w:szCs w:val="20"/>
        </w:rPr>
      </w:pPr>
      <w:r w:rsidRPr="0082687C">
        <w:rPr>
          <w:rFonts w:ascii="Arial" w:hAnsi="Arial" w:cs="Arial"/>
          <w:b/>
          <w:bCs/>
          <w:sz w:val="20"/>
          <w:szCs w:val="20"/>
        </w:rPr>
        <w:t xml:space="preserve">Art. 165. </w:t>
      </w:r>
      <w:r w:rsidRPr="0082687C">
        <w:rPr>
          <w:rFonts w:ascii="Arial" w:hAnsi="Arial" w:cs="Arial"/>
          <w:bCs/>
          <w:sz w:val="20"/>
          <w:szCs w:val="20"/>
        </w:rPr>
        <w:t>Para o cálculo do imposto será aplicada a alíquota de 2% (dois por cento).</w:t>
      </w:r>
    </w:p>
    <w:p w:rsidR="0023440A" w:rsidRPr="0082687C" w:rsidRDefault="0023440A" w:rsidP="00D374EE">
      <w:pPr>
        <w:spacing w:after="0"/>
        <w:jc w:val="center"/>
        <w:rPr>
          <w:rFonts w:ascii="Arial" w:hAnsi="Arial" w:cs="Arial"/>
          <w:b/>
          <w:bCs/>
          <w:sz w:val="20"/>
          <w:szCs w:val="20"/>
        </w:rPr>
      </w:pPr>
    </w:p>
    <w:p w:rsidR="0023440A" w:rsidRPr="0082687C" w:rsidRDefault="0023440A" w:rsidP="00D374EE">
      <w:pPr>
        <w:spacing w:after="0"/>
        <w:jc w:val="center"/>
        <w:rPr>
          <w:rFonts w:ascii="Arial" w:hAnsi="Arial" w:cs="Arial"/>
          <w:b/>
          <w:bCs/>
          <w:sz w:val="20"/>
          <w:szCs w:val="20"/>
        </w:rPr>
      </w:pPr>
      <w:r w:rsidRPr="0082687C">
        <w:rPr>
          <w:rFonts w:ascii="Arial" w:hAnsi="Arial" w:cs="Arial"/>
          <w:b/>
          <w:bCs/>
          <w:sz w:val="20"/>
          <w:szCs w:val="20"/>
        </w:rPr>
        <w:t>Seção III</w:t>
      </w:r>
    </w:p>
    <w:p w:rsidR="0023440A" w:rsidRPr="0082687C" w:rsidRDefault="0023440A" w:rsidP="00D374EE">
      <w:pPr>
        <w:spacing w:after="0"/>
        <w:jc w:val="center"/>
        <w:rPr>
          <w:rFonts w:ascii="Arial" w:hAnsi="Arial" w:cs="Arial"/>
          <w:b/>
          <w:bCs/>
          <w:sz w:val="20"/>
          <w:szCs w:val="20"/>
        </w:rPr>
      </w:pPr>
      <w:r w:rsidRPr="0082687C">
        <w:rPr>
          <w:rFonts w:ascii="Arial" w:hAnsi="Arial" w:cs="Arial"/>
          <w:b/>
          <w:bCs/>
          <w:sz w:val="20"/>
          <w:szCs w:val="20"/>
        </w:rPr>
        <w:t>Da Arrecadação</w:t>
      </w:r>
    </w:p>
    <w:p w:rsidR="0023440A" w:rsidRPr="0082687C" w:rsidRDefault="0023440A" w:rsidP="00D374EE">
      <w:pPr>
        <w:spacing w:after="0"/>
        <w:ind w:firstLine="4502"/>
        <w:jc w:val="both"/>
        <w:rPr>
          <w:rFonts w:ascii="Arial" w:hAnsi="Arial" w:cs="Arial"/>
          <w:b/>
          <w:bCs/>
          <w:sz w:val="20"/>
          <w:szCs w:val="20"/>
        </w:rPr>
      </w:pPr>
    </w:p>
    <w:p w:rsidR="0023440A" w:rsidRPr="0082687C" w:rsidRDefault="0023440A" w:rsidP="00D374EE">
      <w:pPr>
        <w:spacing w:after="0"/>
        <w:ind w:firstLine="4502"/>
        <w:jc w:val="both"/>
        <w:rPr>
          <w:rFonts w:ascii="Arial" w:hAnsi="Arial" w:cs="Arial"/>
          <w:sz w:val="20"/>
          <w:szCs w:val="20"/>
        </w:rPr>
      </w:pPr>
      <w:r w:rsidRPr="0082687C">
        <w:rPr>
          <w:rFonts w:ascii="Arial" w:hAnsi="Arial" w:cs="Arial"/>
          <w:b/>
          <w:bCs/>
          <w:sz w:val="20"/>
          <w:szCs w:val="20"/>
        </w:rPr>
        <w:t xml:space="preserve">Art. 166. </w:t>
      </w:r>
      <w:r w:rsidRPr="0082687C">
        <w:rPr>
          <w:rFonts w:ascii="Arial" w:hAnsi="Arial" w:cs="Arial"/>
          <w:sz w:val="20"/>
          <w:szCs w:val="20"/>
        </w:rPr>
        <w:t>O imposto será pago antes da data do ato de lavratura do instrumento</w:t>
      </w:r>
      <w:r w:rsidR="004D0A01" w:rsidRPr="0082687C">
        <w:rPr>
          <w:rFonts w:ascii="Arial" w:hAnsi="Arial" w:cs="Arial"/>
          <w:sz w:val="20"/>
          <w:szCs w:val="20"/>
        </w:rPr>
        <w:t xml:space="preserve"> de transmissão dos bens imóveis e direitos a eles relativos, através de documento emitido pelo sistema informatizado, utilizado pela Prefeitura.</w:t>
      </w:r>
    </w:p>
    <w:p w:rsidR="004D0A01" w:rsidRPr="0082687C" w:rsidRDefault="004D0A01" w:rsidP="00D374EE">
      <w:pPr>
        <w:spacing w:after="0"/>
        <w:ind w:firstLine="4502"/>
        <w:jc w:val="both"/>
        <w:rPr>
          <w:rFonts w:ascii="Arial" w:hAnsi="Arial" w:cs="Arial"/>
          <w:sz w:val="20"/>
          <w:szCs w:val="20"/>
        </w:rPr>
      </w:pPr>
    </w:p>
    <w:p w:rsidR="004D0A01" w:rsidRPr="0082687C" w:rsidRDefault="004D0A01" w:rsidP="00D374EE">
      <w:pPr>
        <w:spacing w:after="0"/>
        <w:ind w:firstLine="4502"/>
        <w:jc w:val="both"/>
        <w:rPr>
          <w:rFonts w:ascii="Arial" w:hAnsi="Arial" w:cs="Arial"/>
          <w:sz w:val="20"/>
          <w:szCs w:val="20"/>
        </w:rPr>
      </w:pPr>
      <w:r w:rsidRPr="0082687C">
        <w:rPr>
          <w:rFonts w:ascii="Arial" w:hAnsi="Arial" w:cs="Arial"/>
          <w:b/>
          <w:bCs/>
          <w:sz w:val="20"/>
          <w:szCs w:val="20"/>
        </w:rPr>
        <w:t xml:space="preserve">Parágrafo </w:t>
      </w:r>
      <w:r w:rsidR="00055B6A" w:rsidRPr="0082687C">
        <w:rPr>
          <w:rFonts w:ascii="Arial" w:hAnsi="Arial" w:cs="Arial"/>
          <w:b/>
          <w:bCs/>
          <w:sz w:val="20"/>
          <w:szCs w:val="20"/>
        </w:rPr>
        <w:t>ú</w:t>
      </w:r>
      <w:r w:rsidRPr="0082687C">
        <w:rPr>
          <w:rFonts w:ascii="Arial" w:hAnsi="Arial" w:cs="Arial"/>
          <w:b/>
          <w:bCs/>
          <w:sz w:val="20"/>
          <w:szCs w:val="20"/>
        </w:rPr>
        <w:t xml:space="preserve">nico. </w:t>
      </w:r>
      <w:r w:rsidRPr="0082687C">
        <w:rPr>
          <w:rFonts w:ascii="Arial" w:hAnsi="Arial" w:cs="Arial"/>
          <w:sz w:val="20"/>
          <w:szCs w:val="20"/>
        </w:rPr>
        <w:t>Recolhido o imposto, os atos ou contratos correspondentes deverão ser efetivados no prazo de 60 (sessenta) dias, sob pena de caducidade do documento de arrecadação.</w:t>
      </w:r>
    </w:p>
    <w:p w:rsidR="004D0A01" w:rsidRPr="0082687C" w:rsidRDefault="004D0A01" w:rsidP="00D374EE">
      <w:pPr>
        <w:spacing w:after="0"/>
        <w:ind w:firstLine="4502"/>
        <w:jc w:val="both"/>
        <w:rPr>
          <w:rFonts w:ascii="Arial" w:hAnsi="Arial" w:cs="Arial"/>
          <w:sz w:val="20"/>
          <w:szCs w:val="20"/>
        </w:rPr>
      </w:pPr>
    </w:p>
    <w:p w:rsidR="004D0A01" w:rsidRPr="0082687C" w:rsidRDefault="004D0A01" w:rsidP="00D374EE">
      <w:pPr>
        <w:spacing w:after="0"/>
        <w:ind w:firstLine="4502"/>
        <w:jc w:val="both"/>
        <w:rPr>
          <w:rFonts w:ascii="Arial" w:hAnsi="Arial" w:cs="Arial"/>
          <w:sz w:val="20"/>
          <w:szCs w:val="20"/>
        </w:rPr>
      </w:pPr>
      <w:r w:rsidRPr="0082687C">
        <w:rPr>
          <w:rFonts w:ascii="Arial" w:hAnsi="Arial" w:cs="Arial"/>
          <w:b/>
          <w:bCs/>
          <w:sz w:val="20"/>
          <w:szCs w:val="20"/>
        </w:rPr>
        <w:t>Art. 167.</w:t>
      </w:r>
      <w:r w:rsidRPr="0082687C">
        <w:rPr>
          <w:rFonts w:ascii="Arial" w:hAnsi="Arial" w:cs="Arial"/>
          <w:sz w:val="20"/>
          <w:szCs w:val="20"/>
        </w:rPr>
        <w:t xml:space="preserve"> A expedição de documento declarando a não incidência do imposto, para os casos previstos no artigo 157 deste Decreto, dependerão de requerimento prévio junto ao Protocolo Municipal e deverá conter:</w:t>
      </w:r>
    </w:p>
    <w:p w:rsidR="004D0A01" w:rsidRPr="0082687C" w:rsidRDefault="004D0A01" w:rsidP="00D374EE">
      <w:pPr>
        <w:spacing w:after="0"/>
        <w:ind w:firstLine="4502"/>
        <w:jc w:val="both"/>
        <w:rPr>
          <w:rFonts w:ascii="Arial" w:hAnsi="Arial" w:cs="Arial"/>
          <w:sz w:val="20"/>
          <w:szCs w:val="20"/>
        </w:rPr>
      </w:pPr>
    </w:p>
    <w:p w:rsidR="004D0A01" w:rsidRPr="0082687C" w:rsidRDefault="004D0A01" w:rsidP="00D374EE">
      <w:pPr>
        <w:spacing w:after="0"/>
        <w:ind w:firstLine="4502"/>
        <w:jc w:val="both"/>
        <w:rPr>
          <w:rFonts w:ascii="Arial" w:hAnsi="Arial" w:cs="Arial"/>
          <w:sz w:val="20"/>
          <w:szCs w:val="20"/>
        </w:rPr>
      </w:pPr>
      <w:r w:rsidRPr="0082687C">
        <w:rPr>
          <w:rFonts w:ascii="Arial" w:hAnsi="Arial" w:cs="Arial"/>
          <w:b/>
          <w:sz w:val="20"/>
          <w:szCs w:val="20"/>
        </w:rPr>
        <w:t>I-</w:t>
      </w:r>
      <w:r w:rsidR="00105B68" w:rsidRPr="0082687C">
        <w:rPr>
          <w:rFonts w:ascii="Arial" w:hAnsi="Arial" w:cs="Arial"/>
          <w:sz w:val="20"/>
          <w:szCs w:val="20"/>
        </w:rPr>
        <w:t xml:space="preserve"> A</w:t>
      </w:r>
      <w:r w:rsidRPr="0082687C">
        <w:rPr>
          <w:rFonts w:ascii="Arial" w:hAnsi="Arial" w:cs="Arial"/>
          <w:sz w:val="20"/>
          <w:szCs w:val="20"/>
        </w:rPr>
        <w:t xml:space="preserve"> qualificação do interessado, o número do contribuinte no cadastro imobiliário;</w:t>
      </w:r>
    </w:p>
    <w:p w:rsidR="004D0A01" w:rsidRPr="0082687C" w:rsidRDefault="004D0A01" w:rsidP="00D374EE">
      <w:pPr>
        <w:spacing w:after="0"/>
        <w:ind w:firstLine="4502"/>
        <w:jc w:val="both"/>
        <w:rPr>
          <w:rFonts w:ascii="Arial" w:hAnsi="Arial" w:cs="Arial"/>
          <w:sz w:val="20"/>
          <w:szCs w:val="20"/>
        </w:rPr>
      </w:pPr>
      <w:r w:rsidRPr="0082687C">
        <w:rPr>
          <w:rFonts w:ascii="Arial" w:hAnsi="Arial" w:cs="Arial"/>
          <w:b/>
          <w:sz w:val="20"/>
          <w:szCs w:val="20"/>
        </w:rPr>
        <w:t>II-</w:t>
      </w:r>
      <w:r w:rsidR="00105B68" w:rsidRPr="0082687C">
        <w:rPr>
          <w:rFonts w:ascii="Arial" w:hAnsi="Arial" w:cs="Arial"/>
          <w:sz w:val="20"/>
          <w:szCs w:val="20"/>
        </w:rPr>
        <w:t xml:space="preserve"> M</w:t>
      </w:r>
      <w:r w:rsidRPr="0082687C">
        <w:rPr>
          <w:rFonts w:ascii="Arial" w:hAnsi="Arial" w:cs="Arial"/>
          <w:sz w:val="20"/>
          <w:szCs w:val="20"/>
        </w:rPr>
        <w:t>atéria de fator ou de direito em que se fundamenta;</w:t>
      </w:r>
    </w:p>
    <w:p w:rsidR="004D0A01" w:rsidRPr="0082687C" w:rsidRDefault="004D0A01" w:rsidP="00D374EE">
      <w:pPr>
        <w:spacing w:after="0"/>
        <w:ind w:firstLine="4502"/>
        <w:jc w:val="both"/>
        <w:rPr>
          <w:rFonts w:ascii="Arial" w:hAnsi="Arial" w:cs="Arial"/>
          <w:sz w:val="20"/>
          <w:szCs w:val="20"/>
        </w:rPr>
      </w:pPr>
      <w:r w:rsidRPr="0082687C">
        <w:rPr>
          <w:rFonts w:ascii="Arial" w:hAnsi="Arial" w:cs="Arial"/>
          <w:b/>
          <w:sz w:val="20"/>
          <w:szCs w:val="20"/>
        </w:rPr>
        <w:t>III-</w:t>
      </w:r>
      <w:r w:rsidR="00105B68" w:rsidRPr="0082687C">
        <w:rPr>
          <w:rFonts w:ascii="Arial" w:hAnsi="Arial" w:cs="Arial"/>
          <w:sz w:val="20"/>
          <w:szCs w:val="20"/>
        </w:rPr>
        <w:t xml:space="preserve"> A</w:t>
      </w:r>
      <w:r w:rsidRPr="0082687C">
        <w:rPr>
          <w:rFonts w:ascii="Arial" w:hAnsi="Arial" w:cs="Arial"/>
          <w:sz w:val="20"/>
          <w:szCs w:val="20"/>
        </w:rPr>
        <w:t>s provas do alegado;</w:t>
      </w:r>
    </w:p>
    <w:p w:rsidR="004D0A01" w:rsidRPr="0082687C" w:rsidRDefault="004D0A01" w:rsidP="00D374EE">
      <w:pPr>
        <w:spacing w:after="0"/>
        <w:ind w:firstLine="4502"/>
        <w:jc w:val="both"/>
        <w:rPr>
          <w:rFonts w:ascii="Arial" w:hAnsi="Arial" w:cs="Arial"/>
          <w:sz w:val="20"/>
          <w:szCs w:val="20"/>
        </w:rPr>
      </w:pPr>
      <w:r w:rsidRPr="0082687C">
        <w:rPr>
          <w:rFonts w:ascii="Arial" w:hAnsi="Arial" w:cs="Arial"/>
          <w:b/>
          <w:sz w:val="20"/>
          <w:szCs w:val="20"/>
        </w:rPr>
        <w:t>IV-</w:t>
      </w:r>
      <w:r w:rsidR="00105B68" w:rsidRPr="0082687C">
        <w:rPr>
          <w:rFonts w:ascii="Arial" w:hAnsi="Arial" w:cs="Arial"/>
          <w:sz w:val="20"/>
          <w:szCs w:val="20"/>
        </w:rPr>
        <w:t xml:space="preserve"> O</w:t>
      </w:r>
      <w:r w:rsidRPr="0082687C">
        <w:rPr>
          <w:rFonts w:ascii="Arial" w:hAnsi="Arial" w:cs="Arial"/>
          <w:sz w:val="20"/>
          <w:szCs w:val="20"/>
        </w:rPr>
        <w:t xml:space="preserve"> pedido formulado de forma claro e preciso;</w:t>
      </w:r>
    </w:p>
    <w:p w:rsidR="004D0A01" w:rsidRPr="0082687C" w:rsidRDefault="004D0A01" w:rsidP="00D374EE">
      <w:pPr>
        <w:spacing w:after="0"/>
        <w:ind w:firstLine="4502"/>
        <w:jc w:val="both"/>
        <w:rPr>
          <w:rFonts w:ascii="Arial" w:hAnsi="Arial" w:cs="Arial"/>
          <w:sz w:val="20"/>
          <w:szCs w:val="20"/>
        </w:rPr>
      </w:pPr>
      <w:r w:rsidRPr="0082687C">
        <w:rPr>
          <w:rFonts w:ascii="Arial" w:hAnsi="Arial" w:cs="Arial"/>
          <w:b/>
          <w:sz w:val="20"/>
          <w:szCs w:val="20"/>
        </w:rPr>
        <w:t>V-</w:t>
      </w:r>
      <w:r w:rsidR="00105B68" w:rsidRPr="0082687C">
        <w:rPr>
          <w:rFonts w:ascii="Arial" w:hAnsi="Arial" w:cs="Arial"/>
          <w:sz w:val="20"/>
          <w:szCs w:val="20"/>
        </w:rPr>
        <w:t xml:space="preserve"> O</w:t>
      </w:r>
      <w:r w:rsidRPr="0082687C">
        <w:rPr>
          <w:rFonts w:ascii="Arial" w:hAnsi="Arial" w:cs="Arial"/>
          <w:sz w:val="20"/>
          <w:szCs w:val="20"/>
        </w:rPr>
        <w:t>utros documentos que venham a ser solicitados pela Administração.</w:t>
      </w:r>
    </w:p>
    <w:p w:rsidR="0023440A" w:rsidRPr="0082687C" w:rsidRDefault="0023440A" w:rsidP="00D374EE">
      <w:pPr>
        <w:spacing w:after="0"/>
        <w:ind w:firstLine="4502"/>
        <w:jc w:val="both"/>
        <w:rPr>
          <w:rFonts w:ascii="Arial" w:hAnsi="Arial" w:cs="Arial"/>
          <w:b/>
          <w:bCs/>
          <w:sz w:val="20"/>
          <w:szCs w:val="20"/>
        </w:rPr>
      </w:pPr>
    </w:p>
    <w:p w:rsidR="004D0A01" w:rsidRPr="0082687C" w:rsidRDefault="004D0A01" w:rsidP="00D374EE">
      <w:pPr>
        <w:spacing w:after="0"/>
        <w:ind w:firstLine="4502"/>
        <w:jc w:val="both"/>
        <w:rPr>
          <w:rFonts w:ascii="Arial" w:hAnsi="Arial" w:cs="Arial"/>
          <w:sz w:val="20"/>
          <w:szCs w:val="20"/>
        </w:rPr>
      </w:pPr>
      <w:r w:rsidRPr="0082687C">
        <w:rPr>
          <w:rFonts w:ascii="Arial" w:hAnsi="Arial" w:cs="Arial"/>
          <w:b/>
          <w:bCs/>
          <w:sz w:val="20"/>
          <w:szCs w:val="20"/>
        </w:rPr>
        <w:t>Art. 168.</w:t>
      </w:r>
      <w:r w:rsidR="007A71E2" w:rsidRPr="0082687C">
        <w:rPr>
          <w:rFonts w:ascii="Arial" w:hAnsi="Arial" w:cs="Arial"/>
          <w:sz w:val="20"/>
          <w:szCs w:val="20"/>
        </w:rPr>
        <w:t xml:space="preserve"> Na arrematação, adjudicação ou remição, o imposto será pago dentro de 30(trinta) dias daqueles atos, antes da assinatura da respectiva carta e mesmo que esta não seja extraída.</w:t>
      </w:r>
    </w:p>
    <w:p w:rsidR="0023440A" w:rsidRPr="0082687C" w:rsidRDefault="0023440A" w:rsidP="00D374EE">
      <w:pPr>
        <w:spacing w:after="0"/>
        <w:ind w:firstLine="4502"/>
        <w:jc w:val="both"/>
        <w:rPr>
          <w:rFonts w:ascii="Arial" w:hAnsi="Arial" w:cs="Arial"/>
          <w:sz w:val="20"/>
          <w:szCs w:val="20"/>
        </w:rPr>
      </w:pPr>
    </w:p>
    <w:p w:rsidR="007A71E2" w:rsidRPr="0082687C" w:rsidRDefault="007A71E2" w:rsidP="00D374EE">
      <w:pPr>
        <w:spacing w:after="0"/>
        <w:ind w:firstLine="4502"/>
        <w:jc w:val="both"/>
        <w:rPr>
          <w:rFonts w:ascii="Arial" w:hAnsi="Arial" w:cs="Arial"/>
          <w:sz w:val="20"/>
          <w:szCs w:val="20"/>
        </w:rPr>
      </w:pPr>
      <w:r w:rsidRPr="0082687C">
        <w:rPr>
          <w:rFonts w:ascii="Arial" w:hAnsi="Arial" w:cs="Arial"/>
          <w:b/>
          <w:bCs/>
          <w:sz w:val="20"/>
          <w:szCs w:val="20"/>
        </w:rPr>
        <w:t>Art. 169.</w:t>
      </w:r>
      <w:r w:rsidRPr="0082687C">
        <w:rPr>
          <w:rFonts w:ascii="Arial" w:hAnsi="Arial" w:cs="Arial"/>
          <w:sz w:val="20"/>
          <w:szCs w:val="20"/>
        </w:rPr>
        <w:t xml:space="preserve"> Nas transmissões decorrentes de termo e de sentenças judiciais, o imposto será recolhido 30(trinta) dias após a data da assinatura do termo ou do trânsito em julgado da sentença.</w:t>
      </w:r>
    </w:p>
    <w:p w:rsidR="007A71E2" w:rsidRPr="0082687C" w:rsidRDefault="007A71E2" w:rsidP="00D374EE">
      <w:pPr>
        <w:spacing w:after="0"/>
        <w:ind w:firstLine="4502"/>
        <w:jc w:val="both"/>
        <w:rPr>
          <w:rFonts w:ascii="Arial" w:hAnsi="Arial" w:cs="Arial"/>
          <w:sz w:val="20"/>
          <w:szCs w:val="20"/>
        </w:rPr>
      </w:pPr>
    </w:p>
    <w:p w:rsidR="007A71E2" w:rsidRPr="0082687C" w:rsidRDefault="007A71E2" w:rsidP="00D374EE">
      <w:pPr>
        <w:spacing w:after="0"/>
        <w:ind w:firstLine="4502"/>
        <w:jc w:val="both"/>
        <w:rPr>
          <w:rFonts w:ascii="Arial" w:hAnsi="Arial" w:cs="Arial"/>
          <w:sz w:val="20"/>
          <w:szCs w:val="20"/>
        </w:rPr>
      </w:pPr>
      <w:r w:rsidRPr="0082687C">
        <w:rPr>
          <w:rFonts w:ascii="Arial" w:hAnsi="Arial" w:cs="Arial"/>
          <w:b/>
          <w:bCs/>
          <w:sz w:val="20"/>
          <w:szCs w:val="20"/>
        </w:rPr>
        <w:t xml:space="preserve">Art. 170. </w:t>
      </w:r>
      <w:r w:rsidRPr="0082687C">
        <w:rPr>
          <w:rFonts w:ascii="Arial" w:hAnsi="Arial" w:cs="Arial"/>
          <w:sz w:val="20"/>
          <w:szCs w:val="20"/>
        </w:rPr>
        <w:t>Os serventuários de justiça não praticarão quaisquer atos atinentes a seu ofício, nos instrumentos públicos ou particulares relacionados com a transmissão de bens imóveis ou de direitos a eles relativos, sem a prova do pagamento do imposto.</w:t>
      </w:r>
    </w:p>
    <w:p w:rsidR="0023440A" w:rsidRPr="0082687C" w:rsidRDefault="0023440A" w:rsidP="00D374EE">
      <w:pPr>
        <w:spacing w:after="0"/>
        <w:ind w:firstLine="4502"/>
        <w:jc w:val="both"/>
        <w:rPr>
          <w:rFonts w:ascii="Arial" w:hAnsi="Arial" w:cs="Arial"/>
          <w:sz w:val="20"/>
          <w:szCs w:val="20"/>
        </w:rPr>
      </w:pPr>
    </w:p>
    <w:p w:rsidR="0023440A" w:rsidRPr="0082687C" w:rsidRDefault="007A71E2" w:rsidP="00D374EE">
      <w:pPr>
        <w:spacing w:after="0"/>
        <w:ind w:firstLine="4502"/>
        <w:jc w:val="both"/>
        <w:rPr>
          <w:rFonts w:ascii="Arial" w:hAnsi="Arial" w:cs="Arial"/>
          <w:sz w:val="20"/>
          <w:szCs w:val="20"/>
        </w:rPr>
      </w:pPr>
      <w:r w:rsidRPr="0082687C">
        <w:rPr>
          <w:rFonts w:ascii="Arial" w:hAnsi="Arial" w:cs="Arial"/>
          <w:b/>
          <w:bCs/>
          <w:sz w:val="20"/>
          <w:szCs w:val="20"/>
        </w:rPr>
        <w:t xml:space="preserve">Parágrafo </w:t>
      </w:r>
      <w:r w:rsidR="00055B6A" w:rsidRPr="0082687C">
        <w:rPr>
          <w:rFonts w:ascii="Arial" w:hAnsi="Arial" w:cs="Arial"/>
          <w:b/>
          <w:bCs/>
          <w:sz w:val="20"/>
          <w:szCs w:val="20"/>
        </w:rPr>
        <w:t>ú</w:t>
      </w:r>
      <w:r w:rsidRPr="0082687C">
        <w:rPr>
          <w:rFonts w:ascii="Arial" w:hAnsi="Arial" w:cs="Arial"/>
          <w:b/>
          <w:bCs/>
          <w:sz w:val="20"/>
          <w:szCs w:val="20"/>
        </w:rPr>
        <w:t xml:space="preserve">nico. </w:t>
      </w:r>
      <w:r w:rsidRPr="0082687C">
        <w:rPr>
          <w:rFonts w:ascii="Arial" w:hAnsi="Arial" w:cs="Arial"/>
          <w:sz w:val="20"/>
          <w:szCs w:val="20"/>
        </w:rPr>
        <w:t>A prova do pagamento do imposto será obrigatoriamente transcrita na escritura e referida no contrato.</w:t>
      </w:r>
    </w:p>
    <w:p w:rsidR="007A71E2" w:rsidRPr="0082687C" w:rsidRDefault="007A71E2" w:rsidP="00D374EE">
      <w:pPr>
        <w:spacing w:after="0"/>
        <w:ind w:firstLine="4502"/>
        <w:jc w:val="both"/>
        <w:rPr>
          <w:rFonts w:ascii="Arial" w:hAnsi="Arial" w:cs="Arial"/>
          <w:sz w:val="20"/>
          <w:szCs w:val="20"/>
        </w:rPr>
      </w:pPr>
    </w:p>
    <w:p w:rsidR="007A71E2" w:rsidRPr="0082687C" w:rsidRDefault="007A71E2" w:rsidP="00D374EE">
      <w:pPr>
        <w:spacing w:after="0"/>
        <w:ind w:firstLine="4502"/>
        <w:jc w:val="both"/>
        <w:rPr>
          <w:rFonts w:ascii="Arial" w:hAnsi="Arial" w:cs="Arial"/>
          <w:sz w:val="20"/>
          <w:szCs w:val="20"/>
        </w:rPr>
      </w:pPr>
      <w:r w:rsidRPr="0082687C">
        <w:rPr>
          <w:rFonts w:ascii="Arial" w:hAnsi="Arial" w:cs="Arial"/>
          <w:b/>
          <w:bCs/>
          <w:sz w:val="20"/>
          <w:szCs w:val="20"/>
        </w:rPr>
        <w:t>Art. 171.</w:t>
      </w:r>
      <w:r w:rsidRPr="0082687C">
        <w:rPr>
          <w:rFonts w:ascii="Arial" w:hAnsi="Arial" w:cs="Arial"/>
          <w:sz w:val="20"/>
          <w:szCs w:val="20"/>
        </w:rPr>
        <w:t xml:space="preserve"> Os serventuários de justiça estão obrigados a permitir aos encarregados da fiscalização municipal o exame, em cartório, dos livros, autos e papéis </w:t>
      </w:r>
      <w:r w:rsidR="00D6132D" w:rsidRPr="0082687C">
        <w:rPr>
          <w:rFonts w:ascii="Arial" w:hAnsi="Arial" w:cs="Arial"/>
          <w:sz w:val="20"/>
          <w:szCs w:val="20"/>
        </w:rPr>
        <w:t>que interessem</w:t>
      </w:r>
      <w:r w:rsidRPr="0082687C">
        <w:rPr>
          <w:rFonts w:ascii="Arial" w:hAnsi="Arial" w:cs="Arial"/>
          <w:sz w:val="20"/>
          <w:szCs w:val="20"/>
        </w:rPr>
        <w:t xml:space="preserve"> à arrecadação do imposto.</w:t>
      </w:r>
    </w:p>
    <w:p w:rsidR="00D6132D" w:rsidRPr="0082687C" w:rsidRDefault="00D6132D" w:rsidP="00D374EE">
      <w:pPr>
        <w:spacing w:after="0"/>
        <w:ind w:firstLine="4502"/>
        <w:jc w:val="both"/>
        <w:rPr>
          <w:rFonts w:ascii="Arial" w:hAnsi="Arial" w:cs="Arial"/>
          <w:b/>
          <w:bCs/>
          <w:sz w:val="20"/>
          <w:szCs w:val="20"/>
        </w:rPr>
      </w:pPr>
    </w:p>
    <w:p w:rsidR="00D6132D" w:rsidRPr="0082687C" w:rsidRDefault="00D6132D" w:rsidP="00D374EE">
      <w:pPr>
        <w:spacing w:after="0"/>
        <w:ind w:firstLine="4502"/>
        <w:jc w:val="both"/>
        <w:rPr>
          <w:rFonts w:ascii="Arial" w:hAnsi="Arial" w:cs="Arial"/>
          <w:sz w:val="20"/>
          <w:szCs w:val="20"/>
        </w:rPr>
      </w:pPr>
      <w:r w:rsidRPr="0082687C">
        <w:rPr>
          <w:rFonts w:ascii="Arial" w:hAnsi="Arial" w:cs="Arial"/>
          <w:b/>
          <w:bCs/>
          <w:sz w:val="20"/>
          <w:szCs w:val="20"/>
        </w:rPr>
        <w:t xml:space="preserve">Art. 172. </w:t>
      </w:r>
      <w:r w:rsidRPr="0082687C">
        <w:rPr>
          <w:rFonts w:ascii="Arial" w:hAnsi="Arial" w:cs="Arial"/>
          <w:sz w:val="20"/>
          <w:szCs w:val="20"/>
        </w:rPr>
        <w:t>Os serventuários de justiça estão obrigados a, no prazo de 15(quinze) dias dos atos praticados, comunicar todos os atos translativos de domínio imobiliário, identificando o objeto da transação, nome das partes e demais elementos necessários ao Cadastro Fiscal Imobiliário.</w:t>
      </w:r>
    </w:p>
    <w:p w:rsidR="00D6132D" w:rsidRPr="0082687C" w:rsidRDefault="00D6132D" w:rsidP="00D374EE">
      <w:pPr>
        <w:spacing w:after="0"/>
        <w:ind w:firstLine="4502"/>
        <w:jc w:val="both"/>
        <w:rPr>
          <w:rFonts w:ascii="Arial" w:hAnsi="Arial" w:cs="Arial"/>
          <w:sz w:val="20"/>
          <w:szCs w:val="20"/>
        </w:rPr>
      </w:pPr>
    </w:p>
    <w:p w:rsidR="00D6132D" w:rsidRPr="0082687C" w:rsidRDefault="00D6132D" w:rsidP="00D374EE">
      <w:pPr>
        <w:spacing w:after="0"/>
        <w:ind w:firstLine="4502"/>
        <w:jc w:val="both"/>
        <w:rPr>
          <w:rFonts w:ascii="Arial" w:hAnsi="Arial" w:cs="Arial"/>
          <w:sz w:val="20"/>
          <w:szCs w:val="20"/>
        </w:rPr>
      </w:pPr>
      <w:r w:rsidRPr="0082687C">
        <w:rPr>
          <w:rFonts w:ascii="Arial" w:hAnsi="Arial" w:cs="Arial"/>
          <w:b/>
          <w:bCs/>
          <w:sz w:val="20"/>
          <w:szCs w:val="20"/>
        </w:rPr>
        <w:t xml:space="preserve">Art. 173. </w:t>
      </w:r>
      <w:r w:rsidRPr="0082687C">
        <w:rPr>
          <w:rFonts w:ascii="Arial" w:hAnsi="Arial" w:cs="Arial"/>
          <w:sz w:val="20"/>
          <w:szCs w:val="20"/>
        </w:rPr>
        <w:t>Os contribuintes ou terceiros são obrigados a apresentar os documentos e as informações necessárias à fiscalização e arrecadação do imposto, até 30 (trinta) dias da ocorrência da transmissão ou cessão.</w:t>
      </w:r>
    </w:p>
    <w:p w:rsidR="00D6132D" w:rsidRPr="0082687C" w:rsidRDefault="00D6132D" w:rsidP="00D374EE">
      <w:pPr>
        <w:spacing w:after="0"/>
        <w:ind w:firstLine="4502"/>
        <w:jc w:val="both"/>
        <w:rPr>
          <w:rFonts w:ascii="Arial" w:hAnsi="Arial" w:cs="Arial"/>
          <w:sz w:val="20"/>
          <w:szCs w:val="20"/>
        </w:rPr>
      </w:pPr>
    </w:p>
    <w:p w:rsidR="00D6132D" w:rsidRPr="0082687C" w:rsidRDefault="00D6132D" w:rsidP="00D374EE">
      <w:pPr>
        <w:spacing w:after="0"/>
        <w:ind w:firstLine="4502"/>
        <w:jc w:val="both"/>
        <w:rPr>
          <w:rFonts w:ascii="Arial" w:hAnsi="Arial" w:cs="Arial"/>
          <w:sz w:val="20"/>
          <w:szCs w:val="20"/>
        </w:rPr>
      </w:pPr>
      <w:r w:rsidRPr="0082687C">
        <w:rPr>
          <w:rFonts w:ascii="Arial" w:hAnsi="Arial" w:cs="Arial"/>
          <w:b/>
          <w:bCs/>
          <w:sz w:val="20"/>
          <w:szCs w:val="20"/>
        </w:rPr>
        <w:t>Art. 174.</w:t>
      </w:r>
      <w:r w:rsidRPr="0082687C">
        <w:rPr>
          <w:rFonts w:ascii="Arial" w:hAnsi="Arial" w:cs="Arial"/>
          <w:sz w:val="20"/>
          <w:szCs w:val="20"/>
        </w:rPr>
        <w:t xml:space="preserve"> Todo adquirente é obrigado a apresentar seu título à repartição competente da Prefeitura dentro do prazo de 30 (trinta) dias, a contar da data da lavratura da escritura, do contrato, carata de adjudicação ou arrematação, ou qualquer outro título translativo de bens ou de direitos.</w:t>
      </w:r>
    </w:p>
    <w:p w:rsidR="00D6132D" w:rsidRPr="0082687C" w:rsidRDefault="00D6132D" w:rsidP="00D374EE">
      <w:pPr>
        <w:spacing w:after="0"/>
        <w:ind w:firstLine="4502"/>
        <w:jc w:val="both"/>
        <w:rPr>
          <w:rFonts w:ascii="Arial" w:hAnsi="Arial" w:cs="Arial"/>
          <w:sz w:val="20"/>
          <w:szCs w:val="20"/>
        </w:rPr>
      </w:pPr>
    </w:p>
    <w:p w:rsidR="00D6132D" w:rsidRPr="0082687C" w:rsidRDefault="00D6132D" w:rsidP="00D374EE">
      <w:pPr>
        <w:spacing w:after="0"/>
        <w:jc w:val="center"/>
        <w:rPr>
          <w:rFonts w:ascii="Arial" w:hAnsi="Arial" w:cs="Arial"/>
          <w:b/>
          <w:bCs/>
          <w:sz w:val="20"/>
          <w:szCs w:val="20"/>
        </w:rPr>
      </w:pPr>
      <w:r w:rsidRPr="0082687C">
        <w:rPr>
          <w:rFonts w:ascii="Arial" w:hAnsi="Arial" w:cs="Arial"/>
          <w:b/>
          <w:bCs/>
          <w:sz w:val="20"/>
          <w:szCs w:val="20"/>
        </w:rPr>
        <w:t>Seção IV</w:t>
      </w:r>
    </w:p>
    <w:p w:rsidR="00D6132D" w:rsidRPr="0082687C" w:rsidRDefault="00D6132D" w:rsidP="00D374EE">
      <w:pPr>
        <w:spacing w:after="0"/>
        <w:jc w:val="center"/>
        <w:rPr>
          <w:rFonts w:ascii="Arial" w:hAnsi="Arial" w:cs="Arial"/>
          <w:b/>
          <w:bCs/>
          <w:sz w:val="20"/>
          <w:szCs w:val="20"/>
        </w:rPr>
      </w:pPr>
      <w:r w:rsidRPr="0082687C">
        <w:rPr>
          <w:rFonts w:ascii="Arial" w:hAnsi="Arial" w:cs="Arial"/>
          <w:b/>
          <w:bCs/>
          <w:sz w:val="20"/>
          <w:szCs w:val="20"/>
        </w:rPr>
        <w:t>Das Penalidades</w:t>
      </w:r>
    </w:p>
    <w:p w:rsidR="00D6132D" w:rsidRPr="0082687C" w:rsidRDefault="00D6132D" w:rsidP="00D374EE">
      <w:pPr>
        <w:spacing w:after="0"/>
        <w:ind w:firstLine="4502"/>
        <w:jc w:val="both"/>
        <w:rPr>
          <w:rFonts w:ascii="Arial" w:hAnsi="Arial" w:cs="Arial"/>
          <w:b/>
          <w:bCs/>
          <w:sz w:val="20"/>
          <w:szCs w:val="20"/>
        </w:rPr>
      </w:pPr>
    </w:p>
    <w:p w:rsidR="00D6132D" w:rsidRPr="0082687C" w:rsidRDefault="0047455C" w:rsidP="00D374EE">
      <w:pPr>
        <w:spacing w:after="0"/>
        <w:ind w:firstLine="4502"/>
        <w:jc w:val="both"/>
        <w:rPr>
          <w:rFonts w:ascii="Arial" w:hAnsi="Arial" w:cs="Arial"/>
          <w:sz w:val="20"/>
          <w:szCs w:val="20"/>
        </w:rPr>
      </w:pPr>
      <w:r w:rsidRPr="0082687C">
        <w:rPr>
          <w:rFonts w:ascii="Arial" w:hAnsi="Arial" w:cs="Arial"/>
          <w:b/>
          <w:bCs/>
          <w:sz w:val="20"/>
          <w:szCs w:val="20"/>
        </w:rPr>
        <w:t xml:space="preserve">Art. 175. </w:t>
      </w:r>
      <w:r w:rsidRPr="0082687C">
        <w:rPr>
          <w:rFonts w:ascii="Arial" w:hAnsi="Arial" w:cs="Arial"/>
          <w:sz w:val="20"/>
          <w:szCs w:val="20"/>
        </w:rPr>
        <w:t>Ao não atendimento a qualquer notificação feita pela autoridade tributária no prazo estabelecido, será imposta a multa equivalente a 4(quatro) vezes o valor da UFM.</w:t>
      </w:r>
    </w:p>
    <w:p w:rsidR="0047455C" w:rsidRPr="0082687C" w:rsidRDefault="0047455C" w:rsidP="00D374EE">
      <w:pPr>
        <w:spacing w:after="0"/>
        <w:ind w:firstLine="4502"/>
        <w:jc w:val="both"/>
        <w:rPr>
          <w:rFonts w:ascii="Arial" w:hAnsi="Arial" w:cs="Arial"/>
          <w:b/>
          <w:bCs/>
          <w:sz w:val="20"/>
          <w:szCs w:val="20"/>
        </w:rPr>
      </w:pPr>
    </w:p>
    <w:p w:rsidR="0047455C" w:rsidRPr="0082687C" w:rsidRDefault="0047455C" w:rsidP="00D374EE">
      <w:pPr>
        <w:spacing w:after="0"/>
        <w:ind w:firstLine="4502"/>
        <w:jc w:val="both"/>
        <w:rPr>
          <w:rFonts w:ascii="Arial" w:hAnsi="Arial" w:cs="Arial"/>
          <w:sz w:val="20"/>
          <w:szCs w:val="20"/>
        </w:rPr>
      </w:pPr>
      <w:r w:rsidRPr="0082687C">
        <w:rPr>
          <w:rFonts w:ascii="Arial" w:hAnsi="Arial" w:cs="Arial"/>
          <w:b/>
          <w:bCs/>
          <w:sz w:val="20"/>
          <w:szCs w:val="20"/>
        </w:rPr>
        <w:t>Art. 176.</w:t>
      </w:r>
      <w:r w:rsidR="0048038F" w:rsidRPr="0082687C">
        <w:rPr>
          <w:rFonts w:ascii="Arial" w:hAnsi="Arial" w:cs="Arial"/>
          <w:b/>
          <w:bCs/>
          <w:sz w:val="20"/>
          <w:szCs w:val="20"/>
        </w:rPr>
        <w:t xml:space="preserve"> </w:t>
      </w:r>
      <w:r w:rsidR="0048038F" w:rsidRPr="0082687C">
        <w:rPr>
          <w:rFonts w:ascii="Arial" w:hAnsi="Arial" w:cs="Arial"/>
          <w:sz w:val="20"/>
          <w:szCs w:val="20"/>
        </w:rPr>
        <w:t>Ao serventuário de justiça que não cumprir o disposto no artigo 170, será imposta a multa equivalente a 100% (cem por cento) do valor do imposto.</w:t>
      </w:r>
    </w:p>
    <w:p w:rsidR="00D6132D" w:rsidRPr="0082687C" w:rsidRDefault="00D6132D" w:rsidP="00D374EE">
      <w:pPr>
        <w:spacing w:after="0"/>
        <w:ind w:firstLine="4502"/>
        <w:jc w:val="both"/>
        <w:rPr>
          <w:rFonts w:ascii="Arial" w:hAnsi="Arial" w:cs="Arial"/>
          <w:sz w:val="20"/>
          <w:szCs w:val="20"/>
        </w:rPr>
      </w:pPr>
    </w:p>
    <w:p w:rsidR="00D6132D" w:rsidRPr="0082687C" w:rsidRDefault="0048038F" w:rsidP="00D374EE">
      <w:pPr>
        <w:spacing w:after="0"/>
        <w:ind w:firstLine="4502"/>
        <w:jc w:val="both"/>
        <w:rPr>
          <w:rFonts w:ascii="Arial" w:hAnsi="Arial" w:cs="Arial"/>
          <w:sz w:val="20"/>
          <w:szCs w:val="20"/>
        </w:rPr>
      </w:pPr>
      <w:r w:rsidRPr="0082687C">
        <w:rPr>
          <w:rFonts w:ascii="Arial" w:hAnsi="Arial" w:cs="Arial"/>
          <w:b/>
          <w:bCs/>
          <w:sz w:val="20"/>
          <w:szCs w:val="20"/>
        </w:rPr>
        <w:t xml:space="preserve">Art. 177. </w:t>
      </w:r>
      <w:r w:rsidRPr="0082687C">
        <w:rPr>
          <w:rFonts w:ascii="Arial" w:hAnsi="Arial" w:cs="Arial"/>
          <w:sz w:val="20"/>
          <w:szCs w:val="20"/>
        </w:rPr>
        <w:t>Ao serventuário de justiça que não cumprir o disposto no artigo 171, será imposta a multa equivalente a 1 (uma) vez a UFM, para cada ato, se devido este.</w:t>
      </w:r>
    </w:p>
    <w:p w:rsidR="00D6132D" w:rsidRPr="0082687C" w:rsidRDefault="00D6132D" w:rsidP="00D374EE">
      <w:pPr>
        <w:spacing w:after="0"/>
        <w:ind w:firstLine="4502"/>
        <w:jc w:val="both"/>
        <w:rPr>
          <w:rFonts w:ascii="Arial" w:hAnsi="Arial" w:cs="Arial"/>
          <w:sz w:val="20"/>
          <w:szCs w:val="20"/>
        </w:rPr>
      </w:pPr>
    </w:p>
    <w:p w:rsidR="000530CE" w:rsidRPr="0082687C" w:rsidRDefault="000530CE" w:rsidP="00D374EE">
      <w:pPr>
        <w:spacing w:after="0"/>
        <w:ind w:firstLine="4502"/>
        <w:jc w:val="both"/>
        <w:rPr>
          <w:rFonts w:ascii="Arial" w:hAnsi="Arial" w:cs="Arial"/>
          <w:sz w:val="20"/>
          <w:szCs w:val="20"/>
        </w:rPr>
      </w:pPr>
      <w:r w:rsidRPr="0082687C">
        <w:rPr>
          <w:rFonts w:ascii="Arial" w:hAnsi="Arial" w:cs="Arial"/>
          <w:b/>
          <w:bCs/>
          <w:sz w:val="20"/>
          <w:szCs w:val="20"/>
        </w:rPr>
        <w:t>Art. 178.</w:t>
      </w:r>
      <w:r w:rsidRPr="0082687C">
        <w:rPr>
          <w:rFonts w:ascii="Arial" w:hAnsi="Arial" w:cs="Arial"/>
          <w:sz w:val="20"/>
          <w:szCs w:val="20"/>
        </w:rPr>
        <w:t xml:space="preserve"> Ao serventuário de justiça que não cumprir o disposto no artigo 172, será imposta a multa equivalente a 2 (duas) vezes o valor da UFM, para cada ato.</w:t>
      </w:r>
    </w:p>
    <w:p w:rsidR="000530CE" w:rsidRPr="0082687C" w:rsidRDefault="000530CE" w:rsidP="00D374EE">
      <w:pPr>
        <w:spacing w:after="0"/>
        <w:ind w:firstLine="4502"/>
        <w:jc w:val="both"/>
        <w:rPr>
          <w:rFonts w:ascii="Arial" w:hAnsi="Arial" w:cs="Arial"/>
          <w:sz w:val="20"/>
          <w:szCs w:val="20"/>
        </w:rPr>
      </w:pPr>
    </w:p>
    <w:p w:rsidR="000530CE" w:rsidRPr="0082687C" w:rsidRDefault="000530CE" w:rsidP="00D374EE">
      <w:pPr>
        <w:spacing w:after="0"/>
        <w:ind w:firstLine="4502"/>
        <w:jc w:val="both"/>
        <w:rPr>
          <w:rFonts w:ascii="Arial" w:hAnsi="Arial" w:cs="Arial"/>
          <w:sz w:val="20"/>
          <w:szCs w:val="20"/>
        </w:rPr>
      </w:pPr>
      <w:r w:rsidRPr="0082687C">
        <w:rPr>
          <w:rFonts w:ascii="Arial" w:hAnsi="Arial" w:cs="Arial"/>
          <w:b/>
          <w:bCs/>
          <w:sz w:val="20"/>
          <w:szCs w:val="20"/>
        </w:rPr>
        <w:t>Art. 179.</w:t>
      </w:r>
      <w:r w:rsidRPr="0082687C">
        <w:rPr>
          <w:rFonts w:ascii="Arial" w:hAnsi="Arial" w:cs="Arial"/>
          <w:sz w:val="20"/>
          <w:szCs w:val="20"/>
        </w:rPr>
        <w:t xml:space="preserve"> Ao contribuinte e ao terceiro que não cumprirem o disposto nos artigos 173 e 174 será imposta a multa equivalente a 1 (uma) vez o valor da UFM, para cada ato.</w:t>
      </w:r>
    </w:p>
    <w:p w:rsidR="00E91FD8" w:rsidRPr="0082687C" w:rsidRDefault="00E91FD8" w:rsidP="00D374EE">
      <w:pPr>
        <w:spacing w:after="0"/>
        <w:ind w:firstLine="4502"/>
        <w:jc w:val="both"/>
        <w:rPr>
          <w:rFonts w:ascii="Arial" w:hAnsi="Arial" w:cs="Arial"/>
          <w:sz w:val="20"/>
          <w:szCs w:val="20"/>
        </w:rPr>
      </w:pPr>
    </w:p>
    <w:p w:rsidR="00E91FD8" w:rsidRPr="0082687C" w:rsidRDefault="00E91FD8" w:rsidP="00D374EE">
      <w:pPr>
        <w:spacing w:after="0"/>
        <w:ind w:firstLine="4502"/>
        <w:jc w:val="both"/>
        <w:rPr>
          <w:rFonts w:ascii="Arial" w:hAnsi="Arial" w:cs="Arial"/>
          <w:sz w:val="20"/>
          <w:szCs w:val="20"/>
        </w:rPr>
      </w:pPr>
      <w:r w:rsidRPr="0082687C">
        <w:rPr>
          <w:rFonts w:ascii="Arial" w:hAnsi="Arial" w:cs="Arial"/>
          <w:b/>
          <w:bCs/>
          <w:sz w:val="20"/>
          <w:szCs w:val="20"/>
        </w:rPr>
        <w:t>Art. 180.</w:t>
      </w:r>
      <w:r w:rsidRPr="0082687C">
        <w:rPr>
          <w:rFonts w:ascii="Arial" w:hAnsi="Arial" w:cs="Arial"/>
          <w:sz w:val="20"/>
          <w:szCs w:val="20"/>
        </w:rPr>
        <w:t xml:space="preserve"> A falta de pagamento do imposto nos prazos fixados sujeitará o contribuinte e o responsável:</w:t>
      </w:r>
    </w:p>
    <w:p w:rsidR="00E91FD8" w:rsidRPr="0082687C" w:rsidRDefault="00E91FD8" w:rsidP="00D374EE">
      <w:pPr>
        <w:spacing w:after="0"/>
        <w:ind w:firstLine="4502"/>
        <w:jc w:val="both"/>
        <w:rPr>
          <w:rFonts w:ascii="Arial" w:hAnsi="Arial" w:cs="Arial"/>
          <w:sz w:val="20"/>
          <w:szCs w:val="20"/>
        </w:rPr>
      </w:pPr>
    </w:p>
    <w:p w:rsidR="00E91FD8" w:rsidRPr="0082687C" w:rsidRDefault="00E91FD8" w:rsidP="00D374EE">
      <w:pPr>
        <w:spacing w:after="0"/>
        <w:ind w:firstLine="4502"/>
        <w:jc w:val="both"/>
        <w:rPr>
          <w:rFonts w:ascii="Arial" w:hAnsi="Arial" w:cs="Arial"/>
          <w:sz w:val="20"/>
          <w:szCs w:val="20"/>
        </w:rPr>
      </w:pPr>
      <w:r w:rsidRPr="0082687C">
        <w:rPr>
          <w:rFonts w:ascii="Arial" w:hAnsi="Arial" w:cs="Arial"/>
          <w:b/>
          <w:bCs/>
          <w:sz w:val="20"/>
          <w:szCs w:val="20"/>
        </w:rPr>
        <w:t>I-</w:t>
      </w:r>
      <w:r w:rsidRPr="0082687C">
        <w:rPr>
          <w:rFonts w:ascii="Arial" w:hAnsi="Arial" w:cs="Arial"/>
          <w:sz w:val="20"/>
          <w:szCs w:val="20"/>
        </w:rPr>
        <w:t xml:space="preserve"> à atualização pelo indexador, na forma cabível;</w:t>
      </w:r>
    </w:p>
    <w:p w:rsidR="00E91FD8" w:rsidRPr="0082687C" w:rsidRDefault="00E91FD8" w:rsidP="00D374EE">
      <w:pPr>
        <w:spacing w:after="0"/>
        <w:ind w:firstLine="4502"/>
        <w:jc w:val="both"/>
        <w:rPr>
          <w:rFonts w:ascii="Arial" w:hAnsi="Arial" w:cs="Arial"/>
          <w:sz w:val="20"/>
          <w:szCs w:val="20"/>
        </w:rPr>
      </w:pPr>
      <w:r w:rsidRPr="0082687C">
        <w:rPr>
          <w:rFonts w:ascii="Arial" w:hAnsi="Arial" w:cs="Arial"/>
          <w:b/>
          <w:bCs/>
          <w:sz w:val="20"/>
          <w:szCs w:val="20"/>
        </w:rPr>
        <w:t>II-</w:t>
      </w:r>
      <w:r w:rsidRPr="0082687C">
        <w:rPr>
          <w:rFonts w:ascii="Arial" w:hAnsi="Arial" w:cs="Arial"/>
          <w:sz w:val="20"/>
          <w:szCs w:val="20"/>
        </w:rPr>
        <w:t xml:space="preserve"> à multa de 0,33</w:t>
      </w:r>
      <w:r w:rsidR="003418DD" w:rsidRPr="0082687C">
        <w:rPr>
          <w:rFonts w:ascii="Arial" w:hAnsi="Arial" w:cs="Arial"/>
          <w:sz w:val="20"/>
          <w:szCs w:val="20"/>
        </w:rPr>
        <w:t>% (trinta e três centésimos) do valor do débito por dia, até o trigésimo dias.</w:t>
      </w:r>
    </w:p>
    <w:p w:rsidR="003418DD" w:rsidRPr="0082687C" w:rsidRDefault="003418DD" w:rsidP="00D374EE">
      <w:pPr>
        <w:spacing w:after="0"/>
        <w:ind w:firstLine="4502"/>
        <w:jc w:val="both"/>
        <w:rPr>
          <w:rFonts w:ascii="Arial" w:hAnsi="Arial" w:cs="Arial"/>
          <w:sz w:val="20"/>
          <w:szCs w:val="20"/>
        </w:rPr>
      </w:pPr>
      <w:r w:rsidRPr="0082687C">
        <w:rPr>
          <w:rFonts w:ascii="Arial" w:hAnsi="Arial" w:cs="Arial"/>
          <w:b/>
          <w:bCs/>
          <w:sz w:val="20"/>
          <w:szCs w:val="20"/>
        </w:rPr>
        <w:t>III-</w:t>
      </w:r>
      <w:r w:rsidRPr="0082687C">
        <w:rPr>
          <w:rFonts w:ascii="Arial" w:hAnsi="Arial" w:cs="Arial"/>
          <w:sz w:val="20"/>
          <w:szCs w:val="20"/>
        </w:rPr>
        <w:t xml:space="preserve"> à multa de 10% (dez por cento) sobre o valor</w:t>
      </w:r>
      <w:r w:rsidR="00F56307" w:rsidRPr="0082687C">
        <w:rPr>
          <w:rFonts w:ascii="Arial" w:hAnsi="Arial" w:cs="Arial"/>
          <w:sz w:val="20"/>
          <w:szCs w:val="20"/>
        </w:rPr>
        <w:t xml:space="preserve"> do débito se pago após o trigésimo dia, devidamente indexado;</w:t>
      </w:r>
    </w:p>
    <w:p w:rsidR="00F56307" w:rsidRPr="0082687C" w:rsidRDefault="00F56307" w:rsidP="00D374EE">
      <w:pPr>
        <w:spacing w:after="0"/>
        <w:ind w:firstLine="4502"/>
        <w:jc w:val="both"/>
        <w:rPr>
          <w:rFonts w:ascii="Arial" w:hAnsi="Arial" w:cs="Arial"/>
          <w:sz w:val="20"/>
          <w:szCs w:val="20"/>
        </w:rPr>
      </w:pPr>
      <w:r w:rsidRPr="0082687C">
        <w:rPr>
          <w:rFonts w:ascii="Arial" w:hAnsi="Arial" w:cs="Arial"/>
          <w:b/>
          <w:bCs/>
          <w:sz w:val="20"/>
          <w:szCs w:val="20"/>
        </w:rPr>
        <w:t>IV-</w:t>
      </w:r>
      <w:r w:rsidRPr="0082687C">
        <w:rPr>
          <w:rFonts w:ascii="Arial" w:hAnsi="Arial" w:cs="Arial"/>
          <w:sz w:val="20"/>
          <w:szCs w:val="20"/>
        </w:rPr>
        <w:t xml:space="preserve"> à cobrança de juros moratórios à razão de 1,0% (um por cento) ao mês, ou fração, incidente sobre o valor do débito devidamente indexado.</w:t>
      </w:r>
    </w:p>
    <w:p w:rsidR="00F56307" w:rsidRPr="0082687C" w:rsidRDefault="00F56307" w:rsidP="00D374EE">
      <w:pPr>
        <w:spacing w:after="0"/>
        <w:ind w:firstLine="4502"/>
        <w:jc w:val="both"/>
        <w:rPr>
          <w:rFonts w:ascii="Arial" w:hAnsi="Arial" w:cs="Arial"/>
          <w:sz w:val="20"/>
          <w:szCs w:val="20"/>
        </w:rPr>
      </w:pPr>
    </w:p>
    <w:p w:rsidR="00F56307" w:rsidRPr="0082687C" w:rsidRDefault="00F56307" w:rsidP="00D374EE">
      <w:pPr>
        <w:spacing w:after="0"/>
        <w:ind w:firstLine="4502"/>
        <w:jc w:val="both"/>
        <w:rPr>
          <w:rFonts w:ascii="Arial" w:hAnsi="Arial" w:cs="Arial"/>
          <w:sz w:val="20"/>
          <w:szCs w:val="20"/>
        </w:rPr>
      </w:pPr>
      <w:r w:rsidRPr="0082687C">
        <w:rPr>
          <w:rFonts w:ascii="Arial" w:hAnsi="Arial" w:cs="Arial"/>
          <w:b/>
          <w:bCs/>
          <w:sz w:val="20"/>
          <w:szCs w:val="20"/>
        </w:rPr>
        <w:t>Art. 181.</w:t>
      </w:r>
      <w:r w:rsidRPr="0082687C">
        <w:rPr>
          <w:rFonts w:ascii="Arial" w:hAnsi="Arial" w:cs="Arial"/>
          <w:sz w:val="20"/>
          <w:szCs w:val="20"/>
        </w:rPr>
        <w:t xml:space="preserve"> Havendo ação fiscal, o contribuinte ficará sujeito à multa de 80% (oitenta por cento) sobre o valor do débito devidamente indexado.</w:t>
      </w:r>
    </w:p>
    <w:p w:rsidR="00F56307" w:rsidRPr="0082687C" w:rsidRDefault="00F56307" w:rsidP="00D374EE">
      <w:pPr>
        <w:spacing w:after="0"/>
        <w:ind w:firstLine="4502"/>
        <w:jc w:val="both"/>
        <w:rPr>
          <w:rFonts w:ascii="Arial" w:hAnsi="Arial" w:cs="Arial"/>
          <w:sz w:val="20"/>
          <w:szCs w:val="20"/>
        </w:rPr>
      </w:pPr>
    </w:p>
    <w:p w:rsidR="00D4550B" w:rsidRPr="0082687C" w:rsidRDefault="00D4550B" w:rsidP="00D374EE">
      <w:pPr>
        <w:spacing w:after="0"/>
        <w:ind w:firstLine="4502"/>
        <w:jc w:val="both"/>
        <w:rPr>
          <w:rFonts w:ascii="Arial" w:hAnsi="Arial" w:cs="Arial"/>
          <w:sz w:val="20"/>
          <w:szCs w:val="20"/>
        </w:rPr>
      </w:pPr>
      <w:r w:rsidRPr="0082687C">
        <w:rPr>
          <w:rFonts w:ascii="Arial" w:hAnsi="Arial" w:cs="Arial"/>
          <w:b/>
          <w:bCs/>
          <w:sz w:val="20"/>
          <w:szCs w:val="20"/>
        </w:rPr>
        <w:t>Parágrafo único.</w:t>
      </w:r>
      <w:r w:rsidRPr="0082687C">
        <w:rPr>
          <w:rFonts w:ascii="Arial" w:hAnsi="Arial" w:cs="Arial"/>
          <w:sz w:val="20"/>
          <w:szCs w:val="20"/>
        </w:rPr>
        <w:t xml:space="preserve"> Igual multa será aplicada a qualquer pessoa que intervenha no negócio jurídico ou que, por qualquer forma, contribua para a inexatidão ou omissão praticada.</w:t>
      </w:r>
    </w:p>
    <w:p w:rsidR="00D4550B" w:rsidRPr="0082687C" w:rsidRDefault="00D4550B" w:rsidP="00D374EE">
      <w:pPr>
        <w:spacing w:after="0"/>
        <w:ind w:firstLine="4502"/>
        <w:jc w:val="both"/>
        <w:rPr>
          <w:rFonts w:ascii="Arial" w:hAnsi="Arial" w:cs="Arial"/>
          <w:sz w:val="20"/>
          <w:szCs w:val="20"/>
        </w:rPr>
      </w:pPr>
    </w:p>
    <w:p w:rsidR="00D4550B" w:rsidRPr="0082687C" w:rsidRDefault="00D4550B" w:rsidP="00D374EE">
      <w:pPr>
        <w:spacing w:after="0"/>
        <w:ind w:firstLine="4502"/>
        <w:jc w:val="both"/>
        <w:rPr>
          <w:rFonts w:ascii="Arial" w:hAnsi="Arial" w:cs="Arial"/>
          <w:sz w:val="20"/>
          <w:szCs w:val="20"/>
        </w:rPr>
      </w:pPr>
      <w:r w:rsidRPr="0082687C">
        <w:rPr>
          <w:rFonts w:ascii="Arial" w:hAnsi="Arial" w:cs="Arial"/>
          <w:b/>
          <w:bCs/>
          <w:sz w:val="20"/>
          <w:szCs w:val="20"/>
        </w:rPr>
        <w:t xml:space="preserve">Art. 182. </w:t>
      </w:r>
      <w:r w:rsidRPr="0082687C">
        <w:rPr>
          <w:rFonts w:ascii="Arial" w:hAnsi="Arial" w:cs="Arial"/>
          <w:sz w:val="20"/>
          <w:szCs w:val="20"/>
        </w:rPr>
        <w:t>A reincidência das infrações se</w:t>
      </w:r>
      <w:r w:rsidR="00105B68" w:rsidRPr="0082687C">
        <w:rPr>
          <w:rFonts w:ascii="Arial" w:hAnsi="Arial" w:cs="Arial"/>
          <w:sz w:val="20"/>
          <w:szCs w:val="20"/>
        </w:rPr>
        <w:t xml:space="preserve">rá punida com multa em dobro e </w:t>
      </w:r>
      <w:r w:rsidRPr="0082687C">
        <w:rPr>
          <w:rFonts w:ascii="Arial" w:hAnsi="Arial" w:cs="Arial"/>
          <w:sz w:val="20"/>
          <w:szCs w:val="20"/>
        </w:rPr>
        <w:t>a cada reincidência subsequente, aplicar-se á multa correspondente à reincidência anterior, acrescida de 20% (vinte por cento) sobre seu valor.</w:t>
      </w:r>
    </w:p>
    <w:p w:rsidR="00D4550B" w:rsidRPr="0082687C" w:rsidRDefault="00D4550B" w:rsidP="00D374EE">
      <w:pPr>
        <w:spacing w:after="0"/>
        <w:ind w:firstLine="4502"/>
        <w:jc w:val="both"/>
        <w:rPr>
          <w:rFonts w:ascii="Arial" w:hAnsi="Arial" w:cs="Arial"/>
          <w:sz w:val="20"/>
          <w:szCs w:val="20"/>
        </w:rPr>
      </w:pPr>
    </w:p>
    <w:p w:rsidR="00D4550B" w:rsidRPr="0082687C" w:rsidRDefault="00D4550B" w:rsidP="00D374EE">
      <w:pPr>
        <w:spacing w:after="0"/>
        <w:ind w:firstLine="4502"/>
        <w:jc w:val="both"/>
        <w:rPr>
          <w:rFonts w:ascii="Arial" w:hAnsi="Arial" w:cs="Arial"/>
          <w:sz w:val="20"/>
          <w:szCs w:val="20"/>
        </w:rPr>
      </w:pPr>
      <w:r w:rsidRPr="0082687C">
        <w:rPr>
          <w:rFonts w:ascii="Arial" w:hAnsi="Arial" w:cs="Arial"/>
          <w:sz w:val="20"/>
          <w:szCs w:val="20"/>
        </w:rPr>
        <w:t xml:space="preserve"> </w:t>
      </w:r>
      <w:r w:rsidRPr="0082687C">
        <w:rPr>
          <w:rFonts w:ascii="Arial" w:hAnsi="Arial" w:cs="Arial"/>
          <w:b/>
          <w:bCs/>
          <w:sz w:val="20"/>
          <w:szCs w:val="20"/>
        </w:rPr>
        <w:t xml:space="preserve">Parágrafo único. </w:t>
      </w:r>
      <w:r w:rsidRPr="0082687C">
        <w:rPr>
          <w:rFonts w:ascii="Arial" w:hAnsi="Arial" w:cs="Arial"/>
          <w:sz w:val="20"/>
          <w:szCs w:val="20"/>
        </w:rPr>
        <w:t>Entende-se por reincidência, anova infração, violando a mesma regra, cometida pelo mesmo, infrator, dentro do prazo de 3(três</w:t>
      </w:r>
      <w:r w:rsidR="00515D3C" w:rsidRPr="0082687C">
        <w:rPr>
          <w:rFonts w:ascii="Arial" w:hAnsi="Arial" w:cs="Arial"/>
          <w:sz w:val="20"/>
          <w:szCs w:val="20"/>
        </w:rPr>
        <w:t>) anos da data da infração anterior ou da data e, que a penalidade correspondente se tornar definitiva.</w:t>
      </w:r>
    </w:p>
    <w:p w:rsidR="00D6132D" w:rsidRPr="0082687C" w:rsidRDefault="00D6132D" w:rsidP="00D374EE">
      <w:pPr>
        <w:spacing w:after="0"/>
        <w:ind w:firstLine="4502"/>
        <w:jc w:val="both"/>
        <w:rPr>
          <w:rFonts w:ascii="Arial" w:hAnsi="Arial" w:cs="Arial"/>
          <w:sz w:val="20"/>
          <w:szCs w:val="20"/>
        </w:rPr>
      </w:pPr>
    </w:p>
    <w:p w:rsidR="00974E9E" w:rsidRPr="0082687C" w:rsidRDefault="00974E9E" w:rsidP="00D374EE">
      <w:pPr>
        <w:spacing w:after="0"/>
        <w:ind w:firstLine="4502"/>
        <w:jc w:val="both"/>
        <w:rPr>
          <w:rFonts w:ascii="Arial" w:hAnsi="Arial" w:cs="Arial"/>
          <w:sz w:val="20"/>
          <w:szCs w:val="20"/>
        </w:rPr>
      </w:pPr>
      <w:r w:rsidRPr="0082687C">
        <w:rPr>
          <w:rFonts w:ascii="Arial" w:hAnsi="Arial" w:cs="Arial"/>
          <w:b/>
          <w:bCs/>
          <w:sz w:val="20"/>
          <w:szCs w:val="20"/>
        </w:rPr>
        <w:t>Art. 183.</w:t>
      </w:r>
      <w:r w:rsidRPr="0082687C">
        <w:rPr>
          <w:rFonts w:ascii="Arial" w:hAnsi="Arial" w:cs="Arial"/>
          <w:sz w:val="20"/>
          <w:szCs w:val="20"/>
        </w:rPr>
        <w:t xml:space="preserve"> A responsabilidade pelo pagamento da multa administrativa poderá ser excluída pela denúncia espontânea, na forma prevista no artigo 138 do Código Tributário Nacional.</w:t>
      </w:r>
    </w:p>
    <w:p w:rsidR="00974E9E" w:rsidRPr="0082687C" w:rsidRDefault="00974E9E" w:rsidP="00D374EE">
      <w:pPr>
        <w:spacing w:after="0"/>
        <w:ind w:firstLine="4502"/>
        <w:jc w:val="both"/>
        <w:rPr>
          <w:rFonts w:ascii="Arial" w:hAnsi="Arial" w:cs="Arial"/>
          <w:sz w:val="20"/>
          <w:szCs w:val="20"/>
        </w:rPr>
      </w:pPr>
    </w:p>
    <w:p w:rsidR="00974E9E" w:rsidRPr="0082687C" w:rsidRDefault="00974E9E" w:rsidP="00D374EE">
      <w:pPr>
        <w:spacing w:after="0"/>
        <w:jc w:val="center"/>
        <w:rPr>
          <w:rFonts w:ascii="Arial" w:hAnsi="Arial" w:cs="Arial"/>
          <w:b/>
          <w:bCs/>
          <w:sz w:val="20"/>
          <w:szCs w:val="20"/>
        </w:rPr>
      </w:pPr>
      <w:r w:rsidRPr="0082687C">
        <w:rPr>
          <w:rFonts w:ascii="Arial" w:hAnsi="Arial" w:cs="Arial"/>
          <w:b/>
          <w:bCs/>
          <w:sz w:val="20"/>
          <w:szCs w:val="20"/>
        </w:rPr>
        <w:t>TÍTULO III</w:t>
      </w:r>
    </w:p>
    <w:p w:rsidR="00974E9E" w:rsidRPr="0082687C" w:rsidRDefault="00974E9E" w:rsidP="00D374EE">
      <w:pPr>
        <w:spacing w:after="0"/>
        <w:jc w:val="center"/>
        <w:rPr>
          <w:rFonts w:ascii="Arial" w:hAnsi="Arial" w:cs="Arial"/>
          <w:b/>
          <w:bCs/>
          <w:sz w:val="20"/>
          <w:szCs w:val="20"/>
        </w:rPr>
      </w:pPr>
      <w:r w:rsidRPr="0082687C">
        <w:rPr>
          <w:rFonts w:ascii="Arial" w:hAnsi="Arial" w:cs="Arial"/>
          <w:b/>
          <w:bCs/>
          <w:sz w:val="20"/>
          <w:szCs w:val="20"/>
        </w:rPr>
        <w:t>DAS TAXAS</w:t>
      </w:r>
    </w:p>
    <w:p w:rsidR="00974E9E" w:rsidRPr="0082687C" w:rsidRDefault="00974E9E" w:rsidP="00D374EE">
      <w:pPr>
        <w:spacing w:after="0"/>
        <w:jc w:val="center"/>
        <w:rPr>
          <w:rFonts w:ascii="Arial" w:hAnsi="Arial" w:cs="Arial"/>
          <w:b/>
          <w:bCs/>
          <w:sz w:val="20"/>
          <w:szCs w:val="20"/>
        </w:rPr>
      </w:pPr>
    </w:p>
    <w:p w:rsidR="00974E9E" w:rsidRPr="0082687C" w:rsidRDefault="00974E9E" w:rsidP="00D374EE">
      <w:pPr>
        <w:spacing w:after="0"/>
        <w:jc w:val="center"/>
        <w:rPr>
          <w:rFonts w:ascii="Arial" w:hAnsi="Arial" w:cs="Arial"/>
          <w:b/>
          <w:bCs/>
          <w:sz w:val="20"/>
          <w:szCs w:val="20"/>
        </w:rPr>
      </w:pPr>
      <w:r w:rsidRPr="0082687C">
        <w:rPr>
          <w:rFonts w:ascii="Arial" w:hAnsi="Arial" w:cs="Arial"/>
          <w:b/>
          <w:bCs/>
          <w:sz w:val="20"/>
          <w:szCs w:val="20"/>
        </w:rPr>
        <w:t>CAPÍTULO I</w:t>
      </w:r>
    </w:p>
    <w:p w:rsidR="00974E9E" w:rsidRPr="0082687C" w:rsidRDefault="00974E9E" w:rsidP="00D374EE">
      <w:pPr>
        <w:spacing w:after="0"/>
        <w:jc w:val="center"/>
        <w:rPr>
          <w:rFonts w:ascii="Arial" w:hAnsi="Arial" w:cs="Arial"/>
          <w:b/>
          <w:bCs/>
          <w:sz w:val="20"/>
          <w:szCs w:val="20"/>
        </w:rPr>
      </w:pPr>
      <w:r w:rsidRPr="0082687C">
        <w:rPr>
          <w:rFonts w:ascii="Arial" w:hAnsi="Arial" w:cs="Arial"/>
          <w:b/>
          <w:bCs/>
          <w:sz w:val="20"/>
          <w:szCs w:val="20"/>
        </w:rPr>
        <w:t>DAS TAXAS DECORRENTES DO EXERCÍCIO DO PODER DE POLÍCIA</w:t>
      </w:r>
    </w:p>
    <w:p w:rsidR="00974E9E" w:rsidRPr="0082687C" w:rsidRDefault="00974E9E" w:rsidP="00D374EE">
      <w:pPr>
        <w:spacing w:after="0"/>
        <w:jc w:val="center"/>
        <w:rPr>
          <w:rFonts w:ascii="Arial" w:hAnsi="Arial" w:cs="Arial"/>
          <w:b/>
          <w:bCs/>
          <w:sz w:val="20"/>
          <w:szCs w:val="20"/>
        </w:rPr>
      </w:pPr>
      <w:r w:rsidRPr="0082687C">
        <w:rPr>
          <w:rFonts w:ascii="Arial" w:hAnsi="Arial" w:cs="Arial"/>
          <w:b/>
          <w:bCs/>
          <w:sz w:val="20"/>
          <w:szCs w:val="20"/>
        </w:rPr>
        <w:t>Seção I</w:t>
      </w:r>
    </w:p>
    <w:p w:rsidR="00974E9E" w:rsidRPr="0082687C" w:rsidRDefault="00974E9E" w:rsidP="00D374EE">
      <w:pPr>
        <w:spacing w:after="0"/>
        <w:jc w:val="center"/>
        <w:rPr>
          <w:rFonts w:ascii="Arial" w:hAnsi="Arial" w:cs="Arial"/>
          <w:b/>
          <w:bCs/>
          <w:sz w:val="20"/>
          <w:szCs w:val="20"/>
        </w:rPr>
      </w:pPr>
      <w:r w:rsidRPr="0082687C">
        <w:rPr>
          <w:rFonts w:ascii="Arial" w:hAnsi="Arial" w:cs="Arial"/>
          <w:b/>
          <w:bCs/>
          <w:sz w:val="20"/>
          <w:szCs w:val="20"/>
        </w:rPr>
        <w:t>Do Fato Gerador e do Contribuinte</w:t>
      </w:r>
    </w:p>
    <w:p w:rsidR="00D6132D" w:rsidRPr="0082687C" w:rsidRDefault="00D6132D" w:rsidP="00D374EE">
      <w:pPr>
        <w:spacing w:after="0"/>
        <w:ind w:firstLine="4502"/>
        <w:jc w:val="both"/>
        <w:rPr>
          <w:rFonts w:ascii="Arial" w:hAnsi="Arial" w:cs="Arial"/>
          <w:sz w:val="20"/>
          <w:szCs w:val="20"/>
        </w:rPr>
      </w:pPr>
    </w:p>
    <w:p w:rsidR="0046796A" w:rsidRPr="0082687C" w:rsidRDefault="0046796A" w:rsidP="00D374EE">
      <w:pPr>
        <w:spacing w:after="0"/>
        <w:ind w:firstLine="4502"/>
        <w:jc w:val="both"/>
        <w:rPr>
          <w:rFonts w:ascii="Arial" w:hAnsi="Arial" w:cs="Arial"/>
          <w:sz w:val="20"/>
          <w:szCs w:val="20"/>
        </w:rPr>
      </w:pPr>
      <w:r w:rsidRPr="0082687C">
        <w:rPr>
          <w:rFonts w:ascii="Arial" w:hAnsi="Arial" w:cs="Arial"/>
          <w:b/>
          <w:bCs/>
          <w:sz w:val="20"/>
          <w:szCs w:val="20"/>
        </w:rPr>
        <w:t>Art. 184.</w:t>
      </w:r>
      <w:r w:rsidRPr="0082687C">
        <w:rPr>
          <w:rFonts w:ascii="Arial" w:hAnsi="Arial" w:cs="Arial"/>
          <w:sz w:val="20"/>
          <w:szCs w:val="20"/>
        </w:rPr>
        <w:t xml:space="preserve"> As taxas de licença e fiscalização têm como fato gerador o exercício regular do poder de polícia do Município, mediante a realização de diligências, exames, inspeções, vistorias, fiscalizações, autorizações e outros atos administrativos.</w:t>
      </w:r>
    </w:p>
    <w:p w:rsidR="0046796A" w:rsidRPr="0082687C" w:rsidRDefault="0046796A" w:rsidP="00D374EE">
      <w:pPr>
        <w:spacing w:after="0"/>
        <w:ind w:firstLine="4502"/>
        <w:jc w:val="both"/>
        <w:rPr>
          <w:rFonts w:ascii="Arial" w:hAnsi="Arial" w:cs="Arial"/>
          <w:b/>
          <w:bCs/>
          <w:sz w:val="20"/>
          <w:szCs w:val="20"/>
        </w:rPr>
      </w:pPr>
    </w:p>
    <w:p w:rsidR="0046796A" w:rsidRPr="0082687C" w:rsidRDefault="0046796A" w:rsidP="00D374EE">
      <w:pPr>
        <w:spacing w:after="0"/>
        <w:ind w:firstLine="4502"/>
        <w:jc w:val="both"/>
        <w:rPr>
          <w:rFonts w:ascii="Arial" w:hAnsi="Arial" w:cs="Arial"/>
          <w:sz w:val="20"/>
          <w:szCs w:val="20"/>
        </w:rPr>
      </w:pPr>
      <w:r w:rsidRPr="0082687C">
        <w:rPr>
          <w:rFonts w:ascii="Arial" w:hAnsi="Arial" w:cs="Arial"/>
          <w:b/>
          <w:bCs/>
          <w:sz w:val="20"/>
          <w:szCs w:val="20"/>
        </w:rPr>
        <w:t xml:space="preserve">Parágrafo </w:t>
      </w:r>
      <w:r w:rsidR="00055B6A" w:rsidRPr="0082687C">
        <w:rPr>
          <w:rFonts w:ascii="Arial" w:hAnsi="Arial" w:cs="Arial"/>
          <w:b/>
          <w:bCs/>
          <w:sz w:val="20"/>
          <w:szCs w:val="20"/>
        </w:rPr>
        <w:t>ú</w:t>
      </w:r>
      <w:r w:rsidRPr="0082687C">
        <w:rPr>
          <w:rFonts w:ascii="Arial" w:hAnsi="Arial" w:cs="Arial"/>
          <w:b/>
          <w:bCs/>
          <w:sz w:val="20"/>
          <w:szCs w:val="20"/>
        </w:rPr>
        <w:t xml:space="preserve">nico. </w:t>
      </w:r>
      <w:r w:rsidRPr="0082687C">
        <w:rPr>
          <w:rFonts w:ascii="Arial" w:hAnsi="Arial" w:cs="Arial"/>
          <w:sz w:val="20"/>
          <w:szCs w:val="20"/>
        </w:rPr>
        <w:t>O fato gerador das taxas de licença e fiscalização ocorre na data do requerimento da licença ou na continuidade da atividade que justifique os atos de fiscalização.</w:t>
      </w:r>
    </w:p>
    <w:p w:rsidR="0046796A" w:rsidRPr="0082687C" w:rsidRDefault="0046796A" w:rsidP="00D374EE">
      <w:pPr>
        <w:spacing w:after="0"/>
        <w:ind w:firstLine="4502"/>
        <w:jc w:val="both"/>
        <w:rPr>
          <w:rFonts w:ascii="Arial" w:hAnsi="Arial" w:cs="Arial"/>
          <w:sz w:val="20"/>
          <w:szCs w:val="20"/>
        </w:rPr>
      </w:pPr>
    </w:p>
    <w:p w:rsidR="0046796A" w:rsidRPr="0082687C" w:rsidRDefault="0046796A" w:rsidP="00D374EE">
      <w:pPr>
        <w:spacing w:after="0"/>
        <w:ind w:firstLine="4502"/>
        <w:jc w:val="both"/>
        <w:rPr>
          <w:rFonts w:ascii="Arial" w:hAnsi="Arial" w:cs="Arial"/>
          <w:sz w:val="20"/>
          <w:szCs w:val="20"/>
        </w:rPr>
      </w:pPr>
      <w:r w:rsidRPr="0082687C">
        <w:rPr>
          <w:rFonts w:ascii="Arial" w:hAnsi="Arial" w:cs="Arial"/>
          <w:b/>
          <w:bCs/>
          <w:sz w:val="20"/>
          <w:szCs w:val="20"/>
        </w:rPr>
        <w:t>Art. 185.</w:t>
      </w:r>
      <w:r w:rsidRPr="0082687C">
        <w:rPr>
          <w:rFonts w:ascii="Arial" w:hAnsi="Arial" w:cs="Arial"/>
          <w:sz w:val="20"/>
          <w:szCs w:val="20"/>
        </w:rPr>
        <w:t xml:space="preserve"> Considera-se poder de polícia a atividade da Administração Pública que, limitando ou disciplinando direito, interesse ou liberdade, regula a prática de ato ou abstenção de fato, em razão de interesse público concernente à segurança, à higiene, à ordem, aos costumes, à tranquilidade pública, ao exercício de atividades econômicas dependentes de concessão ou autorização do Poder Público ou ao respeito à propriedade e aos direitos individuais ou coletivos.</w:t>
      </w:r>
    </w:p>
    <w:p w:rsidR="0046796A" w:rsidRPr="0082687C" w:rsidRDefault="0046796A" w:rsidP="00D374EE">
      <w:pPr>
        <w:spacing w:after="0"/>
        <w:ind w:firstLine="4502"/>
        <w:jc w:val="both"/>
        <w:rPr>
          <w:rFonts w:ascii="Arial" w:hAnsi="Arial" w:cs="Arial"/>
          <w:sz w:val="20"/>
          <w:szCs w:val="20"/>
        </w:rPr>
      </w:pPr>
    </w:p>
    <w:p w:rsidR="0046796A" w:rsidRPr="0082687C" w:rsidRDefault="0046796A" w:rsidP="00D374EE">
      <w:pPr>
        <w:spacing w:after="0"/>
        <w:ind w:firstLine="4502"/>
        <w:jc w:val="both"/>
        <w:rPr>
          <w:rFonts w:ascii="Arial" w:hAnsi="Arial" w:cs="Arial"/>
          <w:sz w:val="20"/>
          <w:szCs w:val="20"/>
        </w:rPr>
      </w:pPr>
      <w:r w:rsidRPr="0082687C">
        <w:rPr>
          <w:rFonts w:ascii="Arial" w:hAnsi="Arial" w:cs="Arial"/>
          <w:b/>
          <w:bCs/>
          <w:sz w:val="20"/>
          <w:szCs w:val="20"/>
        </w:rPr>
        <w:t>§ 1º</w:t>
      </w:r>
      <w:r w:rsidR="00017A08" w:rsidRPr="0082687C">
        <w:rPr>
          <w:rFonts w:ascii="Arial" w:hAnsi="Arial" w:cs="Arial"/>
          <w:b/>
          <w:bCs/>
          <w:sz w:val="20"/>
          <w:szCs w:val="20"/>
        </w:rPr>
        <w:t xml:space="preserve"> </w:t>
      </w:r>
      <w:r w:rsidR="00017A08" w:rsidRPr="0082687C">
        <w:rPr>
          <w:rFonts w:ascii="Arial" w:hAnsi="Arial" w:cs="Arial"/>
          <w:sz w:val="20"/>
          <w:szCs w:val="20"/>
        </w:rPr>
        <w:t>Considera-se regular o exercício do poder de polícia quando desempenhado pelo órgão competente nos limites da lei aplicável, com a observância do processo legal, e, tratando-se de atividade que a lei tenha como discricionária, sem abuso ou desvio de poder.</w:t>
      </w:r>
    </w:p>
    <w:p w:rsidR="00D6132D" w:rsidRPr="0082687C" w:rsidRDefault="00D6132D" w:rsidP="00D374EE">
      <w:pPr>
        <w:spacing w:after="0"/>
        <w:ind w:firstLine="4502"/>
        <w:jc w:val="both"/>
        <w:rPr>
          <w:rFonts w:ascii="Arial" w:hAnsi="Arial" w:cs="Arial"/>
          <w:b/>
          <w:bCs/>
          <w:sz w:val="20"/>
          <w:szCs w:val="20"/>
        </w:rPr>
      </w:pPr>
    </w:p>
    <w:p w:rsidR="00017A08" w:rsidRPr="0082687C" w:rsidRDefault="00017A08" w:rsidP="00D374EE">
      <w:pPr>
        <w:spacing w:after="0"/>
        <w:ind w:firstLine="4502"/>
        <w:jc w:val="both"/>
        <w:rPr>
          <w:rFonts w:ascii="Arial" w:hAnsi="Arial" w:cs="Arial"/>
          <w:sz w:val="20"/>
          <w:szCs w:val="20"/>
        </w:rPr>
      </w:pPr>
      <w:r w:rsidRPr="0082687C">
        <w:rPr>
          <w:rFonts w:ascii="Arial" w:hAnsi="Arial" w:cs="Arial"/>
          <w:b/>
          <w:bCs/>
          <w:sz w:val="20"/>
          <w:szCs w:val="20"/>
        </w:rPr>
        <w:t xml:space="preserve">§ 2º </w:t>
      </w:r>
      <w:r w:rsidRPr="0082687C">
        <w:rPr>
          <w:rFonts w:ascii="Arial" w:hAnsi="Arial" w:cs="Arial"/>
          <w:sz w:val="20"/>
          <w:szCs w:val="20"/>
        </w:rPr>
        <w:t>O poder de polícia será exercido em relação a quais quer atividades ou atos, lucrativos ou não, nos limites da competência do Município, dependentes, nos termos deste Decreto, de prévia licença da Prefeitura.</w:t>
      </w:r>
    </w:p>
    <w:p w:rsidR="00017A08" w:rsidRPr="0082687C" w:rsidRDefault="00017A08" w:rsidP="00D374EE">
      <w:pPr>
        <w:spacing w:after="0"/>
        <w:ind w:firstLine="4502"/>
        <w:jc w:val="both"/>
        <w:rPr>
          <w:rFonts w:ascii="Arial" w:hAnsi="Arial" w:cs="Arial"/>
          <w:sz w:val="20"/>
          <w:szCs w:val="20"/>
        </w:rPr>
      </w:pPr>
    </w:p>
    <w:p w:rsidR="00D6132D" w:rsidRPr="0082687C" w:rsidRDefault="00017A08" w:rsidP="00D374EE">
      <w:pPr>
        <w:spacing w:after="0"/>
        <w:ind w:firstLine="4502"/>
        <w:jc w:val="both"/>
        <w:rPr>
          <w:rFonts w:ascii="Arial" w:hAnsi="Arial" w:cs="Arial"/>
          <w:sz w:val="20"/>
          <w:szCs w:val="20"/>
        </w:rPr>
      </w:pPr>
      <w:r w:rsidRPr="0082687C">
        <w:rPr>
          <w:rFonts w:ascii="Arial" w:hAnsi="Arial" w:cs="Arial"/>
          <w:b/>
          <w:bCs/>
          <w:sz w:val="20"/>
          <w:szCs w:val="20"/>
        </w:rPr>
        <w:t xml:space="preserve">Art. 186. </w:t>
      </w:r>
      <w:r w:rsidRPr="0082687C">
        <w:rPr>
          <w:rFonts w:ascii="Arial" w:hAnsi="Arial" w:cs="Arial"/>
          <w:sz w:val="20"/>
          <w:szCs w:val="20"/>
        </w:rPr>
        <w:t>As taxas de licença e fiscalização serão devidas para:</w:t>
      </w:r>
    </w:p>
    <w:p w:rsidR="00017A08" w:rsidRPr="0082687C" w:rsidRDefault="00017A08" w:rsidP="00D374EE">
      <w:pPr>
        <w:spacing w:after="0"/>
        <w:ind w:firstLine="4502"/>
        <w:jc w:val="both"/>
        <w:rPr>
          <w:rFonts w:ascii="Arial" w:hAnsi="Arial" w:cs="Arial"/>
          <w:sz w:val="20"/>
          <w:szCs w:val="20"/>
        </w:rPr>
      </w:pPr>
    </w:p>
    <w:p w:rsidR="00017A08" w:rsidRPr="0082687C" w:rsidRDefault="00017A08" w:rsidP="00D374EE">
      <w:pPr>
        <w:spacing w:after="0"/>
        <w:ind w:firstLine="4502"/>
        <w:jc w:val="both"/>
        <w:rPr>
          <w:rFonts w:ascii="Arial" w:hAnsi="Arial" w:cs="Arial"/>
          <w:sz w:val="20"/>
          <w:szCs w:val="20"/>
        </w:rPr>
      </w:pPr>
      <w:r w:rsidRPr="0082687C">
        <w:rPr>
          <w:rFonts w:ascii="Arial" w:hAnsi="Arial" w:cs="Arial"/>
          <w:b/>
          <w:bCs/>
          <w:sz w:val="20"/>
          <w:szCs w:val="20"/>
        </w:rPr>
        <w:t>I-</w:t>
      </w:r>
      <w:r w:rsidRPr="0082687C">
        <w:rPr>
          <w:rFonts w:ascii="Arial" w:hAnsi="Arial" w:cs="Arial"/>
          <w:sz w:val="20"/>
          <w:szCs w:val="20"/>
        </w:rPr>
        <w:t xml:space="preserve"> localização;</w:t>
      </w:r>
    </w:p>
    <w:p w:rsidR="00017A08" w:rsidRPr="0082687C" w:rsidRDefault="00017A08" w:rsidP="00D374EE">
      <w:pPr>
        <w:spacing w:after="0"/>
        <w:ind w:firstLine="4502"/>
        <w:jc w:val="both"/>
        <w:rPr>
          <w:rFonts w:ascii="Arial" w:hAnsi="Arial" w:cs="Arial"/>
          <w:sz w:val="20"/>
          <w:szCs w:val="20"/>
        </w:rPr>
      </w:pPr>
      <w:r w:rsidRPr="0082687C">
        <w:rPr>
          <w:rFonts w:ascii="Arial" w:hAnsi="Arial" w:cs="Arial"/>
          <w:b/>
          <w:bCs/>
          <w:sz w:val="20"/>
          <w:szCs w:val="20"/>
        </w:rPr>
        <w:t>II-</w:t>
      </w:r>
      <w:r w:rsidRPr="0082687C">
        <w:rPr>
          <w:rFonts w:ascii="Arial" w:hAnsi="Arial" w:cs="Arial"/>
          <w:sz w:val="20"/>
          <w:szCs w:val="20"/>
        </w:rPr>
        <w:t xml:space="preserve"> fiscalização de funcionamento em horário normal e especial;</w:t>
      </w:r>
    </w:p>
    <w:p w:rsidR="00017A08" w:rsidRPr="0082687C" w:rsidRDefault="00017A08" w:rsidP="00D374EE">
      <w:pPr>
        <w:spacing w:after="0"/>
        <w:ind w:firstLine="4502"/>
        <w:jc w:val="both"/>
        <w:rPr>
          <w:rFonts w:ascii="Arial" w:hAnsi="Arial" w:cs="Arial"/>
          <w:sz w:val="20"/>
          <w:szCs w:val="20"/>
        </w:rPr>
      </w:pPr>
      <w:r w:rsidRPr="0082687C">
        <w:rPr>
          <w:rFonts w:ascii="Arial" w:hAnsi="Arial" w:cs="Arial"/>
          <w:b/>
          <w:bCs/>
          <w:sz w:val="20"/>
          <w:szCs w:val="20"/>
        </w:rPr>
        <w:t>III-</w:t>
      </w:r>
      <w:r w:rsidRPr="0082687C">
        <w:rPr>
          <w:rFonts w:ascii="Arial" w:hAnsi="Arial" w:cs="Arial"/>
          <w:sz w:val="20"/>
          <w:szCs w:val="20"/>
        </w:rPr>
        <w:t xml:space="preserve"> exercício da atividade do comércio ambulante;</w:t>
      </w:r>
    </w:p>
    <w:p w:rsidR="00017A08" w:rsidRPr="0082687C" w:rsidRDefault="00017A08" w:rsidP="00D374EE">
      <w:pPr>
        <w:spacing w:after="0"/>
        <w:ind w:firstLine="4502"/>
        <w:jc w:val="both"/>
        <w:rPr>
          <w:rFonts w:ascii="Arial" w:hAnsi="Arial" w:cs="Arial"/>
          <w:sz w:val="20"/>
          <w:szCs w:val="20"/>
        </w:rPr>
      </w:pPr>
      <w:r w:rsidRPr="0082687C">
        <w:rPr>
          <w:rFonts w:ascii="Arial" w:hAnsi="Arial" w:cs="Arial"/>
          <w:b/>
          <w:bCs/>
          <w:sz w:val="20"/>
          <w:szCs w:val="20"/>
        </w:rPr>
        <w:t>IV-</w:t>
      </w:r>
      <w:r w:rsidRPr="0082687C">
        <w:rPr>
          <w:rFonts w:ascii="Arial" w:hAnsi="Arial" w:cs="Arial"/>
          <w:sz w:val="20"/>
          <w:szCs w:val="20"/>
        </w:rPr>
        <w:t xml:space="preserve"> execução de obras particulares;</w:t>
      </w:r>
    </w:p>
    <w:p w:rsidR="00017A08" w:rsidRPr="0082687C" w:rsidRDefault="00017A08" w:rsidP="00D374EE">
      <w:pPr>
        <w:spacing w:after="0"/>
        <w:ind w:firstLine="4502"/>
        <w:jc w:val="both"/>
        <w:rPr>
          <w:rFonts w:ascii="Arial" w:hAnsi="Arial" w:cs="Arial"/>
          <w:sz w:val="20"/>
          <w:szCs w:val="20"/>
        </w:rPr>
      </w:pPr>
      <w:r w:rsidRPr="0082687C">
        <w:rPr>
          <w:rFonts w:ascii="Arial" w:hAnsi="Arial" w:cs="Arial"/>
          <w:b/>
          <w:bCs/>
          <w:sz w:val="20"/>
          <w:szCs w:val="20"/>
        </w:rPr>
        <w:t>V-</w:t>
      </w:r>
      <w:r w:rsidRPr="0082687C">
        <w:rPr>
          <w:rFonts w:ascii="Arial" w:hAnsi="Arial" w:cs="Arial"/>
          <w:sz w:val="20"/>
          <w:szCs w:val="20"/>
        </w:rPr>
        <w:t xml:space="preserve"> publicidade;</w:t>
      </w:r>
    </w:p>
    <w:p w:rsidR="00017A08" w:rsidRPr="0082687C" w:rsidRDefault="00017A08" w:rsidP="00D374EE">
      <w:pPr>
        <w:spacing w:after="0"/>
        <w:ind w:firstLine="4502"/>
        <w:jc w:val="both"/>
        <w:rPr>
          <w:rFonts w:ascii="Arial" w:hAnsi="Arial" w:cs="Arial"/>
          <w:sz w:val="20"/>
          <w:szCs w:val="20"/>
        </w:rPr>
      </w:pPr>
      <w:r w:rsidRPr="0082687C">
        <w:rPr>
          <w:rFonts w:ascii="Arial" w:hAnsi="Arial" w:cs="Arial"/>
          <w:b/>
          <w:bCs/>
          <w:sz w:val="20"/>
          <w:szCs w:val="20"/>
        </w:rPr>
        <w:t>VI-</w:t>
      </w:r>
      <w:r w:rsidRPr="0082687C">
        <w:rPr>
          <w:rFonts w:ascii="Arial" w:hAnsi="Arial" w:cs="Arial"/>
          <w:sz w:val="20"/>
          <w:szCs w:val="20"/>
        </w:rPr>
        <w:t xml:space="preserve"> ocupação do solo em vias e logradouros públicos;</w:t>
      </w:r>
    </w:p>
    <w:p w:rsidR="00017A08" w:rsidRPr="0082687C" w:rsidRDefault="00017A08" w:rsidP="00D374EE">
      <w:pPr>
        <w:spacing w:after="0"/>
        <w:ind w:firstLine="4502"/>
        <w:jc w:val="both"/>
        <w:rPr>
          <w:rFonts w:ascii="Arial" w:hAnsi="Arial" w:cs="Arial"/>
          <w:sz w:val="20"/>
          <w:szCs w:val="20"/>
        </w:rPr>
      </w:pPr>
      <w:r w:rsidRPr="0082687C">
        <w:rPr>
          <w:rFonts w:ascii="Arial" w:hAnsi="Arial" w:cs="Arial"/>
          <w:b/>
          <w:bCs/>
          <w:sz w:val="20"/>
          <w:szCs w:val="20"/>
        </w:rPr>
        <w:t>VII-</w:t>
      </w:r>
      <w:r w:rsidRPr="0082687C">
        <w:rPr>
          <w:rFonts w:ascii="Arial" w:hAnsi="Arial" w:cs="Arial"/>
          <w:sz w:val="20"/>
          <w:szCs w:val="20"/>
        </w:rPr>
        <w:t xml:space="preserve"> vigilância sanitária.</w:t>
      </w:r>
    </w:p>
    <w:p w:rsidR="00017A08" w:rsidRPr="0082687C" w:rsidRDefault="00017A08" w:rsidP="00D374EE">
      <w:pPr>
        <w:spacing w:after="0"/>
        <w:ind w:firstLine="4502"/>
        <w:jc w:val="both"/>
        <w:rPr>
          <w:rFonts w:ascii="Arial" w:hAnsi="Arial" w:cs="Arial"/>
          <w:sz w:val="20"/>
          <w:szCs w:val="20"/>
        </w:rPr>
      </w:pPr>
    </w:p>
    <w:p w:rsidR="00D6132D" w:rsidRPr="0082687C" w:rsidRDefault="00017A08" w:rsidP="00D374EE">
      <w:pPr>
        <w:spacing w:after="0"/>
        <w:ind w:firstLine="4502"/>
        <w:jc w:val="both"/>
        <w:rPr>
          <w:rFonts w:ascii="Arial" w:hAnsi="Arial" w:cs="Arial"/>
          <w:sz w:val="20"/>
          <w:szCs w:val="20"/>
        </w:rPr>
      </w:pPr>
      <w:r w:rsidRPr="0082687C">
        <w:rPr>
          <w:rFonts w:ascii="Arial" w:hAnsi="Arial" w:cs="Arial"/>
          <w:b/>
          <w:bCs/>
          <w:sz w:val="20"/>
          <w:szCs w:val="20"/>
        </w:rPr>
        <w:t>Art. 187.</w:t>
      </w:r>
      <w:r w:rsidR="00750CD5" w:rsidRPr="0082687C">
        <w:rPr>
          <w:rFonts w:ascii="Arial" w:hAnsi="Arial" w:cs="Arial"/>
          <w:b/>
          <w:bCs/>
          <w:sz w:val="20"/>
          <w:szCs w:val="20"/>
        </w:rPr>
        <w:t xml:space="preserve"> </w:t>
      </w:r>
      <w:r w:rsidR="00750CD5" w:rsidRPr="0082687C">
        <w:rPr>
          <w:rFonts w:ascii="Arial" w:hAnsi="Arial" w:cs="Arial"/>
          <w:sz w:val="20"/>
          <w:szCs w:val="20"/>
        </w:rPr>
        <w:t>O contribuinte das taxas de licença e fiscalização é a pessoa física ou jurídica que der causa ao exercício de atividade ou à prática de atos sujeitos ao poder de polícia do Município.</w:t>
      </w:r>
    </w:p>
    <w:p w:rsidR="00D6132D" w:rsidRPr="0082687C" w:rsidRDefault="00D6132D" w:rsidP="00D374EE">
      <w:pPr>
        <w:spacing w:after="0"/>
        <w:ind w:firstLine="4502"/>
        <w:jc w:val="both"/>
        <w:rPr>
          <w:rFonts w:ascii="Arial" w:hAnsi="Arial" w:cs="Arial"/>
          <w:b/>
          <w:bCs/>
          <w:sz w:val="20"/>
          <w:szCs w:val="20"/>
        </w:rPr>
      </w:pPr>
    </w:p>
    <w:p w:rsidR="00750CD5" w:rsidRPr="0082687C" w:rsidRDefault="00750CD5" w:rsidP="00D374EE">
      <w:pPr>
        <w:spacing w:after="0"/>
        <w:jc w:val="center"/>
        <w:rPr>
          <w:rFonts w:ascii="Arial" w:hAnsi="Arial" w:cs="Arial"/>
          <w:b/>
          <w:bCs/>
          <w:sz w:val="20"/>
          <w:szCs w:val="20"/>
        </w:rPr>
      </w:pPr>
      <w:r w:rsidRPr="0082687C">
        <w:rPr>
          <w:rFonts w:ascii="Arial" w:hAnsi="Arial" w:cs="Arial"/>
          <w:b/>
          <w:bCs/>
          <w:sz w:val="20"/>
          <w:szCs w:val="20"/>
        </w:rPr>
        <w:t>Seção II</w:t>
      </w:r>
    </w:p>
    <w:p w:rsidR="00750CD5" w:rsidRPr="0082687C" w:rsidRDefault="00750CD5" w:rsidP="00D374EE">
      <w:pPr>
        <w:spacing w:after="0"/>
        <w:jc w:val="center"/>
        <w:rPr>
          <w:rFonts w:ascii="Arial" w:hAnsi="Arial" w:cs="Arial"/>
          <w:b/>
          <w:bCs/>
          <w:sz w:val="20"/>
          <w:szCs w:val="20"/>
        </w:rPr>
      </w:pPr>
      <w:r w:rsidRPr="0082687C">
        <w:rPr>
          <w:rFonts w:ascii="Arial" w:hAnsi="Arial" w:cs="Arial"/>
          <w:b/>
          <w:bCs/>
          <w:sz w:val="20"/>
          <w:szCs w:val="20"/>
        </w:rPr>
        <w:t>Da Base de Cálculo e da Alíquota</w:t>
      </w:r>
    </w:p>
    <w:p w:rsidR="00750CD5" w:rsidRPr="0082687C" w:rsidRDefault="00750CD5" w:rsidP="00D374EE">
      <w:pPr>
        <w:spacing w:after="0"/>
        <w:ind w:firstLine="4502"/>
        <w:jc w:val="both"/>
        <w:rPr>
          <w:rFonts w:ascii="Arial" w:hAnsi="Arial" w:cs="Arial"/>
          <w:b/>
          <w:bCs/>
          <w:sz w:val="20"/>
          <w:szCs w:val="20"/>
        </w:rPr>
      </w:pPr>
    </w:p>
    <w:p w:rsidR="00750CD5" w:rsidRPr="0082687C" w:rsidRDefault="00750CD5" w:rsidP="00D374EE">
      <w:pPr>
        <w:spacing w:after="0"/>
        <w:ind w:firstLine="4502"/>
        <w:jc w:val="both"/>
        <w:rPr>
          <w:rFonts w:ascii="Arial" w:hAnsi="Arial" w:cs="Arial"/>
          <w:sz w:val="20"/>
          <w:szCs w:val="20"/>
        </w:rPr>
      </w:pPr>
      <w:r w:rsidRPr="0082687C">
        <w:rPr>
          <w:rFonts w:ascii="Arial" w:hAnsi="Arial" w:cs="Arial"/>
          <w:b/>
          <w:bCs/>
          <w:sz w:val="20"/>
          <w:szCs w:val="20"/>
        </w:rPr>
        <w:t xml:space="preserve">Art. 188. </w:t>
      </w:r>
      <w:r w:rsidRPr="0082687C">
        <w:rPr>
          <w:rFonts w:ascii="Arial" w:hAnsi="Arial" w:cs="Arial"/>
          <w:sz w:val="20"/>
          <w:szCs w:val="20"/>
        </w:rPr>
        <w:t>A base de cálculo das taxas de licença e fiscalização é o custo despendido, estimado ou presumido, com o exercício regular do poder de polícia.</w:t>
      </w:r>
    </w:p>
    <w:p w:rsidR="00750CD5" w:rsidRPr="0082687C" w:rsidRDefault="00750CD5" w:rsidP="00D374EE">
      <w:pPr>
        <w:spacing w:after="0"/>
        <w:ind w:firstLine="4502"/>
        <w:jc w:val="both"/>
        <w:rPr>
          <w:rFonts w:ascii="Arial" w:hAnsi="Arial" w:cs="Arial"/>
          <w:b/>
          <w:bCs/>
          <w:sz w:val="20"/>
          <w:szCs w:val="20"/>
        </w:rPr>
      </w:pPr>
    </w:p>
    <w:p w:rsidR="00750CD5" w:rsidRPr="0082687C" w:rsidRDefault="00750CD5" w:rsidP="00D374EE">
      <w:pPr>
        <w:spacing w:after="0"/>
        <w:ind w:firstLine="4502"/>
        <w:jc w:val="both"/>
        <w:rPr>
          <w:rFonts w:ascii="Arial" w:hAnsi="Arial" w:cs="Arial"/>
          <w:sz w:val="20"/>
          <w:szCs w:val="20"/>
        </w:rPr>
      </w:pPr>
      <w:r w:rsidRPr="0082687C">
        <w:rPr>
          <w:rFonts w:ascii="Arial" w:hAnsi="Arial" w:cs="Arial"/>
          <w:b/>
          <w:bCs/>
          <w:sz w:val="20"/>
          <w:szCs w:val="20"/>
        </w:rPr>
        <w:t xml:space="preserve">Art. 189. </w:t>
      </w:r>
      <w:r w:rsidRPr="0082687C">
        <w:rPr>
          <w:rFonts w:ascii="Arial" w:hAnsi="Arial" w:cs="Arial"/>
          <w:sz w:val="20"/>
          <w:szCs w:val="20"/>
        </w:rPr>
        <w:t>O cálculo das taxas de licença e fiscalização será procedido com base nas tabelas anexas, levando em conta os períodos, critérios e porcentagens nelas indicadas.</w:t>
      </w:r>
    </w:p>
    <w:p w:rsidR="00750CD5" w:rsidRPr="0082687C" w:rsidRDefault="00750CD5" w:rsidP="00D374EE">
      <w:pPr>
        <w:spacing w:after="0"/>
        <w:ind w:firstLine="4502"/>
        <w:jc w:val="both"/>
        <w:rPr>
          <w:rFonts w:ascii="Arial" w:hAnsi="Arial" w:cs="Arial"/>
          <w:sz w:val="20"/>
          <w:szCs w:val="20"/>
        </w:rPr>
      </w:pPr>
    </w:p>
    <w:p w:rsidR="00750CD5" w:rsidRPr="0082687C" w:rsidRDefault="00750CD5" w:rsidP="00D374EE">
      <w:pPr>
        <w:spacing w:after="0"/>
        <w:jc w:val="center"/>
        <w:rPr>
          <w:rFonts w:ascii="Arial" w:hAnsi="Arial" w:cs="Arial"/>
          <w:b/>
          <w:bCs/>
          <w:sz w:val="20"/>
          <w:szCs w:val="20"/>
        </w:rPr>
      </w:pPr>
      <w:r w:rsidRPr="0082687C">
        <w:rPr>
          <w:rFonts w:ascii="Arial" w:hAnsi="Arial" w:cs="Arial"/>
          <w:b/>
          <w:bCs/>
          <w:sz w:val="20"/>
          <w:szCs w:val="20"/>
        </w:rPr>
        <w:t>Seção III</w:t>
      </w:r>
    </w:p>
    <w:p w:rsidR="00750CD5" w:rsidRPr="0082687C" w:rsidRDefault="00750CD5" w:rsidP="00D374EE">
      <w:pPr>
        <w:spacing w:after="0"/>
        <w:jc w:val="center"/>
        <w:rPr>
          <w:rFonts w:ascii="Arial" w:hAnsi="Arial" w:cs="Arial"/>
          <w:b/>
          <w:bCs/>
          <w:sz w:val="20"/>
          <w:szCs w:val="20"/>
        </w:rPr>
      </w:pPr>
      <w:r w:rsidRPr="0082687C">
        <w:rPr>
          <w:rFonts w:ascii="Arial" w:hAnsi="Arial" w:cs="Arial"/>
          <w:b/>
          <w:bCs/>
          <w:sz w:val="20"/>
          <w:szCs w:val="20"/>
        </w:rPr>
        <w:t>Da Inscrição Cadastral</w:t>
      </w:r>
    </w:p>
    <w:p w:rsidR="00750CD5" w:rsidRPr="0082687C" w:rsidRDefault="00750CD5" w:rsidP="00D374EE">
      <w:pPr>
        <w:spacing w:after="0"/>
        <w:ind w:firstLine="4502"/>
        <w:jc w:val="both"/>
        <w:rPr>
          <w:rFonts w:ascii="Arial" w:hAnsi="Arial" w:cs="Arial"/>
          <w:b/>
          <w:bCs/>
          <w:sz w:val="20"/>
          <w:szCs w:val="20"/>
        </w:rPr>
      </w:pPr>
    </w:p>
    <w:p w:rsidR="00750CD5" w:rsidRPr="0082687C" w:rsidRDefault="00750CD5" w:rsidP="00D374EE">
      <w:pPr>
        <w:spacing w:after="0"/>
        <w:ind w:firstLine="4502"/>
        <w:jc w:val="both"/>
        <w:rPr>
          <w:rFonts w:ascii="Arial" w:hAnsi="Arial" w:cs="Arial"/>
          <w:sz w:val="20"/>
          <w:szCs w:val="20"/>
        </w:rPr>
      </w:pPr>
      <w:r w:rsidRPr="0082687C">
        <w:rPr>
          <w:rFonts w:ascii="Arial" w:hAnsi="Arial" w:cs="Arial"/>
          <w:b/>
          <w:bCs/>
          <w:sz w:val="20"/>
          <w:szCs w:val="20"/>
        </w:rPr>
        <w:t xml:space="preserve">Art. 190. </w:t>
      </w:r>
      <w:r w:rsidRPr="0082687C">
        <w:rPr>
          <w:rFonts w:ascii="Arial" w:hAnsi="Arial" w:cs="Arial"/>
          <w:sz w:val="20"/>
          <w:szCs w:val="20"/>
        </w:rPr>
        <w:t>Ao requere a licença, o contribuinte fornecerá à Prefeitura os elementos e informações necessárias à sua inscrição no Cadastro Fiscal de Atividades, bem como informará qualquer mudança ocorrida no estabelecimento ou na atividade e o encerramento desta, dentro do prazo de 30 (trinta) dias, contados da data de sua ocorrência.</w:t>
      </w:r>
    </w:p>
    <w:p w:rsidR="00750CD5" w:rsidRPr="0082687C" w:rsidRDefault="00750CD5" w:rsidP="00D374EE">
      <w:pPr>
        <w:spacing w:after="0"/>
        <w:ind w:firstLine="4502"/>
        <w:jc w:val="both"/>
        <w:rPr>
          <w:rFonts w:ascii="Arial" w:hAnsi="Arial" w:cs="Arial"/>
          <w:sz w:val="20"/>
          <w:szCs w:val="20"/>
        </w:rPr>
      </w:pPr>
    </w:p>
    <w:p w:rsidR="00750CD5" w:rsidRPr="0082687C" w:rsidRDefault="00750CD5" w:rsidP="00D374EE">
      <w:pPr>
        <w:spacing w:after="0"/>
        <w:jc w:val="center"/>
        <w:rPr>
          <w:rFonts w:ascii="Arial" w:hAnsi="Arial" w:cs="Arial"/>
          <w:b/>
          <w:bCs/>
          <w:sz w:val="20"/>
          <w:szCs w:val="20"/>
        </w:rPr>
      </w:pPr>
      <w:r w:rsidRPr="0082687C">
        <w:rPr>
          <w:rFonts w:ascii="Arial" w:hAnsi="Arial" w:cs="Arial"/>
          <w:b/>
          <w:bCs/>
          <w:sz w:val="20"/>
          <w:szCs w:val="20"/>
        </w:rPr>
        <w:t>Seção IV</w:t>
      </w:r>
    </w:p>
    <w:p w:rsidR="00750CD5" w:rsidRPr="0082687C" w:rsidRDefault="00750CD5" w:rsidP="00D374EE">
      <w:pPr>
        <w:spacing w:after="0"/>
        <w:jc w:val="center"/>
        <w:rPr>
          <w:rFonts w:ascii="Arial" w:hAnsi="Arial" w:cs="Arial"/>
          <w:b/>
          <w:bCs/>
          <w:sz w:val="20"/>
          <w:szCs w:val="20"/>
        </w:rPr>
      </w:pPr>
      <w:r w:rsidRPr="0082687C">
        <w:rPr>
          <w:rFonts w:ascii="Arial" w:hAnsi="Arial" w:cs="Arial"/>
          <w:b/>
          <w:bCs/>
          <w:sz w:val="20"/>
          <w:szCs w:val="20"/>
        </w:rPr>
        <w:t>Do Lançamento</w:t>
      </w:r>
    </w:p>
    <w:p w:rsidR="00750CD5" w:rsidRPr="0082687C" w:rsidRDefault="00750CD5" w:rsidP="00D374EE">
      <w:pPr>
        <w:spacing w:after="0"/>
        <w:ind w:firstLine="4502"/>
        <w:jc w:val="both"/>
        <w:rPr>
          <w:rFonts w:ascii="Arial" w:hAnsi="Arial" w:cs="Arial"/>
          <w:sz w:val="20"/>
          <w:szCs w:val="20"/>
        </w:rPr>
      </w:pPr>
    </w:p>
    <w:p w:rsidR="00750CD5" w:rsidRPr="0082687C" w:rsidRDefault="002E0122" w:rsidP="00D374EE">
      <w:pPr>
        <w:spacing w:after="0"/>
        <w:ind w:firstLine="4502"/>
        <w:jc w:val="both"/>
        <w:rPr>
          <w:rFonts w:ascii="Arial" w:hAnsi="Arial" w:cs="Arial"/>
          <w:sz w:val="20"/>
          <w:szCs w:val="20"/>
        </w:rPr>
      </w:pPr>
      <w:r w:rsidRPr="0082687C">
        <w:rPr>
          <w:rFonts w:ascii="Arial" w:hAnsi="Arial" w:cs="Arial"/>
          <w:b/>
          <w:bCs/>
          <w:sz w:val="20"/>
          <w:szCs w:val="20"/>
        </w:rPr>
        <w:t>Art. 191.</w:t>
      </w:r>
      <w:r w:rsidRPr="0082687C">
        <w:rPr>
          <w:rFonts w:ascii="Arial" w:hAnsi="Arial" w:cs="Arial"/>
          <w:sz w:val="20"/>
          <w:szCs w:val="20"/>
        </w:rPr>
        <w:t xml:space="preserve"> As taxas de licença e fiscalização podem ser lançadas isoladamente ou em conjunto com outros tributos, mas dos avisos- recibos constarão, obrigatoriamente, os elementos distintivos de cada tributo e os respectivos valores.</w:t>
      </w:r>
    </w:p>
    <w:p w:rsidR="00750CD5" w:rsidRPr="0082687C" w:rsidRDefault="00750CD5" w:rsidP="00D374EE">
      <w:pPr>
        <w:spacing w:after="0"/>
        <w:ind w:firstLine="4502"/>
        <w:jc w:val="both"/>
        <w:rPr>
          <w:rFonts w:ascii="Arial" w:hAnsi="Arial" w:cs="Arial"/>
          <w:sz w:val="20"/>
          <w:szCs w:val="20"/>
        </w:rPr>
      </w:pPr>
    </w:p>
    <w:p w:rsidR="002E0122" w:rsidRPr="0082687C" w:rsidRDefault="002A7402" w:rsidP="00D374EE">
      <w:pPr>
        <w:spacing w:after="0"/>
        <w:ind w:firstLine="4502"/>
        <w:jc w:val="both"/>
        <w:rPr>
          <w:rFonts w:ascii="Arial" w:hAnsi="Arial" w:cs="Arial"/>
          <w:sz w:val="20"/>
          <w:szCs w:val="20"/>
        </w:rPr>
      </w:pPr>
      <w:r w:rsidRPr="0082687C">
        <w:rPr>
          <w:rFonts w:ascii="Arial" w:hAnsi="Arial" w:cs="Arial"/>
          <w:b/>
          <w:bCs/>
          <w:sz w:val="20"/>
          <w:szCs w:val="20"/>
        </w:rPr>
        <w:t>Parágrafo único.</w:t>
      </w:r>
      <w:r w:rsidRPr="0082687C">
        <w:rPr>
          <w:rFonts w:ascii="Arial" w:hAnsi="Arial" w:cs="Arial"/>
          <w:sz w:val="20"/>
          <w:szCs w:val="20"/>
        </w:rPr>
        <w:t xml:space="preserve"> O lançamento será feito em reais e indexado na forma cabível, tomando como base o seu valor vigente no mês da ocorrência do fato gerador.</w:t>
      </w:r>
    </w:p>
    <w:p w:rsidR="002E0122" w:rsidRPr="0082687C" w:rsidRDefault="002E0122" w:rsidP="00D374EE">
      <w:pPr>
        <w:spacing w:after="0"/>
        <w:ind w:firstLine="4502"/>
        <w:jc w:val="both"/>
        <w:rPr>
          <w:rFonts w:ascii="Arial" w:hAnsi="Arial" w:cs="Arial"/>
          <w:sz w:val="20"/>
          <w:szCs w:val="20"/>
        </w:rPr>
      </w:pPr>
    </w:p>
    <w:p w:rsidR="002A7402" w:rsidRPr="0082687C" w:rsidRDefault="002A7402" w:rsidP="00D374EE">
      <w:pPr>
        <w:spacing w:after="0"/>
        <w:jc w:val="center"/>
        <w:rPr>
          <w:rFonts w:ascii="Arial" w:hAnsi="Arial" w:cs="Arial"/>
          <w:b/>
          <w:bCs/>
          <w:sz w:val="20"/>
          <w:szCs w:val="20"/>
        </w:rPr>
      </w:pPr>
      <w:r w:rsidRPr="0082687C">
        <w:rPr>
          <w:rFonts w:ascii="Arial" w:hAnsi="Arial" w:cs="Arial"/>
          <w:b/>
          <w:bCs/>
          <w:sz w:val="20"/>
          <w:szCs w:val="20"/>
        </w:rPr>
        <w:t>Seção V</w:t>
      </w:r>
    </w:p>
    <w:p w:rsidR="002A7402" w:rsidRPr="0082687C" w:rsidRDefault="002A7402" w:rsidP="00D374EE">
      <w:pPr>
        <w:spacing w:after="0"/>
        <w:jc w:val="center"/>
        <w:rPr>
          <w:rFonts w:ascii="Arial" w:hAnsi="Arial" w:cs="Arial"/>
          <w:b/>
          <w:bCs/>
          <w:sz w:val="20"/>
          <w:szCs w:val="20"/>
        </w:rPr>
      </w:pPr>
      <w:r w:rsidRPr="0082687C">
        <w:rPr>
          <w:rFonts w:ascii="Arial" w:hAnsi="Arial" w:cs="Arial"/>
          <w:b/>
          <w:bCs/>
          <w:sz w:val="20"/>
          <w:szCs w:val="20"/>
        </w:rPr>
        <w:t>Da Arrecadação</w:t>
      </w:r>
    </w:p>
    <w:p w:rsidR="002E0122" w:rsidRPr="0082687C" w:rsidRDefault="002E0122" w:rsidP="00D374EE">
      <w:pPr>
        <w:spacing w:after="0"/>
        <w:ind w:firstLine="4502"/>
        <w:jc w:val="both"/>
        <w:rPr>
          <w:rFonts w:ascii="Arial" w:hAnsi="Arial" w:cs="Arial"/>
          <w:sz w:val="20"/>
          <w:szCs w:val="20"/>
        </w:rPr>
      </w:pPr>
    </w:p>
    <w:p w:rsidR="002A7402" w:rsidRPr="0082687C" w:rsidRDefault="002A7402" w:rsidP="00D374EE">
      <w:pPr>
        <w:spacing w:after="0"/>
        <w:ind w:firstLine="4502"/>
        <w:jc w:val="both"/>
        <w:rPr>
          <w:rFonts w:ascii="Arial" w:hAnsi="Arial" w:cs="Arial"/>
          <w:sz w:val="20"/>
          <w:szCs w:val="20"/>
        </w:rPr>
      </w:pPr>
      <w:r w:rsidRPr="0082687C">
        <w:rPr>
          <w:rFonts w:ascii="Arial" w:hAnsi="Arial" w:cs="Arial"/>
          <w:b/>
          <w:bCs/>
          <w:sz w:val="20"/>
          <w:szCs w:val="20"/>
        </w:rPr>
        <w:t>Art. 192.</w:t>
      </w:r>
      <w:r w:rsidRPr="0082687C">
        <w:rPr>
          <w:rFonts w:ascii="Arial" w:hAnsi="Arial" w:cs="Arial"/>
          <w:sz w:val="20"/>
          <w:szCs w:val="20"/>
        </w:rPr>
        <w:t xml:space="preserve"> As taxas de licença e fiscalização poderão ser arrecadadas antes do início das atividades ou da prática dos atos sujeitos ao poder de polícia, ou durante os mesmos, observando-se a forma e os prazos previstos neste Decreto.</w:t>
      </w:r>
    </w:p>
    <w:p w:rsidR="002E0122" w:rsidRPr="0082687C" w:rsidRDefault="002E0122" w:rsidP="00D374EE">
      <w:pPr>
        <w:spacing w:after="0"/>
        <w:ind w:firstLine="4502"/>
        <w:jc w:val="both"/>
        <w:rPr>
          <w:rFonts w:ascii="Arial" w:hAnsi="Arial" w:cs="Arial"/>
          <w:sz w:val="20"/>
          <w:szCs w:val="20"/>
        </w:rPr>
      </w:pPr>
    </w:p>
    <w:p w:rsidR="002E0122" w:rsidRPr="0082687C" w:rsidRDefault="002A7402" w:rsidP="00D374EE">
      <w:pPr>
        <w:spacing w:after="0"/>
        <w:jc w:val="center"/>
        <w:rPr>
          <w:rFonts w:ascii="Arial" w:hAnsi="Arial" w:cs="Arial"/>
          <w:b/>
          <w:bCs/>
          <w:sz w:val="20"/>
          <w:szCs w:val="20"/>
        </w:rPr>
      </w:pPr>
      <w:r w:rsidRPr="0082687C">
        <w:rPr>
          <w:rFonts w:ascii="Arial" w:hAnsi="Arial" w:cs="Arial"/>
          <w:b/>
          <w:bCs/>
          <w:sz w:val="20"/>
          <w:szCs w:val="20"/>
        </w:rPr>
        <w:t>Seção VI</w:t>
      </w:r>
    </w:p>
    <w:p w:rsidR="002A7402" w:rsidRPr="0082687C" w:rsidRDefault="002A7402" w:rsidP="00D374EE">
      <w:pPr>
        <w:spacing w:after="0"/>
        <w:jc w:val="center"/>
        <w:rPr>
          <w:rFonts w:ascii="Arial" w:hAnsi="Arial" w:cs="Arial"/>
          <w:b/>
          <w:bCs/>
          <w:sz w:val="20"/>
          <w:szCs w:val="20"/>
        </w:rPr>
      </w:pPr>
      <w:r w:rsidRPr="0082687C">
        <w:rPr>
          <w:rFonts w:ascii="Arial" w:hAnsi="Arial" w:cs="Arial"/>
          <w:b/>
          <w:bCs/>
          <w:sz w:val="20"/>
          <w:szCs w:val="20"/>
        </w:rPr>
        <w:t>Das Penalidades</w:t>
      </w:r>
    </w:p>
    <w:p w:rsidR="002A7402" w:rsidRPr="0082687C" w:rsidRDefault="002A7402" w:rsidP="00D374EE">
      <w:pPr>
        <w:spacing w:after="0"/>
        <w:jc w:val="center"/>
        <w:rPr>
          <w:rFonts w:ascii="Arial" w:hAnsi="Arial" w:cs="Arial"/>
          <w:b/>
          <w:bCs/>
          <w:sz w:val="20"/>
          <w:szCs w:val="20"/>
        </w:rPr>
      </w:pPr>
    </w:p>
    <w:p w:rsidR="002A7402" w:rsidRPr="0082687C" w:rsidRDefault="00DD266D" w:rsidP="00D374EE">
      <w:pPr>
        <w:spacing w:after="0"/>
        <w:ind w:firstLine="4502"/>
        <w:jc w:val="both"/>
        <w:rPr>
          <w:rFonts w:ascii="Arial" w:hAnsi="Arial" w:cs="Arial"/>
          <w:sz w:val="20"/>
          <w:szCs w:val="20"/>
        </w:rPr>
      </w:pPr>
      <w:r w:rsidRPr="0082687C">
        <w:rPr>
          <w:rFonts w:ascii="Arial" w:hAnsi="Arial" w:cs="Arial"/>
          <w:b/>
          <w:bCs/>
          <w:sz w:val="20"/>
          <w:szCs w:val="20"/>
        </w:rPr>
        <w:t xml:space="preserve">Art. 193. </w:t>
      </w:r>
      <w:r w:rsidRPr="0082687C">
        <w:rPr>
          <w:rFonts w:ascii="Arial" w:hAnsi="Arial" w:cs="Arial"/>
          <w:sz w:val="20"/>
          <w:szCs w:val="20"/>
        </w:rPr>
        <w:t>O contribuinte que exercer quaisquer atividades ou praticar quaisquer atos, sujeitos ao poder de polícia, sem o pagamento da respectiva taxa de licença, ficará sujeito a ela, com a aplicação:</w:t>
      </w:r>
    </w:p>
    <w:p w:rsidR="00DD266D" w:rsidRPr="0082687C" w:rsidRDefault="00DD266D" w:rsidP="00D374EE">
      <w:pPr>
        <w:spacing w:after="0"/>
        <w:ind w:firstLine="4502"/>
        <w:jc w:val="both"/>
        <w:rPr>
          <w:rFonts w:ascii="Arial" w:hAnsi="Arial" w:cs="Arial"/>
          <w:sz w:val="20"/>
          <w:szCs w:val="20"/>
        </w:rPr>
      </w:pPr>
    </w:p>
    <w:p w:rsidR="00DD266D" w:rsidRPr="0082687C" w:rsidRDefault="00DD266D" w:rsidP="00D374EE">
      <w:pPr>
        <w:spacing w:after="0"/>
        <w:ind w:firstLine="4502"/>
        <w:jc w:val="both"/>
        <w:rPr>
          <w:rFonts w:ascii="Arial" w:hAnsi="Arial" w:cs="Arial"/>
          <w:sz w:val="20"/>
          <w:szCs w:val="20"/>
        </w:rPr>
      </w:pPr>
      <w:r w:rsidRPr="0082687C">
        <w:rPr>
          <w:rFonts w:ascii="Arial" w:hAnsi="Arial" w:cs="Arial"/>
          <w:b/>
          <w:bCs/>
          <w:sz w:val="20"/>
          <w:szCs w:val="20"/>
        </w:rPr>
        <w:t xml:space="preserve">I- </w:t>
      </w:r>
      <w:r w:rsidRPr="0082687C">
        <w:rPr>
          <w:rFonts w:ascii="Arial" w:hAnsi="Arial" w:cs="Arial"/>
          <w:sz w:val="20"/>
          <w:szCs w:val="20"/>
        </w:rPr>
        <w:t>da atualização pelo indexador, na forma cabível;</w:t>
      </w:r>
    </w:p>
    <w:p w:rsidR="00DD266D" w:rsidRPr="0082687C" w:rsidRDefault="00DD266D" w:rsidP="00D374EE">
      <w:pPr>
        <w:spacing w:after="0"/>
        <w:ind w:firstLine="4502"/>
        <w:jc w:val="both"/>
        <w:rPr>
          <w:rFonts w:ascii="Arial" w:hAnsi="Arial" w:cs="Arial"/>
          <w:sz w:val="20"/>
          <w:szCs w:val="20"/>
        </w:rPr>
      </w:pPr>
      <w:r w:rsidRPr="0082687C">
        <w:rPr>
          <w:rFonts w:ascii="Arial" w:hAnsi="Arial" w:cs="Arial"/>
          <w:b/>
          <w:bCs/>
          <w:sz w:val="20"/>
          <w:szCs w:val="20"/>
        </w:rPr>
        <w:t>II-</w:t>
      </w:r>
      <w:r w:rsidRPr="0082687C">
        <w:rPr>
          <w:rFonts w:ascii="Arial" w:hAnsi="Arial" w:cs="Arial"/>
          <w:sz w:val="20"/>
          <w:szCs w:val="20"/>
        </w:rPr>
        <w:t xml:space="preserve"> da multa de 0,33% (trinta e três centésimos) do valor do débito por dia, até o trigésimo dia;</w:t>
      </w:r>
    </w:p>
    <w:p w:rsidR="00DD266D" w:rsidRPr="0082687C" w:rsidRDefault="00DD266D" w:rsidP="00D374EE">
      <w:pPr>
        <w:spacing w:after="0"/>
        <w:ind w:firstLine="4502"/>
        <w:jc w:val="both"/>
        <w:rPr>
          <w:rFonts w:ascii="Arial" w:hAnsi="Arial" w:cs="Arial"/>
          <w:sz w:val="20"/>
          <w:szCs w:val="20"/>
        </w:rPr>
      </w:pPr>
      <w:r w:rsidRPr="0082687C">
        <w:rPr>
          <w:rFonts w:ascii="Arial" w:hAnsi="Arial" w:cs="Arial"/>
          <w:b/>
          <w:bCs/>
          <w:sz w:val="20"/>
          <w:szCs w:val="20"/>
        </w:rPr>
        <w:t>III-</w:t>
      </w:r>
      <w:r w:rsidRPr="0082687C">
        <w:rPr>
          <w:rFonts w:ascii="Arial" w:hAnsi="Arial" w:cs="Arial"/>
          <w:sz w:val="20"/>
          <w:szCs w:val="20"/>
        </w:rPr>
        <w:t xml:space="preserve"> da multa de 10% (dez por cento) sobre o valor do débito se pago após o trigésimo dia, devidamente indexado;</w:t>
      </w:r>
    </w:p>
    <w:p w:rsidR="002A7402" w:rsidRPr="0082687C" w:rsidRDefault="00DD266D" w:rsidP="00D374EE">
      <w:pPr>
        <w:spacing w:after="0"/>
        <w:ind w:firstLine="4502"/>
        <w:jc w:val="both"/>
        <w:rPr>
          <w:rFonts w:ascii="Arial" w:hAnsi="Arial" w:cs="Arial"/>
          <w:sz w:val="20"/>
          <w:szCs w:val="20"/>
        </w:rPr>
      </w:pPr>
      <w:r w:rsidRPr="0082687C">
        <w:rPr>
          <w:rFonts w:ascii="Arial" w:hAnsi="Arial" w:cs="Arial"/>
          <w:b/>
          <w:bCs/>
          <w:sz w:val="20"/>
          <w:szCs w:val="20"/>
        </w:rPr>
        <w:t>IV-</w:t>
      </w:r>
      <w:r w:rsidRPr="0082687C">
        <w:rPr>
          <w:rFonts w:ascii="Arial" w:hAnsi="Arial" w:cs="Arial"/>
          <w:sz w:val="20"/>
          <w:szCs w:val="20"/>
        </w:rPr>
        <w:t xml:space="preserve"> da cobrança de juros moratórios à razão de 1,0% (um por cento) ao mês, ou fração incidente sobre o valor do débito devidamente indexado.</w:t>
      </w:r>
    </w:p>
    <w:p w:rsidR="002A7402" w:rsidRPr="0082687C" w:rsidRDefault="002A7402" w:rsidP="00D374EE">
      <w:pPr>
        <w:spacing w:after="0"/>
        <w:ind w:firstLine="4502"/>
        <w:jc w:val="both"/>
        <w:rPr>
          <w:rFonts w:ascii="Arial" w:hAnsi="Arial" w:cs="Arial"/>
          <w:sz w:val="20"/>
          <w:szCs w:val="20"/>
        </w:rPr>
      </w:pPr>
    </w:p>
    <w:p w:rsidR="002A7402" w:rsidRPr="0082687C" w:rsidRDefault="00DD266D" w:rsidP="00D374EE">
      <w:pPr>
        <w:spacing w:after="0"/>
        <w:ind w:firstLine="4502"/>
        <w:jc w:val="both"/>
        <w:rPr>
          <w:rFonts w:ascii="Arial" w:hAnsi="Arial" w:cs="Arial"/>
          <w:sz w:val="20"/>
          <w:szCs w:val="20"/>
        </w:rPr>
      </w:pPr>
      <w:r w:rsidRPr="0082687C">
        <w:rPr>
          <w:rFonts w:ascii="Arial" w:hAnsi="Arial" w:cs="Arial"/>
          <w:b/>
          <w:bCs/>
          <w:sz w:val="20"/>
          <w:szCs w:val="20"/>
        </w:rPr>
        <w:t xml:space="preserve">Art. 194. </w:t>
      </w:r>
      <w:r w:rsidRPr="0082687C">
        <w:rPr>
          <w:rFonts w:ascii="Arial" w:hAnsi="Arial" w:cs="Arial"/>
          <w:sz w:val="20"/>
          <w:szCs w:val="20"/>
        </w:rPr>
        <w:t>Havendo ação fiscal, o contribuinte ficará sujeito à multa de 80% (oitenta por cento)</w:t>
      </w:r>
      <w:r w:rsidR="00F8088A" w:rsidRPr="0082687C">
        <w:rPr>
          <w:rFonts w:ascii="Arial" w:hAnsi="Arial" w:cs="Arial"/>
          <w:sz w:val="20"/>
          <w:szCs w:val="20"/>
        </w:rPr>
        <w:t xml:space="preserve"> sobre o valor da taxa devidamente indexado, na forma cabível.</w:t>
      </w:r>
    </w:p>
    <w:p w:rsidR="002A7402" w:rsidRPr="0082687C" w:rsidRDefault="002A7402" w:rsidP="00D374EE">
      <w:pPr>
        <w:spacing w:after="0"/>
        <w:ind w:firstLine="4502"/>
        <w:jc w:val="both"/>
        <w:rPr>
          <w:rFonts w:ascii="Arial" w:hAnsi="Arial" w:cs="Arial"/>
          <w:sz w:val="20"/>
          <w:szCs w:val="20"/>
        </w:rPr>
      </w:pPr>
    </w:p>
    <w:p w:rsidR="00F8088A" w:rsidRPr="0082687C" w:rsidRDefault="00F8088A" w:rsidP="00D374EE">
      <w:pPr>
        <w:spacing w:after="0"/>
        <w:ind w:firstLine="4502"/>
        <w:jc w:val="both"/>
        <w:rPr>
          <w:rFonts w:ascii="Arial" w:hAnsi="Arial" w:cs="Arial"/>
          <w:sz w:val="20"/>
          <w:szCs w:val="20"/>
        </w:rPr>
      </w:pPr>
      <w:r w:rsidRPr="0082687C">
        <w:rPr>
          <w:rFonts w:ascii="Arial" w:hAnsi="Arial" w:cs="Arial"/>
          <w:b/>
          <w:bCs/>
          <w:sz w:val="20"/>
          <w:szCs w:val="20"/>
        </w:rPr>
        <w:t>Art. 195.</w:t>
      </w:r>
      <w:r w:rsidRPr="0082687C">
        <w:rPr>
          <w:rFonts w:ascii="Arial" w:hAnsi="Arial" w:cs="Arial"/>
          <w:sz w:val="20"/>
          <w:szCs w:val="20"/>
        </w:rPr>
        <w:t xml:space="preserve"> A reincidência das infrações será punida com multa em dobro e a cada reincidência anterior, acrescida de 20% (vinte por cento) sobre seu valor.</w:t>
      </w:r>
    </w:p>
    <w:p w:rsidR="002A7402" w:rsidRPr="0082687C" w:rsidRDefault="002A7402" w:rsidP="00D374EE">
      <w:pPr>
        <w:spacing w:after="0"/>
        <w:ind w:firstLine="4502"/>
        <w:jc w:val="both"/>
        <w:rPr>
          <w:rFonts w:ascii="Arial" w:hAnsi="Arial" w:cs="Arial"/>
          <w:sz w:val="20"/>
          <w:szCs w:val="20"/>
        </w:rPr>
      </w:pPr>
    </w:p>
    <w:p w:rsidR="00F8088A" w:rsidRPr="0082687C" w:rsidRDefault="00F8088A" w:rsidP="00D374EE">
      <w:pPr>
        <w:spacing w:after="0"/>
        <w:ind w:firstLine="4502"/>
        <w:jc w:val="both"/>
        <w:rPr>
          <w:rFonts w:ascii="Arial" w:hAnsi="Arial" w:cs="Arial"/>
          <w:sz w:val="20"/>
          <w:szCs w:val="20"/>
        </w:rPr>
      </w:pPr>
      <w:r w:rsidRPr="0082687C">
        <w:rPr>
          <w:rFonts w:ascii="Arial" w:hAnsi="Arial" w:cs="Arial"/>
          <w:b/>
          <w:bCs/>
          <w:sz w:val="20"/>
          <w:szCs w:val="20"/>
        </w:rPr>
        <w:t xml:space="preserve">Parágrafo </w:t>
      </w:r>
      <w:r w:rsidR="00055B6A" w:rsidRPr="0082687C">
        <w:rPr>
          <w:rFonts w:ascii="Arial" w:hAnsi="Arial" w:cs="Arial"/>
          <w:b/>
          <w:bCs/>
          <w:sz w:val="20"/>
          <w:szCs w:val="20"/>
        </w:rPr>
        <w:t>ú</w:t>
      </w:r>
      <w:r w:rsidRPr="0082687C">
        <w:rPr>
          <w:rFonts w:ascii="Arial" w:hAnsi="Arial" w:cs="Arial"/>
          <w:b/>
          <w:bCs/>
          <w:sz w:val="20"/>
          <w:szCs w:val="20"/>
        </w:rPr>
        <w:t xml:space="preserve">nico. </w:t>
      </w:r>
      <w:r w:rsidRPr="0082687C">
        <w:rPr>
          <w:rFonts w:ascii="Arial" w:hAnsi="Arial" w:cs="Arial"/>
          <w:sz w:val="20"/>
          <w:szCs w:val="20"/>
        </w:rPr>
        <w:t>Entende-se por reincidência, anova infração, violando a mesma regra, cometida pelo mesmo infrator, dentro do prazo de 3 (três) anos da data da infração anterior ou quando a penalidade correspondente se tornar definitiva.</w:t>
      </w:r>
    </w:p>
    <w:p w:rsidR="00F8088A" w:rsidRPr="0082687C" w:rsidRDefault="00F8088A" w:rsidP="00D374EE">
      <w:pPr>
        <w:spacing w:after="0"/>
        <w:ind w:firstLine="4502"/>
        <w:jc w:val="both"/>
        <w:rPr>
          <w:rFonts w:ascii="Arial" w:hAnsi="Arial" w:cs="Arial"/>
          <w:sz w:val="20"/>
          <w:szCs w:val="20"/>
        </w:rPr>
      </w:pPr>
    </w:p>
    <w:p w:rsidR="00F8088A" w:rsidRPr="0082687C" w:rsidRDefault="00F8088A" w:rsidP="00D374EE">
      <w:pPr>
        <w:spacing w:after="0"/>
        <w:ind w:firstLine="4502"/>
        <w:jc w:val="both"/>
        <w:rPr>
          <w:rFonts w:ascii="Arial" w:hAnsi="Arial" w:cs="Arial"/>
          <w:sz w:val="20"/>
          <w:szCs w:val="20"/>
        </w:rPr>
      </w:pPr>
      <w:r w:rsidRPr="0082687C">
        <w:rPr>
          <w:rFonts w:ascii="Arial" w:hAnsi="Arial" w:cs="Arial"/>
          <w:b/>
          <w:bCs/>
          <w:sz w:val="20"/>
          <w:szCs w:val="20"/>
        </w:rPr>
        <w:t xml:space="preserve">Art. 196. </w:t>
      </w:r>
      <w:r w:rsidRPr="0082687C">
        <w:rPr>
          <w:rFonts w:ascii="Arial" w:hAnsi="Arial" w:cs="Arial"/>
          <w:sz w:val="20"/>
          <w:szCs w:val="20"/>
        </w:rPr>
        <w:t>Cessando as condições exigidas pela legislação municipal, ou não sendo cumpridas as intimações expedidas pela autoridade tributária para regularizar a situação do estabelecimento, mesmo antes ou após a aplicação das penalidades cabíveis.</w:t>
      </w:r>
    </w:p>
    <w:p w:rsidR="00F8088A" w:rsidRPr="0082687C" w:rsidRDefault="00F8088A" w:rsidP="00D374EE">
      <w:pPr>
        <w:spacing w:after="0"/>
        <w:ind w:firstLine="4502"/>
        <w:jc w:val="both"/>
        <w:rPr>
          <w:rFonts w:ascii="Arial" w:hAnsi="Arial" w:cs="Arial"/>
          <w:sz w:val="20"/>
          <w:szCs w:val="20"/>
        </w:rPr>
      </w:pPr>
    </w:p>
    <w:p w:rsidR="00F8088A" w:rsidRPr="0082687C" w:rsidRDefault="00F8088A" w:rsidP="00D374EE">
      <w:pPr>
        <w:spacing w:after="0"/>
        <w:ind w:firstLine="4502"/>
        <w:jc w:val="both"/>
        <w:rPr>
          <w:rFonts w:ascii="Arial" w:hAnsi="Arial" w:cs="Arial"/>
          <w:sz w:val="20"/>
          <w:szCs w:val="20"/>
        </w:rPr>
      </w:pPr>
      <w:r w:rsidRPr="0082687C">
        <w:rPr>
          <w:rFonts w:ascii="Arial" w:hAnsi="Arial" w:cs="Arial"/>
          <w:b/>
          <w:bCs/>
          <w:sz w:val="20"/>
          <w:szCs w:val="20"/>
        </w:rPr>
        <w:t xml:space="preserve">Art. 197. </w:t>
      </w:r>
      <w:r w:rsidRPr="0082687C">
        <w:rPr>
          <w:rFonts w:ascii="Arial" w:hAnsi="Arial" w:cs="Arial"/>
          <w:sz w:val="20"/>
          <w:szCs w:val="20"/>
        </w:rPr>
        <w:t>A responsabilidade pelo pagamento da multa administrativa poderá ser excluída pela denúncia espontânea, na forma prevista no art. 138 do Código Tributário Nacional.</w:t>
      </w:r>
    </w:p>
    <w:p w:rsidR="00F8088A" w:rsidRPr="0082687C" w:rsidRDefault="00F8088A" w:rsidP="00D374EE">
      <w:pPr>
        <w:spacing w:after="0"/>
        <w:ind w:firstLine="4502"/>
        <w:jc w:val="both"/>
        <w:rPr>
          <w:rFonts w:ascii="Arial" w:hAnsi="Arial" w:cs="Arial"/>
          <w:sz w:val="20"/>
          <w:szCs w:val="20"/>
        </w:rPr>
      </w:pPr>
    </w:p>
    <w:p w:rsidR="00F8088A" w:rsidRPr="0082687C" w:rsidRDefault="00F8088A" w:rsidP="00D374EE">
      <w:pPr>
        <w:spacing w:after="0"/>
        <w:jc w:val="center"/>
        <w:rPr>
          <w:rFonts w:ascii="Arial" w:hAnsi="Arial" w:cs="Arial"/>
          <w:b/>
          <w:bCs/>
          <w:sz w:val="20"/>
          <w:szCs w:val="20"/>
        </w:rPr>
      </w:pPr>
      <w:r w:rsidRPr="0082687C">
        <w:rPr>
          <w:rFonts w:ascii="Arial" w:hAnsi="Arial" w:cs="Arial"/>
          <w:b/>
          <w:bCs/>
          <w:sz w:val="20"/>
          <w:szCs w:val="20"/>
        </w:rPr>
        <w:t>Seção VII</w:t>
      </w:r>
    </w:p>
    <w:p w:rsidR="00F8088A" w:rsidRPr="0082687C" w:rsidRDefault="00F8088A" w:rsidP="00D374EE">
      <w:pPr>
        <w:spacing w:after="0"/>
        <w:jc w:val="center"/>
        <w:rPr>
          <w:rFonts w:ascii="Arial" w:hAnsi="Arial" w:cs="Arial"/>
          <w:b/>
          <w:bCs/>
          <w:sz w:val="20"/>
          <w:szCs w:val="20"/>
        </w:rPr>
      </w:pPr>
      <w:r w:rsidRPr="0082687C">
        <w:rPr>
          <w:rFonts w:ascii="Arial" w:hAnsi="Arial" w:cs="Arial"/>
          <w:b/>
          <w:bCs/>
          <w:sz w:val="20"/>
          <w:szCs w:val="20"/>
        </w:rPr>
        <w:t>Da Taxa de Licença para Localização</w:t>
      </w:r>
    </w:p>
    <w:p w:rsidR="002A7402" w:rsidRPr="0082687C" w:rsidRDefault="002A7402" w:rsidP="00D374EE">
      <w:pPr>
        <w:spacing w:after="0"/>
        <w:ind w:firstLine="4502"/>
        <w:jc w:val="both"/>
        <w:rPr>
          <w:rFonts w:ascii="Arial" w:hAnsi="Arial" w:cs="Arial"/>
          <w:sz w:val="20"/>
          <w:szCs w:val="20"/>
        </w:rPr>
      </w:pPr>
    </w:p>
    <w:p w:rsidR="002A7402" w:rsidRPr="0082687C" w:rsidRDefault="00C66064" w:rsidP="00D374EE">
      <w:pPr>
        <w:spacing w:after="0"/>
        <w:ind w:firstLine="4502"/>
        <w:jc w:val="both"/>
        <w:rPr>
          <w:rFonts w:ascii="Arial" w:hAnsi="Arial" w:cs="Arial"/>
          <w:sz w:val="20"/>
          <w:szCs w:val="20"/>
        </w:rPr>
      </w:pPr>
      <w:r w:rsidRPr="0082687C">
        <w:rPr>
          <w:rFonts w:ascii="Arial" w:hAnsi="Arial" w:cs="Arial"/>
          <w:b/>
          <w:bCs/>
          <w:sz w:val="20"/>
          <w:szCs w:val="20"/>
        </w:rPr>
        <w:t>Art. 198.</w:t>
      </w:r>
      <w:r w:rsidRPr="0082687C">
        <w:rPr>
          <w:rFonts w:ascii="Arial" w:hAnsi="Arial" w:cs="Arial"/>
          <w:sz w:val="20"/>
          <w:szCs w:val="20"/>
        </w:rPr>
        <w:t xml:space="preserve"> Qualquer pessoa física ou jurídica que se dedique à indústria, ao comércio, à prestação de serviço, ou a qualquer outra atividade, em caráter permanente ou temporário, só poderá se localizar no território municipal mediante prévia licença da Prefeitura e ao pagamento de taxa de licença para localização.</w:t>
      </w:r>
    </w:p>
    <w:p w:rsidR="00C66064" w:rsidRPr="0082687C" w:rsidRDefault="00C66064" w:rsidP="00D374EE">
      <w:pPr>
        <w:spacing w:after="0"/>
        <w:ind w:firstLine="4502"/>
        <w:jc w:val="both"/>
        <w:rPr>
          <w:rFonts w:ascii="Arial" w:hAnsi="Arial" w:cs="Arial"/>
          <w:sz w:val="20"/>
          <w:szCs w:val="20"/>
        </w:rPr>
      </w:pPr>
    </w:p>
    <w:p w:rsidR="00C66064" w:rsidRPr="0082687C" w:rsidRDefault="00C66064" w:rsidP="00D374EE">
      <w:pPr>
        <w:spacing w:after="0"/>
        <w:ind w:firstLine="4502"/>
        <w:jc w:val="both"/>
        <w:rPr>
          <w:rFonts w:ascii="Arial" w:hAnsi="Arial" w:cs="Arial"/>
          <w:sz w:val="20"/>
          <w:szCs w:val="20"/>
        </w:rPr>
      </w:pPr>
      <w:r w:rsidRPr="0082687C">
        <w:rPr>
          <w:rFonts w:ascii="Arial" w:hAnsi="Arial" w:cs="Arial"/>
          <w:b/>
          <w:bCs/>
          <w:sz w:val="20"/>
          <w:szCs w:val="20"/>
        </w:rPr>
        <w:t xml:space="preserve">§ 1º </w:t>
      </w:r>
      <w:r w:rsidRPr="0082687C">
        <w:rPr>
          <w:rFonts w:ascii="Arial" w:hAnsi="Arial" w:cs="Arial"/>
          <w:sz w:val="20"/>
          <w:szCs w:val="20"/>
        </w:rPr>
        <w:t>Considera-se temporária a atividade que é exercida em determinados períodos do ano, especialmente durante festividades ou comemorações, em instalações precárias ou removíveis, como balcões, barracas, mesas e similares, assim como em veículos, inclusive feiras.</w:t>
      </w:r>
    </w:p>
    <w:p w:rsidR="00C66064" w:rsidRPr="0082687C" w:rsidRDefault="00C66064" w:rsidP="00D374EE">
      <w:pPr>
        <w:spacing w:after="0"/>
        <w:ind w:firstLine="4502"/>
        <w:jc w:val="both"/>
        <w:rPr>
          <w:rFonts w:ascii="Arial" w:hAnsi="Arial" w:cs="Arial"/>
          <w:b/>
          <w:bCs/>
          <w:sz w:val="20"/>
          <w:szCs w:val="20"/>
        </w:rPr>
      </w:pPr>
    </w:p>
    <w:p w:rsidR="002A7402" w:rsidRPr="0082687C" w:rsidRDefault="00C66064" w:rsidP="00D374EE">
      <w:pPr>
        <w:spacing w:after="0"/>
        <w:ind w:firstLine="4502"/>
        <w:jc w:val="both"/>
        <w:rPr>
          <w:rFonts w:ascii="Arial" w:hAnsi="Arial" w:cs="Arial"/>
          <w:sz w:val="20"/>
          <w:szCs w:val="20"/>
        </w:rPr>
      </w:pPr>
      <w:r w:rsidRPr="0082687C">
        <w:rPr>
          <w:rFonts w:ascii="Arial" w:hAnsi="Arial" w:cs="Arial"/>
          <w:b/>
          <w:bCs/>
          <w:sz w:val="20"/>
          <w:szCs w:val="20"/>
        </w:rPr>
        <w:t xml:space="preserve">§ 2º </w:t>
      </w:r>
      <w:r w:rsidRPr="0082687C">
        <w:rPr>
          <w:rFonts w:ascii="Arial" w:hAnsi="Arial" w:cs="Arial"/>
          <w:sz w:val="20"/>
          <w:szCs w:val="20"/>
        </w:rPr>
        <w:t>A taxa de licença para localização é devida pelos depósitos fechados destinados à guarda de mercadorias.</w:t>
      </w:r>
    </w:p>
    <w:p w:rsidR="002A7402" w:rsidRPr="0082687C" w:rsidRDefault="002A7402" w:rsidP="00D374EE">
      <w:pPr>
        <w:spacing w:after="0"/>
        <w:ind w:firstLine="4502"/>
        <w:jc w:val="both"/>
        <w:rPr>
          <w:rFonts w:ascii="Arial" w:hAnsi="Arial" w:cs="Arial"/>
          <w:sz w:val="20"/>
          <w:szCs w:val="20"/>
        </w:rPr>
      </w:pPr>
    </w:p>
    <w:p w:rsidR="002A7402" w:rsidRPr="0082687C" w:rsidRDefault="00C66064" w:rsidP="00D374EE">
      <w:pPr>
        <w:spacing w:after="0"/>
        <w:ind w:firstLine="4502"/>
        <w:jc w:val="both"/>
        <w:rPr>
          <w:rFonts w:ascii="Arial" w:hAnsi="Arial" w:cs="Arial"/>
          <w:sz w:val="20"/>
          <w:szCs w:val="20"/>
        </w:rPr>
      </w:pPr>
      <w:r w:rsidRPr="0082687C">
        <w:rPr>
          <w:rFonts w:ascii="Arial" w:hAnsi="Arial" w:cs="Arial"/>
          <w:b/>
          <w:bCs/>
          <w:sz w:val="20"/>
          <w:szCs w:val="20"/>
        </w:rPr>
        <w:t>§ 3º</w:t>
      </w:r>
      <w:r w:rsidRPr="0082687C">
        <w:rPr>
          <w:rFonts w:ascii="Arial" w:hAnsi="Arial" w:cs="Arial"/>
          <w:sz w:val="20"/>
          <w:szCs w:val="20"/>
        </w:rPr>
        <w:t xml:space="preserve"> A taxa de licença para localização é devida, ainda que as atividades dependam de autorização federal ou estadual.</w:t>
      </w:r>
    </w:p>
    <w:p w:rsidR="00C66064" w:rsidRPr="0082687C" w:rsidRDefault="00C66064" w:rsidP="00D374EE">
      <w:pPr>
        <w:spacing w:after="0"/>
        <w:ind w:firstLine="4502"/>
        <w:jc w:val="both"/>
        <w:rPr>
          <w:rFonts w:ascii="Arial" w:hAnsi="Arial" w:cs="Arial"/>
          <w:sz w:val="20"/>
          <w:szCs w:val="20"/>
        </w:rPr>
      </w:pPr>
    </w:p>
    <w:p w:rsidR="00C66064" w:rsidRPr="0082687C" w:rsidRDefault="00C66064" w:rsidP="00D374EE">
      <w:pPr>
        <w:spacing w:after="0"/>
        <w:ind w:firstLine="4502"/>
        <w:jc w:val="both"/>
        <w:rPr>
          <w:rFonts w:ascii="Arial" w:hAnsi="Arial" w:cs="Arial"/>
          <w:sz w:val="20"/>
          <w:szCs w:val="20"/>
        </w:rPr>
      </w:pPr>
      <w:r w:rsidRPr="0082687C">
        <w:rPr>
          <w:rFonts w:ascii="Arial" w:hAnsi="Arial" w:cs="Arial"/>
          <w:b/>
          <w:bCs/>
          <w:sz w:val="20"/>
          <w:szCs w:val="20"/>
        </w:rPr>
        <w:t xml:space="preserve">Art. 199. </w:t>
      </w:r>
      <w:r w:rsidRPr="0082687C">
        <w:rPr>
          <w:rFonts w:ascii="Arial" w:hAnsi="Arial" w:cs="Arial"/>
          <w:sz w:val="20"/>
          <w:szCs w:val="20"/>
        </w:rPr>
        <w:t>A licença para a localização será concedida desde que as condições de zoneamento sejam adequadas à espécie de atividade a ser exercida, observados os requisitos das legislações edi</w:t>
      </w:r>
      <w:r w:rsidR="00757C0A" w:rsidRPr="0082687C">
        <w:rPr>
          <w:rFonts w:ascii="Arial" w:hAnsi="Arial" w:cs="Arial"/>
          <w:sz w:val="20"/>
          <w:szCs w:val="20"/>
        </w:rPr>
        <w:t>lícia e urbanística do Município.</w:t>
      </w:r>
    </w:p>
    <w:p w:rsidR="00757C0A" w:rsidRPr="0082687C" w:rsidRDefault="00757C0A" w:rsidP="00D374EE">
      <w:pPr>
        <w:spacing w:after="0"/>
        <w:ind w:firstLine="4502"/>
        <w:jc w:val="both"/>
        <w:rPr>
          <w:rFonts w:ascii="Arial" w:hAnsi="Arial" w:cs="Arial"/>
          <w:sz w:val="20"/>
          <w:szCs w:val="20"/>
        </w:rPr>
      </w:pPr>
    </w:p>
    <w:p w:rsidR="00757C0A" w:rsidRPr="0082687C" w:rsidRDefault="00757C0A" w:rsidP="00D374EE">
      <w:pPr>
        <w:spacing w:after="0"/>
        <w:ind w:firstLine="4502"/>
        <w:jc w:val="both"/>
        <w:rPr>
          <w:rFonts w:ascii="Arial" w:hAnsi="Arial" w:cs="Arial"/>
          <w:sz w:val="20"/>
          <w:szCs w:val="20"/>
        </w:rPr>
      </w:pPr>
      <w:r w:rsidRPr="0082687C">
        <w:rPr>
          <w:rFonts w:ascii="Arial" w:hAnsi="Arial" w:cs="Arial"/>
          <w:b/>
          <w:bCs/>
          <w:sz w:val="20"/>
          <w:szCs w:val="20"/>
        </w:rPr>
        <w:t xml:space="preserve">Art. 200. </w:t>
      </w:r>
      <w:r w:rsidRPr="0082687C">
        <w:rPr>
          <w:rFonts w:ascii="Arial" w:hAnsi="Arial" w:cs="Arial"/>
          <w:sz w:val="20"/>
          <w:szCs w:val="20"/>
        </w:rPr>
        <w:t>Será obrigatória nova licença toda vez que ocorrerem modificações nas características da atividade e do estabelecimento, as quais deverão ser comunicadas à Prefeitura antes de sua ocorrência.</w:t>
      </w:r>
    </w:p>
    <w:p w:rsidR="00757C0A" w:rsidRPr="0082687C" w:rsidRDefault="00757C0A" w:rsidP="00D374EE">
      <w:pPr>
        <w:spacing w:after="0"/>
        <w:ind w:firstLine="4502"/>
        <w:jc w:val="both"/>
        <w:rPr>
          <w:rFonts w:ascii="Arial" w:hAnsi="Arial" w:cs="Arial"/>
          <w:sz w:val="20"/>
          <w:szCs w:val="20"/>
        </w:rPr>
      </w:pPr>
    </w:p>
    <w:p w:rsidR="00757C0A" w:rsidRPr="0082687C" w:rsidRDefault="00757C0A" w:rsidP="00D374EE">
      <w:pPr>
        <w:spacing w:after="0"/>
        <w:ind w:firstLine="4502"/>
        <w:jc w:val="both"/>
        <w:rPr>
          <w:rFonts w:ascii="Arial" w:hAnsi="Arial" w:cs="Arial"/>
          <w:sz w:val="20"/>
          <w:szCs w:val="20"/>
        </w:rPr>
      </w:pPr>
      <w:r w:rsidRPr="0082687C">
        <w:rPr>
          <w:rFonts w:ascii="Arial" w:hAnsi="Arial" w:cs="Arial"/>
          <w:b/>
          <w:bCs/>
          <w:sz w:val="20"/>
          <w:szCs w:val="20"/>
        </w:rPr>
        <w:t xml:space="preserve">Art. 201. </w:t>
      </w:r>
      <w:r w:rsidRPr="0082687C">
        <w:rPr>
          <w:rFonts w:ascii="Arial" w:hAnsi="Arial" w:cs="Arial"/>
          <w:sz w:val="20"/>
          <w:szCs w:val="20"/>
        </w:rPr>
        <w:t>A taxa de licença para localização será recolhida de uma só vez:</w:t>
      </w:r>
    </w:p>
    <w:p w:rsidR="00757C0A" w:rsidRPr="0082687C" w:rsidRDefault="00757C0A" w:rsidP="00D374EE">
      <w:pPr>
        <w:spacing w:after="0"/>
        <w:ind w:firstLine="4502"/>
        <w:jc w:val="both"/>
        <w:rPr>
          <w:rFonts w:ascii="Arial" w:hAnsi="Arial" w:cs="Arial"/>
          <w:b/>
          <w:bCs/>
          <w:sz w:val="20"/>
          <w:szCs w:val="20"/>
        </w:rPr>
      </w:pPr>
    </w:p>
    <w:p w:rsidR="00757C0A" w:rsidRPr="0082687C" w:rsidRDefault="00757C0A" w:rsidP="00D374EE">
      <w:pPr>
        <w:spacing w:after="0"/>
        <w:ind w:firstLine="4502"/>
        <w:jc w:val="both"/>
        <w:rPr>
          <w:rFonts w:ascii="Arial" w:hAnsi="Arial" w:cs="Arial"/>
          <w:sz w:val="20"/>
          <w:szCs w:val="20"/>
        </w:rPr>
      </w:pPr>
      <w:r w:rsidRPr="0082687C">
        <w:rPr>
          <w:rFonts w:ascii="Arial" w:hAnsi="Arial" w:cs="Arial"/>
          <w:b/>
          <w:bCs/>
          <w:sz w:val="20"/>
          <w:szCs w:val="20"/>
        </w:rPr>
        <w:t>I-</w:t>
      </w:r>
      <w:r w:rsidRPr="0082687C">
        <w:rPr>
          <w:rFonts w:ascii="Arial" w:hAnsi="Arial" w:cs="Arial"/>
          <w:sz w:val="20"/>
          <w:szCs w:val="20"/>
        </w:rPr>
        <w:t xml:space="preserve"> Antes do início das atividades ou da prática dos atos sujeitos ao poder de polícia;</w:t>
      </w:r>
    </w:p>
    <w:p w:rsidR="002A7402" w:rsidRPr="0082687C" w:rsidRDefault="00757C0A" w:rsidP="00D374EE">
      <w:pPr>
        <w:spacing w:after="0"/>
        <w:ind w:firstLine="4502"/>
        <w:jc w:val="both"/>
        <w:rPr>
          <w:rFonts w:ascii="Arial" w:hAnsi="Arial" w:cs="Arial"/>
          <w:sz w:val="20"/>
          <w:szCs w:val="20"/>
        </w:rPr>
      </w:pPr>
      <w:r w:rsidRPr="0082687C">
        <w:rPr>
          <w:rFonts w:ascii="Arial" w:hAnsi="Arial" w:cs="Arial"/>
          <w:b/>
          <w:bCs/>
          <w:sz w:val="20"/>
          <w:szCs w:val="20"/>
        </w:rPr>
        <w:t>II-</w:t>
      </w:r>
      <w:r w:rsidRPr="0082687C">
        <w:rPr>
          <w:rFonts w:ascii="Arial" w:hAnsi="Arial" w:cs="Arial"/>
          <w:sz w:val="20"/>
          <w:szCs w:val="20"/>
        </w:rPr>
        <w:t xml:space="preserve"> No ato da alteração das características da atividade e do estabelecimento, em qualquer exercício.</w:t>
      </w:r>
    </w:p>
    <w:p w:rsidR="00757C0A" w:rsidRPr="0082687C" w:rsidRDefault="00757C0A" w:rsidP="00D374EE">
      <w:pPr>
        <w:spacing w:after="0"/>
        <w:ind w:firstLine="4502"/>
        <w:jc w:val="both"/>
        <w:rPr>
          <w:rFonts w:ascii="Arial" w:hAnsi="Arial" w:cs="Arial"/>
          <w:sz w:val="20"/>
          <w:szCs w:val="20"/>
        </w:rPr>
      </w:pPr>
    </w:p>
    <w:p w:rsidR="00757C0A" w:rsidRPr="0082687C" w:rsidRDefault="00757C0A" w:rsidP="00D374EE">
      <w:pPr>
        <w:spacing w:after="0"/>
        <w:ind w:firstLine="4502"/>
        <w:jc w:val="both"/>
        <w:rPr>
          <w:rFonts w:ascii="Arial" w:hAnsi="Arial" w:cs="Arial"/>
          <w:sz w:val="20"/>
          <w:szCs w:val="20"/>
        </w:rPr>
      </w:pPr>
      <w:r w:rsidRPr="0082687C">
        <w:rPr>
          <w:rFonts w:ascii="Arial" w:hAnsi="Arial" w:cs="Arial"/>
          <w:b/>
          <w:bCs/>
          <w:sz w:val="20"/>
          <w:szCs w:val="20"/>
        </w:rPr>
        <w:t xml:space="preserve">Art. 202. </w:t>
      </w:r>
      <w:r w:rsidRPr="0082687C">
        <w:rPr>
          <w:rFonts w:ascii="Arial" w:hAnsi="Arial" w:cs="Arial"/>
          <w:sz w:val="20"/>
          <w:szCs w:val="20"/>
        </w:rPr>
        <w:t>Ao contribuinte que não cumprir o disposto no artigo 198, 200 e 201 será imposta a multa de 4(quatro) vezes o valor da UFM.</w:t>
      </w:r>
    </w:p>
    <w:p w:rsidR="002A7402" w:rsidRPr="0082687C" w:rsidRDefault="002A7402" w:rsidP="00D374EE">
      <w:pPr>
        <w:spacing w:after="0"/>
        <w:ind w:firstLine="4502"/>
        <w:jc w:val="both"/>
        <w:rPr>
          <w:rFonts w:ascii="Arial" w:hAnsi="Arial" w:cs="Arial"/>
          <w:sz w:val="20"/>
          <w:szCs w:val="20"/>
        </w:rPr>
      </w:pPr>
    </w:p>
    <w:p w:rsidR="00757C0A" w:rsidRPr="0082687C" w:rsidRDefault="00757C0A" w:rsidP="00D374EE">
      <w:pPr>
        <w:spacing w:after="0"/>
        <w:jc w:val="center"/>
        <w:rPr>
          <w:rFonts w:ascii="Arial" w:hAnsi="Arial" w:cs="Arial"/>
          <w:b/>
          <w:bCs/>
          <w:sz w:val="20"/>
          <w:szCs w:val="20"/>
        </w:rPr>
      </w:pPr>
      <w:r w:rsidRPr="0082687C">
        <w:rPr>
          <w:rFonts w:ascii="Arial" w:hAnsi="Arial" w:cs="Arial"/>
          <w:b/>
          <w:bCs/>
          <w:sz w:val="20"/>
          <w:szCs w:val="20"/>
        </w:rPr>
        <w:t>Seção VIII</w:t>
      </w:r>
    </w:p>
    <w:p w:rsidR="00757C0A" w:rsidRPr="0082687C" w:rsidRDefault="00757C0A" w:rsidP="00D374EE">
      <w:pPr>
        <w:spacing w:after="0"/>
        <w:jc w:val="center"/>
        <w:rPr>
          <w:rFonts w:ascii="Arial" w:hAnsi="Arial" w:cs="Arial"/>
          <w:b/>
          <w:bCs/>
          <w:sz w:val="20"/>
          <w:szCs w:val="20"/>
        </w:rPr>
      </w:pPr>
      <w:r w:rsidRPr="0082687C">
        <w:rPr>
          <w:rFonts w:ascii="Arial" w:hAnsi="Arial" w:cs="Arial"/>
          <w:b/>
          <w:bCs/>
          <w:sz w:val="20"/>
          <w:szCs w:val="20"/>
        </w:rPr>
        <w:t>Da Taxa de Licença e Fiscalização de Funcionamento em Horário Normal e Especial</w:t>
      </w:r>
    </w:p>
    <w:p w:rsidR="002A7402" w:rsidRPr="0082687C" w:rsidRDefault="002A7402" w:rsidP="00D374EE">
      <w:pPr>
        <w:spacing w:after="0"/>
        <w:ind w:firstLine="4502"/>
        <w:jc w:val="both"/>
        <w:rPr>
          <w:rFonts w:ascii="Arial" w:hAnsi="Arial" w:cs="Arial"/>
          <w:sz w:val="20"/>
          <w:szCs w:val="20"/>
        </w:rPr>
      </w:pPr>
    </w:p>
    <w:p w:rsidR="002A7402" w:rsidRPr="0082687C" w:rsidRDefault="00757C0A" w:rsidP="00D374EE">
      <w:pPr>
        <w:spacing w:after="0"/>
        <w:ind w:firstLine="4502"/>
        <w:jc w:val="both"/>
        <w:rPr>
          <w:rFonts w:ascii="Arial" w:hAnsi="Arial" w:cs="Arial"/>
          <w:sz w:val="20"/>
          <w:szCs w:val="20"/>
        </w:rPr>
      </w:pPr>
      <w:r w:rsidRPr="0082687C">
        <w:rPr>
          <w:rFonts w:ascii="Arial" w:hAnsi="Arial" w:cs="Arial"/>
          <w:b/>
          <w:bCs/>
          <w:sz w:val="20"/>
          <w:szCs w:val="20"/>
        </w:rPr>
        <w:t xml:space="preserve">Art. 203. </w:t>
      </w:r>
      <w:r w:rsidRPr="0082687C">
        <w:rPr>
          <w:rFonts w:ascii="Arial" w:hAnsi="Arial" w:cs="Arial"/>
          <w:sz w:val="20"/>
          <w:szCs w:val="20"/>
        </w:rPr>
        <w:t>Qualquer pessoa física ou jurídica que se dedique à indústria, ao comércio, à prestação de serviço, ou a qualquer outra atividade, só poderá se instalar e exercer</w:t>
      </w:r>
      <w:r w:rsidR="00FB1544" w:rsidRPr="0082687C">
        <w:rPr>
          <w:rFonts w:ascii="Arial" w:hAnsi="Arial" w:cs="Arial"/>
          <w:sz w:val="20"/>
          <w:szCs w:val="20"/>
        </w:rPr>
        <w:t xml:space="preserve"> suas atividades, em caráter permanente ou temporário, mediante prévia licença da Prefeitura e se submeter à fiscalização e ao pagamento anual da taxa de licença e fiscalização de funcionamento.</w:t>
      </w:r>
    </w:p>
    <w:p w:rsidR="00FB1544" w:rsidRPr="0082687C" w:rsidRDefault="00FB1544" w:rsidP="00D374EE">
      <w:pPr>
        <w:spacing w:after="0"/>
        <w:ind w:firstLine="4502"/>
        <w:jc w:val="both"/>
        <w:rPr>
          <w:rFonts w:ascii="Arial" w:hAnsi="Arial" w:cs="Arial"/>
          <w:sz w:val="20"/>
          <w:szCs w:val="20"/>
        </w:rPr>
      </w:pPr>
    </w:p>
    <w:p w:rsidR="00FB1544" w:rsidRPr="0082687C" w:rsidRDefault="00FB1544" w:rsidP="00D374EE">
      <w:pPr>
        <w:spacing w:after="0"/>
        <w:ind w:firstLine="4502"/>
        <w:jc w:val="both"/>
        <w:rPr>
          <w:rFonts w:ascii="Arial" w:hAnsi="Arial" w:cs="Arial"/>
          <w:sz w:val="20"/>
          <w:szCs w:val="20"/>
        </w:rPr>
      </w:pPr>
      <w:r w:rsidRPr="0082687C">
        <w:rPr>
          <w:rFonts w:ascii="Arial" w:hAnsi="Arial" w:cs="Arial"/>
          <w:b/>
          <w:bCs/>
          <w:sz w:val="20"/>
          <w:szCs w:val="20"/>
        </w:rPr>
        <w:t>§ 1º</w:t>
      </w:r>
      <w:r w:rsidRPr="0082687C">
        <w:rPr>
          <w:rFonts w:ascii="Arial" w:hAnsi="Arial" w:cs="Arial"/>
          <w:sz w:val="20"/>
          <w:szCs w:val="20"/>
        </w:rPr>
        <w:t xml:space="preserve"> Considera-se temporária a atividade que é exercida em determinados períodos do ano, especialmente durante festividades ou comemorações, em instalações precárias ou removíveis, como balcões, barracas, mesas e similares, assim como em veículos, inclusive feiras.</w:t>
      </w:r>
    </w:p>
    <w:p w:rsidR="002A7402" w:rsidRPr="0082687C" w:rsidRDefault="002A7402" w:rsidP="00D374EE">
      <w:pPr>
        <w:spacing w:after="0"/>
        <w:ind w:firstLine="4502"/>
        <w:jc w:val="both"/>
        <w:rPr>
          <w:rFonts w:ascii="Arial" w:hAnsi="Arial" w:cs="Arial"/>
          <w:sz w:val="20"/>
          <w:szCs w:val="20"/>
        </w:rPr>
      </w:pPr>
    </w:p>
    <w:p w:rsidR="002A7402" w:rsidRPr="0082687C" w:rsidRDefault="00FB1544" w:rsidP="00D374EE">
      <w:pPr>
        <w:spacing w:after="0"/>
        <w:ind w:firstLine="4502"/>
        <w:jc w:val="both"/>
        <w:rPr>
          <w:rFonts w:ascii="Arial" w:hAnsi="Arial" w:cs="Arial"/>
          <w:sz w:val="20"/>
          <w:szCs w:val="20"/>
        </w:rPr>
      </w:pPr>
      <w:r w:rsidRPr="0082687C">
        <w:rPr>
          <w:rFonts w:ascii="Arial" w:hAnsi="Arial" w:cs="Arial"/>
          <w:b/>
          <w:bCs/>
          <w:sz w:val="20"/>
          <w:szCs w:val="20"/>
        </w:rPr>
        <w:t>§ 2º</w:t>
      </w:r>
      <w:r w:rsidRPr="0082687C">
        <w:rPr>
          <w:rFonts w:ascii="Arial" w:hAnsi="Arial" w:cs="Arial"/>
          <w:sz w:val="20"/>
          <w:szCs w:val="20"/>
        </w:rPr>
        <w:t xml:space="preserve"> A taxa de licença e fiscalização de funcionamento é devida pelos depósitos fechados destinados à guarda de mercadorias.</w:t>
      </w:r>
    </w:p>
    <w:p w:rsidR="00FB1544" w:rsidRPr="0082687C" w:rsidRDefault="00FB1544" w:rsidP="00D374EE">
      <w:pPr>
        <w:spacing w:after="0"/>
        <w:ind w:firstLine="4502"/>
        <w:jc w:val="both"/>
        <w:rPr>
          <w:rFonts w:ascii="Arial" w:hAnsi="Arial" w:cs="Arial"/>
          <w:sz w:val="20"/>
          <w:szCs w:val="20"/>
        </w:rPr>
      </w:pPr>
    </w:p>
    <w:p w:rsidR="00FB1544" w:rsidRPr="0082687C" w:rsidRDefault="00FB1544" w:rsidP="00D374EE">
      <w:pPr>
        <w:spacing w:after="0"/>
        <w:ind w:firstLine="4502"/>
        <w:jc w:val="both"/>
        <w:rPr>
          <w:rFonts w:ascii="Arial" w:hAnsi="Arial" w:cs="Arial"/>
          <w:sz w:val="20"/>
          <w:szCs w:val="20"/>
        </w:rPr>
      </w:pPr>
      <w:r w:rsidRPr="0082687C">
        <w:rPr>
          <w:rFonts w:ascii="Arial" w:hAnsi="Arial" w:cs="Arial"/>
          <w:b/>
          <w:bCs/>
          <w:sz w:val="20"/>
          <w:szCs w:val="20"/>
        </w:rPr>
        <w:t>§ 3º</w:t>
      </w:r>
      <w:r w:rsidRPr="0082687C">
        <w:rPr>
          <w:rFonts w:ascii="Arial" w:hAnsi="Arial" w:cs="Arial"/>
          <w:sz w:val="20"/>
          <w:szCs w:val="20"/>
        </w:rPr>
        <w:t xml:space="preserve"> A taxa de licença e fiscalização de funcionamento é devida ainda que as atividades dependam de autorização e fiscalização federal ou estadual.</w:t>
      </w:r>
    </w:p>
    <w:p w:rsidR="00FB1544" w:rsidRPr="0082687C" w:rsidRDefault="00FB1544" w:rsidP="00D374EE">
      <w:pPr>
        <w:spacing w:after="0"/>
        <w:ind w:firstLine="4502"/>
        <w:jc w:val="both"/>
        <w:rPr>
          <w:rFonts w:ascii="Arial" w:hAnsi="Arial" w:cs="Arial"/>
          <w:sz w:val="20"/>
          <w:szCs w:val="20"/>
        </w:rPr>
      </w:pPr>
    </w:p>
    <w:p w:rsidR="00FB1544" w:rsidRPr="0082687C" w:rsidRDefault="00FB1544" w:rsidP="00D374EE">
      <w:pPr>
        <w:spacing w:after="0"/>
        <w:ind w:firstLine="4502"/>
        <w:jc w:val="both"/>
        <w:rPr>
          <w:rFonts w:ascii="Arial" w:hAnsi="Arial" w:cs="Arial"/>
          <w:sz w:val="20"/>
          <w:szCs w:val="20"/>
        </w:rPr>
      </w:pPr>
      <w:r w:rsidRPr="0082687C">
        <w:rPr>
          <w:rFonts w:ascii="Arial" w:hAnsi="Arial" w:cs="Arial"/>
          <w:b/>
          <w:bCs/>
          <w:sz w:val="20"/>
          <w:szCs w:val="20"/>
        </w:rPr>
        <w:t>Art. 204.</w:t>
      </w:r>
      <w:r w:rsidRPr="0082687C">
        <w:rPr>
          <w:rFonts w:ascii="Arial" w:hAnsi="Arial" w:cs="Arial"/>
          <w:sz w:val="20"/>
          <w:szCs w:val="20"/>
        </w:rPr>
        <w:t xml:space="preserve"> As pessoas relacionadas no artigo que queiram manter seus estabelecimentos abertos fora do horário normal, nos casos em que a lei o permitir, só poderão iniciar estas atividades mediante prévia licença da Prefeitura e pagamento da taxa correspondente.</w:t>
      </w:r>
    </w:p>
    <w:p w:rsidR="00FB1544" w:rsidRPr="0082687C" w:rsidRDefault="00FB1544" w:rsidP="00D374EE">
      <w:pPr>
        <w:spacing w:after="0"/>
        <w:ind w:firstLine="4502"/>
        <w:jc w:val="both"/>
        <w:rPr>
          <w:rFonts w:ascii="Arial" w:hAnsi="Arial" w:cs="Arial"/>
          <w:sz w:val="20"/>
          <w:szCs w:val="20"/>
        </w:rPr>
      </w:pPr>
    </w:p>
    <w:p w:rsidR="00FB1544" w:rsidRPr="0082687C" w:rsidRDefault="00FB1544" w:rsidP="00D374EE">
      <w:pPr>
        <w:spacing w:after="0"/>
        <w:ind w:firstLine="4502"/>
        <w:jc w:val="both"/>
        <w:rPr>
          <w:rFonts w:ascii="Arial" w:hAnsi="Arial" w:cs="Arial"/>
          <w:sz w:val="20"/>
          <w:szCs w:val="20"/>
        </w:rPr>
      </w:pPr>
      <w:r w:rsidRPr="0082687C">
        <w:rPr>
          <w:rFonts w:ascii="Arial" w:hAnsi="Arial" w:cs="Arial"/>
          <w:b/>
          <w:bCs/>
          <w:sz w:val="20"/>
          <w:szCs w:val="20"/>
        </w:rPr>
        <w:t xml:space="preserve">Parágrafo </w:t>
      </w:r>
      <w:r w:rsidR="00055B6A" w:rsidRPr="0082687C">
        <w:rPr>
          <w:rFonts w:ascii="Arial" w:hAnsi="Arial" w:cs="Arial"/>
          <w:b/>
          <w:bCs/>
          <w:sz w:val="20"/>
          <w:szCs w:val="20"/>
        </w:rPr>
        <w:t>ú</w:t>
      </w:r>
      <w:r w:rsidRPr="0082687C">
        <w:rPr>
          <w:rFonts w:ascii="Arial" w:hAnsi="Arial" w:cs="Arial"/>
          <w:b/>
          <w:bCs/>
          <w:sz w:val="20"/>
          <w:szCs w:val="20"/>
        </w:rPr>
        <w:t>nico.</w:t>
      </w:r>
      <w:r w:rsidRPr="0082687C">
        <w:rPr>
          <w:rFonts w:ascii="Arial" w:hAnsi="Arial" w:cs="Arial"/>
          <w:sz w:val="20"/>
          <w:szCs w:val="20"/>
        </w:rPr>
        <w:t xml:space="preserve"> Considera-se horário especial o período correspondente aos domingos e feriados em qualquer horário e, nos dias úteis</w:t>
      </w:r>
      <w:r w:rsidR="009A04F2" w:rsidRPr="0082687C">
        <w:rPr>
          <w:rFonts w:ascii="Arial" w:hAnsi="Arial" w:cs="Arial"/>
          <w:sz w:val="20"/>
          <w:szCs w:val="20"/>
        </w:rPr>
        <w:t>, das 20 às 6 horas.</w:t>
      </w:r>
    </w:p>
    <w:p w:rsidR="009A04F2" w:rsidRPr="0082687C" w:rsidRDefault="009A04F2" w:rsidP="00D374EE">
      <w:pPr>
        <w:spacing w:after="0"/>
        <w:ind w:firstLine="4502"/>
        <w:jc w:val="both"/>
        <w:rPr>
          <w:rFonts w:ascii="Arial" w:hAnsi="Arial" w:cs="Arial"/>
          <w:sz w:val="20"/>
          <w:szCs w:val="20"/>
        </w:rPr>
      </w:pPr>
    </w:p>
    <w:p w:rsidR="009A04F2" w:rsidRPr="0082687C" w:rsidRDefault="009A04F2" w:rsidP="00D374EE">
      <w:pPr>
        <w:spacing w:after="0"/>
        <w:ind w:firstLine="4502"/>
        <w:jc w:val="both"/>
        <w:rPr>
          <w:rFonts w:ascii="Arial" w:hAnsi="Arial" w:cs="Arial"/>
          <w:sz w:val="20"/>
          <w:szCs w:val="20"/>
        </w:rPr>
      </w:pPr>
      <w:r w:rsidRPr="0082687C">
        <w:rPr>
          <w:rFonts w:ascii="Arial" w:hAnsi="Arial" w:cs="Arial"/>
          <w:b/>
          <w:bCs/>
          <w:sz w:val="20"/>
          <w:szCs w:val="20"/>
        </w:rPr>
        <w:t xml:space="preserve">Art. 205. </w:t>
      </w:r>
      <w:r w:rsidRPr="0082687C">
        <w:rPr>
          <w:rFonts w:ascii="Arial" w:hAnsi="Arial" w:cs="Arial"/>
          <w:sz w:val="20"/>
          <w:szCs w:val="20"/>
        </w:rPr>
        <w:t>Para os estabelecimentos abertos em horário especial, a taxa de licença e fiscalização de funcionamento consta da tabela.</w:t>
      </w:r>
    </w:p>
    <w:p w:rsidR="009A04F2" w:rsidRPr="0082687C" w:rsidRDefault="009A04F2" w:rsidP="00D374EE">
      <w:pPr>
        <w:spacing w:after="0"/>
        <w:ind w:firstLine="4502"/>
        <w:jc w:val="both"/>
        <w:rPr>
          <w:rFonts w:ascii="Arial" w:hAnsi="Arial" w:cs="Arial"/>
          <w:sz w:val="20"/>
          <w:szCs w:val="20"/>
        </w:rPr>
      </w:pPr>
    </w:p>
    <w:p w:rsidR="009A04F2" w:rsidRPr="0082687C" w:rsidRDefault="009A04F2" w:rsidP="00D374EE">
      <w:pPr>
        <w:spacing w:after="0"/>
        <w:ind w:firstLine="4502"/>
        <w:jc w:val="both"/>
        <w:rPr>
          <w:rFonts w:ascii="Arial" w:hAnsi="Arial" w:cs="Arial"/>
          <w:sz w:val="20"/>
          <w:szCs w:val="20"/>
        </w:rPr>
      </w:pPr>
      <w:r w:rsidRPr="0082687C">
        <w:rPr>
          <w:rFonts w:ascii="Arial" w:hAnsi="Arial" w:cs="Arial"/>
          <w:b/>
          <w:bCs/>
          <w:sz w:val="20"/>
          <w:szCs w:val="20"/>
        </w:rPr>
        <w:t xml:space="preserve">Art. 206. </w:t>
      </w:r>
      <w:r w:rsidRPr="0082687C">
        <w:rPr>
          <w:rFonts w:ascii="Arial" w:hAnsi="Arial" w:cs="Arial"/>
          <w:sz w:val="20"/>
          <w:szCs w:val="20"/>
        </w:rPr>
        <w:t>Os acréscimos constantes do artigo anterior não se aplicam às seguintes atividades:</w:t>
      </w:r>
    </w:p>
    <w:p w:rsidR="009A04F2" w:rsidRPr="0082687C" w:rsidRDefault="009A04F2" w:rsidP="00D374EE">
      <w:pPr>
        <w:spacing w:after="0"/>
        <w:ind w:firstLine="4502"/>
        <w:jc w:val="both"/>
        <w:rPr>
          <w:rFonts w:ascii="Arial" w:hAnsi="Arial" w:cs="Arial"/>
          <w:sz w:val="20"/>
          <w:szCs w:val="20"/>
        </w:rPr>
      </w:pPr>
    </w:p>
    <w:p w:rsidR="009A04F2" w:rsidRPr="0082687C" w:rsidRDefault="009A04F2" w:rsidP="00D374EE">
      <w:pPr>
        <w:spacing w:after="0"/>
        <w:ind w:firstLine="4502"/>
        <w:jc w:val="both"/>
        <w:rPr>
          <w:rFonts w:ascii="Arial" w:hAnsi="Arial" w:cs="Arial"/>
          <w:sz w:val="20"/>
          <w:szCs w:val="20"/>
        </w:rPr>
      </w:pPr>
      <w:r w:rsidRPr="0082687C">
        <w:rPr>
          <w:rFonts w:ascii="Arial" w:hAnsi="Arial" w:cs="Arial"/>
          <w:b/>
          <w:bCs/>
          <w:sz w:val="20"/>
          <w:szCs w:val="20"/>
        </w:rPr>
        <w:t>I-</w:t>
      </w:r>
      <w:r w:rsidRPr="0082687C">
        <w:rPr>
          <w:rFonts w:ascii="Arial" w:hAnsi="Arial" w:cs="Arial"/>
          <w:sz w:val="20"/>
          <w:szCs w:val="20"/>
        </w:rPr>
        <w:t xml:space="preserve"> Impressão e distribuição de jornais;</w:t>
      </w:r>
    </w:p>
    <w:p w:rsidR="009A04F2" w:rsidRPr="0082687C" w:rsidRDefault="009A04F2" w:rsidP="00D374EE">
      <w:pPr>
        <w:spacing w:after="0"/>
        <w:ind w:firstLine="4502"/>
        <w:jc w:val="both"/>
        <w:rPr>
          <w:rFonts w:ascii="Arial" w:hAnsi="Arial" w:cs="Arial"/>
          <w:sz w:val="20"/>
          <w:szCs w:val="20"/>
        </w:rPr>
      </w:pPr>
      <w:r w:rsidRPr="0082687C">
        <w:rPr>
          <w:rFonts w:ascii="Arial" w:hAnsi="Arial" w:cs="Arial"/>
          <w:b/>
          <w:bCs/>
          <w:sz w:val="20"/>
          <w:szCs w:val="20"/>
        </w:rPr>
        <w:t>II-</w:t>
      </w:r>
      <w:r w:rsidRPr="0082687C">
        <w:rPr>
          <w:rFonts w:ascii="Arial" w:hAnsi="Arial" w:cs="Arial"/>
          <w:sz w:val="20"/>
          <w:szCs w:val="20"/>
        </w:rPr>
        <w:t xml:space="preserve"> Serviços de transportes coletivos;</w:t>
      </w:r>
    </w:p>
    <w:p w:rsidR="009A04F2" w:rsidRPr="0082687C" w:rsidRDefault="009A04F2" w:rsidP="00D374EE">
      <w:pPr>
        <w:spacing w:after="0"/>
        <w:ind w:firstLine="4502"/>
        <w:jc w:val="both"/>
        <w:rPr>
          <w:rFonts w:ascii="Arial" w:hAnsi="Arial" w:cs="Arial"/>
          <w:sz w:val="20"/>
          <w:szCs w:val="20"/>
        </w:rPr>
      </w:pPr>
      <w:r w:rsidRPr="0082687C">
        <w:rPr>
          <w:rFonts w:ascii="Arial" w:hAnsi="Arial" w:cs="Arial"/>
          <w:b/>
          <w:bCs/>
          <w:sz w:val="20"/>
          <w:szCs w:val="20"/>
        </w:rPr>
        <w:t>III-</w:t>
      </w:r>
      <w:r w:rsidR="00105B68" w:rsidRPr="0082687C">
        <w:rPr>
          <w:rFonts w:ascii="Arial" w:hAnsi="Arial" w:cs="Arial"/>
          <w:sz w:val="20"/>
          <w:szCs w:val="20"/>
        </w:rPr>
        <w:t xml:space="preserve"> I</w:t>
      </w:r>
      <w:r w:rsidRPr="0082687C">
        <w:rPr>
          <w:rFonts w:ascii="Arial" w:hAnsi="Arial" w:cs="Arial"/>
          <w:sz w:val="20"/>
          <w:szCs w:val="20"/>
        </w:rPr>
        <w:t>nstituições de educação e de assistência social;</w:t>
      </w:r>
    </w:p>
    <w:p w:rsidR="009A04F2" w:rsidRPr="0082687C" w:rsidRDefault="009A04F2" w:rsidP="00D374EE">
      <w:pPr>
        <w:spacing w:after="0"/>
        <w:ind w:firstLine="4502"/>
        <w:jc w:val="both"/>
        <w:rPr>
          <w:rFonts w:ascii="Arial" w:hAnsi="Arial" w:cs="Arial"/>
          <w:sz w:val="20"/>
          <w:szCs w:val="20"/>
        </w:rPr>
      </w:pPr>
      <w:r w:rsidRPr="0082687C">
        <w:rPr>
          <w:rFonts w:ascii="Arial" w:hAnsi="Arial" w:cs="Arial"/>
          <w:b/>
          <w:bCs/>
          <w:sz w:val="20"/>
          <w:szCs w:val="20"/>
        </w:rPr>
        <w:t>IV-</w:t>
      </w:r>
      <w:r w:rsidRPr="0082687C">
        <w:rPr>
          <w:rFonts w:ascii="Arial" w:hAnsi="Arial" w:cs="Arial"/>
          <w:sz w:val="20"/>
          <w:szCs w:val="20"/>
        </w:rPr>
        <w:t xml:space="preserve"> Hospitais e congêneres; e</w:t>
      </w:r>
    </w:p>
    <w:p w:rsidR="009A04F2" w:rsidRPr="0082687C" w:rsidRDefault="009A04F2" w:rsidP="00D374EE">
      <w:pPr>
        <w:spacing w:after="0"/>
        <w:ind w:firstLine="4502"/>
        <w:jc w:val="both"/>
        <w:rPr>
          <w:rFonts w:ascii="Arial" w:hAnsi="Arial" w:cs="Arial"/>
          <w:sz w:val="20"/>
          <w:szCs w:val="20"/>
        </w:rPr>
      </w:pPr>
      <w:r w:rsidRPr="0082687C">
        <w:rPr>
          <w:rFonts w:ascii="Arial" w:hAnsi="Arial" w:cs="Arial"/>
          <w:b/>
          <w:bCs/>
          <w:sz w:val="20"/>
          <w:szCs w:val="20"/>
        </w:rPr>
        <w:t>V-</w:t>
      </w:r>
      <w:r w:rsidRPr="0082687C">
        <w:rPr>
          <w:rFonts w:ascii="Arial" w:hAnsi="Arial" w:cs="Arial"/>
          <w:sz w:val="20"/>
          <w:szCs w:val="20"/>
        </w:rPr>
        <w:t xml:space="preserve"> Hotéis e congêneres.</w:t>
      </w:r>
    </w:p>
    <w:p w:rsidR="00FB1544" w:rsidRPr="0082687C" w:rsidRDefault="00FB1544" w:rsidP="00D374EE">
      <w:pPr>
        <w:spacing w:after="0"/>
        <w:ind w:firstLine="4502"/>
        <w:jc w:val="both"/>
        <w:rPr>
          <w:rFonts w:ascii="Arial" w:hAnsi="Arial" w:cs="Arial"/>
          <w:sz w:val="20"/>
          <w:szCs w:val="20"/>
        </w:rPr>
      </w:pPr>
    </w:p>
    <w:p w:rsidR="00AD0F06" w:rsidRPr="0082687C" w:rsidRDefault="00AD0F06" w:rsidP="00D374EE">
      <w:pPr>
        <w:spacing w:after="0"/>
        <w:ind w:firstLine="4502"/>
        <w:jc w:val="both"/>
        <w:rPr>
          <w:rFonts w:ascii="Arial" w:hAnsi="Arial" w:cs="Arial"/>
          <w:sz w:val="20"/>
          <w:szCs w:val="20"/>
        </w:rPr>
      </w:pPr>
      <w:r w:rsidRPr="0082687C">
        <w:rPr>
          <w:rFonts w:ascii="Arial" w:hAnsi="Arial" w:cs="Arial"/>
          <w:b/>
          <w:bCs/>
          <w:sz w:val="20"/>
          <w:szCs w:val="20"/>
        </w:rPr>
        <w:t xml:space="preserve">Art. 207. </w:t>
      </w:r>
      <w:r w:rsidRPr="0082687C">
        <w:rPr>
          <w:rFonts w:ascii="Arial" w:hAnsi="Arial" w:cs="Arial"/>
          <w:sz w:val="20"/>
          <w:szCs w:val="20"/>
        </w:rPr>
        <w:t>A licença para funcionamento será concedida desde que observadas as condições constantes do poder de polícia.</w:t>
      </w:r>
    </w:p>
    <w:p w:rsidR="00AD0F06" w:rsidRPr="0082687C" w:rsidRDefault="00AD0F06" w:rsidP="00D374EE">
      <w:pPr>
        <w:spacing w:after="0"/>
        <w:ind w:firstLine="4502"/>
        <w:jc w:val="both"/>
        <w:rPr>
          <w:rFonts w:ascii="Arial" w:hAnsi="Arial" w:cs="Arial"/>
          <w:sz w:val="20"/>
          <w:szCs w:val="20"/>
        </w:rPr>
      </w:pPr>
    </w:p>
    <w:p w:rsidR="00AD0F06" w:rsidRPr="0082687C" w:rsidRDefault="00AD0F06" w:rsidP="00D374EE">
      <w:pPr>
        <w:spacing w:after="0"/>
        <w:ind w:firstLine="4502"/>
        <w:jc w:val="both"/>
        <w:rPr>
          <w:rFonts w:ascii="Arial" w:hAnsi="Arial" w:cs="Arial"/>
          <w:sz w:val="20"/>
          <w:szCs w:val="20"/>
        </w:rPr>
      </w:pPr>
      <w:r w:rsidRPr="0082687C">
        <w:rPr>
          <w:rFonts w:ascii="Arial" w:hAnsi="Arial" w:cs="Arial"/>
          <w:b/>
          <w:bCs/>
          <w:sz w:val="20"/>
          <w:szCs w:val="20"/>
        </w:rPr>
        <w:t>§ 1º</w:t>
      </w:r>
      <w:r w:rsidRPr="0082687C">
        <w:rPr>
          <w:rFonts w:ascii="Arial" w:hAnsi="Arial" w:cs="Arial"/>
          <w:sz w:val="20"/>
          <w:szCs w:val="20"/>
        </w:rPr>
        <w:t xml:space="preserve"> Será obrigatória nova licença toda vez que ocorrerem modificações nas características do estabelecimento ou no exercício da atividade, as quais deverão ser comunicadas à Prefeitura antes de sua ocorrência.</w:t>
      </w:r>
    </w:p>
    <w:p w:rsidR="00AD0F06" w:rsidRPr="0082687C" w:rsidRDefault="00AD0F06" w:rsidP="00D374EE">
      <w:pPr>
        <w:spacing w:after="0"/>
        <w:ind w:firstLine="4502"/>
        <w:jc w:val="both"/>
        <w:rPr>
          <w:rFonts w:ascii="Arial" w:hAnsi="Arial" w:cs="Arial"/>
          <w:b/>
          <w:bCs/>
          <w:sz w:val="20"/>
          <w:szCs w:val="20"/>
        </w:rPr>
      </w:pPr>
    </w:p>
    <w:p w:rsidR="00FB1544" w:rsidRPr="0082687C" w:rsidRDefault="00AD0F06" w:rsidP="00D374EE">
      <w:pPr>
        <w:spacing w:after="0"/>
        <w:ind w:firstLine="4502"/>
        <w:jc w:val="both"/>
        <w:rPr>
          <w:rFonts w:ascii="Arial" w:hAnsi="Arial" w:cs="Arial"/>
          <w:sz w:val="20"/>
          <w:szCs w:val="20"/>
        </w:rPr>
      </w:pPr>
      <w:r w:rsidRPr="0082687C">
        <w:rPr>
          <w:rFonts w:ascii="Arial" w:hAnsi="Arial" w:cs="Arial"/>
          <w:b/>
          <w:bCs/>
          <w:sz w:val="20"/>
          <w:szCs w:val="20"/>
        </w:rPr>
        <w:t>§ 2º</w:t>
      </w:r>
      <w:r w:rsidRPr="0082687C">
        <w:rPr>
          <w:rFonts w:ascii="Arial" w:hAnsi="Arial" w:cs="Arial"/>
          <w:sz w:val="20"/>
          <w:szCs w:val="20"/>
        </w:rPr>
        <w:t xml:space="preserve"> As licenças serão concedidas sob a forma de alvará, que deverá ser fixado em local visível e de fácil acesso à fiscalização.</w:t>
      </w:r>
    </w:p>
    <w:p w:rsidR="00AD0F06" w:rsidRPr="0082687C" w:rsidRDefault="00AD0F06" w:rsidP="00D374EE">
      <w:pPr>
        <w:spacing w:after="0"/>
        <w:ind w:firstLine="4502"/>
        <w:jc w:val="both"/>
        <w:rPr>
          <w:rFonts w:ascii="Arial" w:hAnsi="Arial" w:cs="Arial"/>
          <w:sz w:val="20"/>
          <w:szCs w:val="20"/>
        </w:rPr>
      </w:pPr>
    </w:p>
    <w:p w:rsidR="00FB1544" w:rsidRPr="0082687C" w:rsidRDefault="00AD0F06" w:rsidP="00D374EE">
      <w:pPr>
        <w:spacing w:after="0"/>
        <w:ind w:firstLine="4502"/>
        <w:jc w:val="both"/>
        <w:rPr>
          <w:rFonts w:ascii="Arial" w:hAnsi="Arial" w:cs="Arial"/>
          <w:sz w:val="20"/>
          <w:szCs w:val="20"/>
        </w:rPr>
      </w:pPr>
      <w:r w:rsidRPr="0082687C">
        <w:rPr>
          <w:rFonts w:ascii="Arial" w:hAnsi="Arial" w:cs="Arial"/>
          <w:b/>
          <w:bCs/>
          <w:sz w:val="20"/>
          <w:szCs w:val="20"/>
        </w:rPr>
        <w:t>Art. 208.</w:t>
      </w:r>
      <w:r w:rsidRPr="0082687C">
        <w:rPr>
          <w:rFonts w:ascii="Arial" w:hAnsi="Arial" w:cs="Arial"/>
          <w:sz w:val="20"/>
          <w:szCs w:val="20"/>
        </w:rPr>
        <w:t xml:space="preserve"> A taxa de licença e fiscalização de funcionamento é anual, mensal ou diária e será recolhida de uma só vez, antes do início das atividades ou da prática dos atos sujeitos ao poder de polícia</w:t>
      </w:r>
      <w:r w:rsidR="004B68F0" w:rsidRPr="0082687C">
        <w:rPr>
          <w:rFonts w:ascii="Arial" w:hAnsi="Arial" w:cs="Arial"/>
          <w:sz w:val="20"/>
          <w:szCs w:val="20"/>
        </w:rPr>
        <w:t>, ou no decorrer da atividade.</w:t>
      </w:r>
    </w:p>
    <w:p w:rsidR="00FB1544" w:rsidRPr="0082687C" w:rsidRDefault="00FB1544" w:rsidP="00D374EE">
      <w:pPr>
        <w:spacing w:after="0"/>
        <w:ind w:firstLine="4502"/>
        <w:jc w:val="both"/>
        <w:rPr>
          <w:rFonts w:ascii="Arial" w:hAnsi="Arial" w:cs="Arial"/>
          <w:sz w:val="20"/>
          <w:szCs w:val="20"/>
        </w:rPr>
      </w:pPr>
    </w:p>
    <w:p w:rsidR="004B68F0" w:rsidRPr="0082687C" w:rsidRDefault="004B68F0" w:rsidP="00D374EE">
      <w:pPr>
        <w:spacing w:after="0"/>
        <w:ind w:firstLine="4502"/>
        <w:jc w:val="both"/>
        <w:rPr>
          <w:rFonts w:ascii="Arial" w:hAnsi="Arial" w:cs="Arial"/>
          <w:sz w:val="20"/>
          <w:szCs w:val="20"/>
        </w:rPr>
      </w:pPr>
      <w:r w:rsidRPr="0082687C">
        <w:rPr>
          <w:rFonts w:ascii="Arial" w:hAnsi="Arial" w:cs="Arial"/>
          <w:b/>
          <w:sz w:val="20"/>
          <w:szCs w:val="20"/>
        </w:rPr>
        <w:t>§ 1º</w:t>
      </w:r>
      <w:r w:rsidRPr="0082687C">
        <w:rPr>
          <w:rFonts w:ascii="Arial" w:hAnsi="Arial" w:cs="Arial"/>
          <w:sz w:val="20"/>
          <w:szCs w:val="20"/>
        </w:rPr>
        <w:t xml:space="preserve"> A taxa de licença de fiscalização de funcionamento, quando anual, será recolhida na seguinte conformidade:</w:t>
      </w:r>
    </w:p>
    <w:p w:rsidR="004B68F0" w:rsidRPr="0082687C" w:rsidRDefault="004B68F0" w:rsidP="00D374EE">
      <w:pPr>
        <w:spacing w:after="0"/>
        <w:ind w:firstLine="4502"/>
        <w:jc w:val="both"/>
        <w:rPr>
          <w:rFonts w:ascii="Arial" w:hAnsi="Arial" w:cs="Arial"/>
          <w:sz w:val="20"/>
          <w:szCs w:val="20"/>
        </w:rPr>
      </w:pPr>
    </w:p>
    <w:p w:rsidR="004B68F0" w:rsidRPr="0082687C" w:rsidRDefault="004B68F0" w:rsidP="00D374EE">
      <w:pPr>
        <w:spacing w:after="0"/>
        <w:ind w:firstLine="4502"/>
        <w:jc w:val="both"/>
        <w:rPr>
          <w:rFonts w:ascii="Arial" w:hAnsi="Arial" w:cs="Arial"/>
          <w:sz w:val="20"/>
          <w:szCs w:val="20"/>
        </w:rPr>
      </w:pPr>
      <w:r w:rsidRPr="0082687C">
        <w:rPr>
          <w:rFonts w:ascii="Arial" w:hAnsi="Arial" w:cs="Arial"/>
          <w:b/>
          <w:bCs/>
          <w:sz w:val="20"/>
          <w:szCs w:val="20"/>
        </w:rPr>
        <w:t>I-</w:t>
      </w:r>
      <w:r w:rsidRPr="0082687C">
        <w:rPr>
          <w:rFonts w:ascii="Arial" w:hAnsi="Arial" w:cs="Arial"/>
          <w:sz w:val="20"/>
          <w:szCs w:val="20"/>
        </w:rPr>
        <w:t xml:space="preserve"> Total, se a atividade se iniciar no primeiro semestre;</w:t>
      </w:r>
    </w:p>
    <w:p w:rsidR="004B68F0" w:rsidRPr="0082687C" w:rsidRDefault="004B68F0" w:rsidP="00D374EE">
      <w:pPr>
        <w:spacing w:after="0"/>
        <w:ind w:firstLine="4502"/>
        <w:jc w:val="both"/>
        <w:rPr>
          <w:rFonts w:ascii="Arial" w:hAnsi="Arial" w:cs="Arial"/>
          <w:sz w:val="20"/>
          <w:szCs w:val="20"/>
        </w:rPr>
      </w:pPr>
      <w:r w:rsidRPr="0082687C">
        <w:rPr>
          <w:rFonts w:ascii="Arial" w:hAnsi="Arial" w:cs="Arial"/>
          <w:b/>
          <w:bCs/>
          <w:sz w:val="20"/>
          <w:szCs w:val="20"/>
        </w:rPr>
        <w:t>II-</w:t>
      </w:r>
      <w:r w:rsidRPr="0082687C">
        <w:rPr>
          <w:rFonts w:ascii="Arial" w:hAnsi="Arial" w:cs="Arial"/>
          <w:sz w:val="20"/>
          <w:szCs w:val="20"/>
        </w:rPr>
        <w:t xml:space="preserve"> Pela metade, se a atividade se iniciar no segundo semestre;</w:t>
      </w:r>
    </w:p>
    <w:p w:rsidR="004B68F0" w:rsidRPr="0082687C" w:rsidRDefault="004B68F0" w:rsidP="00D374EE">
      <w:pPr>
        <w:spacing w:after="0"/>
        <w:ind w:firstLine="4502"/>
        <w:jc w:val="both"/>
        <w:rPr>
          <w:rFonts w:ascii="Arial" w:hAnsi="Arial" w:cs="Arial"/>
          <w:sz w:val="20"/>
          <w:szCs w:val="20"/>
        </w:rPr>
      </w:pPr>
    </w:p>
    <w:p w:rsidR="004B68F0" w:rsidRPr="0082687C" w:rsidRDefault="004B68F0" w:rsidP="00D374EE">
      <w:pPr>
        <w:spacing w:after="0"/>
        <w:ind w:firstLine="4502"/>
        <w:jc w:val="both"/>
        <w:rPr>
          <w:rFonts w:ascii="Arial" w:hAnsi="Arial" w:cs="Arial"/>
          <w:sz w:val="20"/>
          <w:szCs w:val="20"/>
        </w:rPr>
      </w:pPr>
      <w:r w:rsidRPr="0082687C">
        <w:rPr>
          <w:rFonts w:ascii="Arial" w:hAnsi="Arial" w:cs="Arial"/>
          <w:b/>
          <w:bCs/>
          <w:sz w:val="20"/>
          <w:szCs w:val="20"/>
        </w:rPr>
        <w:t>§ 2º</w:t>
      </w:r>
      <w:r w:rsidRPr="0082687C">
        <w:rPr>
          <w:rFonts w:ascii="Arial" w:hAnsi="Arial" w:cs="Arial"/>
          <w:sz w:val="20"/>
          <w:szCs w:val="20"/>
        </w:rPr>
        <w:t xml:space="preserve"> Para as atividades enquadradas no parágrafo 1º do artigo 203, aplicar-se-á a cobrança da taxa de licença de fiscalização de funcionamento proporcional ao período em que a atividade seja exercida.</w:t>
      </w:r>
    </w:p>
    <w:p w:rsidR="004B68F0" w:rsidRPr="0082687C" w:rsidRDefault="004B68F0" w:rsidP="00D374EE">
      <w:pPr>
        <w:spacing w:after="0"/>
        <w:ind w:firstLine="4502"/>
        <w:jc w:val="both"/>
        <w:rPr>
          <w:rFonts w:ascii="Arial" w:hAnsi="Arial" w:cs="Arial"/>
          <w:sz w:val="20"/>
          <w:szCs w:val="20"/>
        </w:rPr>
      </w:pPr>
    </w:p>
    <w:p w:rsidR="004B68F0" w:rsidRPr="0082687C" w:rsidRDefault="004B68F0" w:rsidP="00D374EE">
      <w:pPr>
        <w:spacing w:after="0"/>
        <w:ind w:firstLine="4502"/>
        <w:jc w:val="both"/>
        <w:rPr>
          <w:rFonts w:ascii="Arial" w:hAnsi="Arial" w:cs="Arial"/>
          <w:sz w:val="20"/>
          <w:szCs w:val="20"/>
        </w:rPr>
      </w:pPr>
      <w:r w:rsidRPr="0082687C">
        <w:rPr>
          <w:rFonts w:ascii="Arial" w:hAnsi="Arial" w:cs="Arial"/>
          <w:b/>
          <w:bCs/>
          <w:sz w:val="20"/>
          <w:szCs w:val="20"/>
        </w:rPr>
        <w:t xml:space="preserve">§ 3º </w:t>
      </w:r>
      <w:r w:rsidRPr="0082687C">
        <w:rPr>
          <w:rFonts w:ascii="Arial" w:hAnsi="Arial" w:cs="Arial"/>
          <w:sz w:val="20"/>
          <w:szCs w:val="20"/>
        </w:rPr>
        <w:t>A taxa de licença de fiscalização e funcionamento será recolhida:</w:t>
      </w:r>
    </w:p>
    <w:p w:rsidR="004B68F0" w:rsidRPr="0082687C" w:rsidRDefault="004B68F0" w:rsidP="00D374EE">
      <w:pPr>
        <w:spacing w:after="0"/>
        <w:ind w:firstLine="4502"/>
        <w:jc w:val="both"/>
        <w:rPr>
          <w:rFonts w:ascii="Arial" w:hAnsi="Arial" w:cs="Arial"/>
          <w:b/>
          <w:bCs/>
          <w:sz w:val="20"/>
          <w:szCs w:val="20"/>
        </w:rPr>
      </w:pPr>
    </w:p>
    <w:p w:rsidR="004B68F0" w:rsidRPr="0082687C" w:rsidRDefault="004B68F0" w:rsidP="00D374EE">
      <w:pPr>
        <w:spacing w:after="0"/>
        <w:ind w:firstLine="4502"/>
        <w:jc w:val="both"/>
        <w:rPr>
          <w:rFonts w:ascii="Arial" w:hAnsi="Arial" w:cs="Arial"/>
          <w:sz w:val="20"/>
          <w:szCs w:val="20"/>
        </w:rPr>
      </w:pPr>
      <w:r w:rsidRPr="0082687C">
        <w:rPr>
          <w:rFonts w:ascii="Arial" w:hAnsi="Arial" w:cs="Arial"/>
          <w:b/>
          <w:bCs/>
          <w:sz w:val="20"/>
          <w:szCs w:val="20"/>
        </w:rPr>
        <w:t xml:space="preserve">I- </w:t>
      </w:r>
      <w:r w:rsidRPr="0082687C">
        <w:rPr>
          <w:rFonts w:ascii="Arial" w:hAnsi="Arial" w:cs="Arial"/>
          <w:sz w:val="20"/>
          <w:szCs w:val="20"/>
        </w:rPr>
        <w:t>Em uma única parcela, no ato da inscrição, relativamente ao primeiro ano de exercício;</w:t>
      </w:r>
    </w:p>
    <w:p w:rsidR="004B68F0" w:rsidRPr="0082687C" w:rsidRDefault="004B68F0" w:rsidP="00D374EE">
      <w:pPr>
        <w:spacing w:after="0"/>
        <w:ind w:firstLine="4502"/>
        <w:jc w:val="both"/>
        <w:rPr>
          <w:rFonts w:ascii="Arial" w:hAnsi="Arial" w:cs="Arial"/>
          <w:sz w:val="20"/>
          <w:szCs w:val="20"/>
        </w:rPr>
      </w:pPr>
      <w:r w:rsidRPr="0082687C">
        <w:rPr>
          <w:rFonts w:ascii="Arial" w:hAnsi="Arial" w:cs="Arial"/>
          <w:b/>
          <w:bCs/>
          <w:sz w:val="20"/>
          <w:szCs w:val="20"/>
        </w:rPr>
        <w:t>II</w:t>
      </w:r>
      <w:r w:rsidRPr="0082687C">
        <w:rPr>
          <w:rFonts w:ascii="Arial" w:hAnsi="Arial" w:cs="Arial"/>
          <w:sz w:val="20"/>
          <w:szCs w:val="20"/>
        </w:rPr>
        <w:t>- Em uma única parcela, no ato da alteração das características da atividade e do estabelecimento, em qualquer exercício;</w:t>
      </w:r>
    </w:p>
    <w:p w:rsidR="004B68F0" w:rsidRPr="0082687C" w:rsidRDefault="004B68F0" w:rsidP="00D374EE">
      <w:pPr>
        <w:spacing w:after="0"/>
        <w:ind w:firstLine="4502"/>
        <w:jc w:val="both"/>
        <w:rPr>
          <w:rFonts w:ascii="Arial" w:hAnsi="Arial" w:cs="Arial"/>
          <w:sz w:val="20"/>
          <w:szCs w:val="20"/>
        </w:rPr>
      </w:pPr>
      <w:r w:rsidRPr="0082687C">
        <w:rPr>
          <w:rFonts w:ascii="Arial" w:hAnsi="Arial" w:cs="Arial"/>
          <w:b/>
          <w:bCs/>
          <w:sz w:val="20"/>
          <w:szCs w:val="20"/>
        </w:rPr>
        <w:t>III-</w:t>
      </w:r>
      <w:r w:rsidRPr="0082687C">
        <w:rPr>
          <w:rFonts w:ascii="Arial" w:hAnsi="Arial" w:cs="Arial"/>
          <w:sz w:val="20"/>
          <w:szCs w:val="20"/>
        </w:rPr>
        <w:t xml:space="preserve"> em 04(quatro) parcelas mensais consecutivas, nos anos subsequentes de exercício da atividade, observando-se entre o pagamento de uma e de outra parcela o intervalo mínimo de 30 (trinta) dias, com o primeiro vencimento no dia 1(dez)</w:t>
      </w:r>
      <w:r w:rsidR="004958AA" w:rsidRPr="0082687C">
        <w:rPr>
          <w:rFonts w:ascii="Arial" w:hAnsi="Arial" w:cs="Arial"/>
          <w:sz w:val="20"/>
          <w:szCs w:val="20"/>
        </w:rPr>
        <w:t xml:space="preserve"> de maio.</w:t>
      </w:r>
    </w:p>
    <w:p w:rsidR="004B68F0" w:rsidRPr="0082687C" w:rsidRDefault="004B68F0" w:rsidP="00D374EE">
      <w:pPr>
        <w:spacing w:after="0"/>
        <w:ind w:firstLine="4502"/>
        <w:jc w:val="both"/>
        <w:rPr>
          <w:rFonts w:ascii="Arial" w:hAnsi="Arial" w:cs="Arial"/>
          <w:sz w:val="20"/>
          <w:szCs w:val="20"/>
        </w:rPr>
      </w:pPr>
    </w:p>
    <w:p w:rsidR="004B68F0" w:rsidRPr="0082687C" w:rsidRDefault="004958AA" w:rsidP="00D374EE">
      <w:pPr>
        <w:spacing w:after="0"/>
        <w:ind w:firstLine="4502"/>
        <w:jc w:val="both"/>
        <w:rPr>
          <w:rFonts w:ascii="Arial" w:hAnsi="Arial" w:cs="Arial"/>
          <w:sz w:val="20"/>
          <w:szCs w:val="20"/>
        </w:rPr>
      </w:pPr>
      <w:r w:rsidRPr="0082687C">
        <w:rPr>
          <w:rFonts w:ascii="Arial" w:hAnsi="Arial" w:cs="Arial"/>
          <w:b/>
          <w:bCs/>
          <w:sz w:val="20"/>
          <w:szCs w:val="20"/>
        </w:rPr>
        <w:t>Art. 209.</w:t>
      </w:r>
      <w:r w:rsidRPr="0082687C">
        <w:rPr>
          <w:rFonts w:ascii="Arial" w:hAnsi="Arial" w:cs="Arial"/>
          <w:sz w:val="20"/>
          <w:szCs w:val="20"/>
        </w:rPr>
        <w:t xml:space="preserve"> Nos casos de atividades múltiplas, exercidas no mesmo estabelecimento, a taxa de licença e fiscalização de funcionamento será calculada e paga levando-se em consideração a atividade sujeita ao maior ônus fiscal.</w:t>
      </w:r>
    </w:p>
    <w:p w:rsidR="004958AA" w:rsidRPr="0082687C" w:rsidRDefault="004958AA" w:rsidP="00D374EE">
      <w:pPr>
        <w:spacing w:after="0"/>
        <w:ind w:firstLine="4502"/>
        <w:jc w:val="both"/>
        <w:rPr>
          <w:rFonts w:ascii="Arial" w:hAnsi="Arial" w:cs="Arial"/>
          <w:sz w:val="20"/>
          <w:szCs w:val="20"/>
        </w:rPr>
      </w:pPr>
    </w:p>
    <w:p w:rsidR="004958AA" w:rsidRPr="0082687C" w:rsidRDefault="004958AA" w:rsidP="00D374EE">
      <w:pPr>
        <w:spacing w:after="0"/>
        <w:ind w:firstLine="4502"/>
        <w:jc w:val="both"/>
        <w:rPr>
          <w:rFonts w:ascii="Arial" w:hAnsi="Arial" w:cs="Arial"/>
          <w:sz w:val="20"/>
          <w:szCs w:val="20"/>
        </w:rPr>
      </w:pPr>
      <w:r w:rsidRPr="0082687C">
        <w:rPr>
          <w:rFonts w:ascii="Arial" w:hAnsi="Arial" w:cs="Arial"/>
          <w:b/>
          <w:bCs/>
          <w:sz w:val="20"/>
          <w:szCs w:val="20"/>
        </w:rPr>
        <w:t xml:space="preserve">Art. 210. </w:t>
      </w:r>
      <w:r w:rsidRPr="0082687C">
        <w:rPr>
          <w:rFonts w:ascii="Arial" w:hAnsi="Arial" w:cs="Arial"/>
          <w:sz w:val="20"/>
          <w:szCs w:val="20"/>
        </w:rPr>
        <w:t>Ao contribuinte que não cumprir o disposto no artigo 203 e no parágrafo 1º do artigo 207 será imposta a multa de 4 (quatro) vezes o valor da UFM.</w:t>
      </w:r>
    </w:p>
    <w:p w:rsidR="004958AA" w:rsidRPr="0082687C" w:rsidRDefault="004958AA" w:rsidP="00D374EE">
      <w:pPr>
        <w:spacing w:after="0"/>
        <w:ind w:firstLine="4502"/>
        <w:jc w:val="both"/>
        <w:rPr>
          <w:rFonts w:ascii="Arial" w:hAnsi="Arial" w:cs="Arial"/>
          <w:sz w:val="20"/>
          <w:szCs w:val="20"/>
        </w:rPr>
      </w:pPr>
    </w:p>
    <w:p w:rsidR="004958AA" w:rsidRPr="0082687C" w:rsidRDefault="004958AA" w:rsidP="00D374EE">
      <w:pPr>
        <w:spacing w:after="0"/>
        <w:jc w:val="center"/>
        <w:rPr>
          <w:rFonts w:ascii="Arial" w:hAnsi="Arial" w:cs="Arial"/>
          <w:b/>
          <w:bCs/>
          <w:sz w:val="20"/>
          <w:szCs w:val="20"/>
        </w:rPr>
      </w:pPr>
      <w:r w:rsidRPr="0082687C">
        <w:rPr>
          <w:rFonts w:ascii="Arial" w:hAnsi="Arial" w:cs="Arial"/>
          <w:b/>
          <w:bCs/>
          <w:sz w:val="20"/>
          <w:szCs w:val="20"/>
        </w:rPr>
        <w:t>Seção IX</w:t>
      </w:r>
    </w:p>
    <w:p w:rsidR="004958AA" w:rsidRPr="0082687C" w:rsidRDefault="004958AA" w:rsidP="00D374EE">
      <w:pPr>
        <w:spacing w:after="0"/>
        <w:jc w:val="center"/>
        <w:rPr>
          <w:rFonts w:ascii="Arial" w:hAnsi="Arial" w:cs="Arial"/>
          <w:b/>
          <w:bCs/>
          <w:sz w:val="20"/>
          <w:szCs w:val="20"/>
        </w:rPr>
      </w:pPr>
      <w:r w:rsidRPr="0082687C">
        <w:rPr>
          <w:rFonts w:ascii="Arial" w:hAnsi="Arial" w:cs="Arial"/>
          <w:b/>
          <w:bCs/>
          <w:sz w:val="20"/>
          <w:szCs w:val="20"/>
        </w:rPr>
        <w:t>Da Taxa de Licença Para o Exercício da Atividade de Comércio Ambulante</w:t>
      </w:r>
    </w:p>
    <w:p w:rsidR="004958AA" w:rsidRPr="0082687C" w:rsidRDefault="004958AA" w:rsidP="00D374EE">
      <w:pPr>
        <w:spacing w:after="0"/>
        <w:ind w:firstLine="4502"/>
        <w:jc w:val="both"/>
        <w:rPr>
          <w:rFonts w:ascii="Arial" w:hAnsi="Arial" w:cs="Arial"/>
          <w:sz w:val="20"/>
          <w:szCs w:val="20"/>
        </w:rPr>
      </w:pPr>
    </w:p>
    <w:p w:rsidR="004958AA" w:rsidRPr="0082687C" w:rsidRDefault="004958AA" w:rsidP="00D374EE">
      <w:pPr>
        <w:spacing w:after="0"/>
        <w:ind w:firstLine="4502"/>
        <w:jc w:val="both"/>
        <w:rPr>
          <w:rFonts w:ascii="Arial" w:hAnsi="Arial" w:cs="Arial"/>
          <w:sz w:val="20"/>
          <w:szCs w:val="20"/>
        </w:rPr>
      </w:pPr>
      <w:r w:rsidRPr="0082687C">
        <w:rPr>
          <w:rFonts w:ascii="Arial" w:hAnsi="Arial" w:cs="Arial"/>
          <w:b/>
          <w:bCs/>
          <w:sz w:val="20"/>
          <w:szCs w:val="20"/>
        </w:rPr>
        <w:t xml:space="preserve">Art. 211. </w:t>
      </w:r>
      <w:r w:rsidRPr="0082687C">
        <w:rPr>
          <w:rFonts w:ascii="Arial" w:hAnsi="Arial" w:cs="Arial"/>
          <w:sz w:val="20"/>
          <w:szCs w:val="20"/>
        </w:rPr>
        <w:t>Qualquer pessoa que queira exercer o comércio ambulante poderá fazê-lo mediante prévia licença da Prefeitura e se submeter à fiscalização e ao pagamento da taxa de licença de comércio ambulante.</w:t>
      </w:r>
    </w:p>
    <w:p w:rsidR="004958AA" w:rsidRPr="0082687C" w:rsidRDefault="004958AA" w:rsidP="00D374EE">
      <w:pPr>
        <w:spacing w:after="0"/>
        <w:ind w:firstLine="4502"/>
        <w:jc w:val="both"/>
        <w:rPr>
          <w:rFonts w:ascii="Arial" w:hAnsi="Arial" w:cs="Arial"/>
          <w:sz w:val="20"/>
          <w:szCs w:val="20"/>
        </w:rPr>
      </w:pPr>
    </w:p>
    <w:p w:rsidR="004958AA" w:rsidRPr="0082687C" w:rsidRDefault="004958AA" w:rsidP="00D374EE">
      <w:pPr>
        <w:spacing w:after="0"/>
        <w:ind w:firstLine="4502"/>
        <w:jc w:val="both"/>
        <w:rPr>
          <w:rFonts w:ascii="Arial" w:hAnsi="Arial" w:cs="Arial"/>
          <w:b/>
          <w:bCs/>
          <w:sz w:val="20"/>
          <w:szCs w:val="20"/>
        </w:rPr>
      </w:pPr>
      <w:r w:rsidRPr="0082687C">
        <w:rPr>
          <w:rFonts w:ascii="Arial" w:hAnsi="Arial" w:cs="Arial"/>
          <w:b/>
          <w:bCs/>
          <w:sz w:val="20"/>
          <w:szCs w:val="20"/>
        </w:rPr>
        <w:t>§ 1º</w:t>
      </w:r>
      <w:r w:rsidRPr="0082687C">
        <w:rPr>
          <w:rFonts w:ascii="Arial" w:hAnsi="Arial" w:cs="Arial"/>
          <w:sz w:val="20"/>
          <w:szCs w:val="20"/>
        </w:rPr>
        <w:t xml:space="preserve"> Considera-se comércio ambulante o exercido individualmente, sem estabelecimento, instalações ou localização fixa, com característica eminentemente não sedentária.</w:t>
      </w:r>
    </w:p>
    <w:p w:rsidR="004958AA" w:rsidRPr="0082687C" w:rsidRDefault="004958AA" w:rsidP="00D374EE">
      <w:pPr>
        <w:spacing w:after="0"/>
        <w:ind w:firstLine="4502"/>
        <w:jc w:val="both"/>
        <w:rPr>
          <w:rFonts w:ascii="Arial" w:hAnsi="Arial" w:cs="Arial"/>
          <w:b/>
          <w:bCs/>
          <w:vanish/>
          <w:sz w:val="20"/>
          <w:szCs w:val="20"/>
          <w:specVanish/>
        </w:rPr>
      </w:pPr>
      <w:r w:rsidRPr="0082687C">
        <w:rPr>
          <w:rFonts w:ascii="Arial" w:hAnsi="Arial" w:cs="Arial"/>
          <w:b/>
          <w:bCs/>
          <w:sz w:val="20"/>
          <w:szCs w:val="20"/>
        </w:rPr>
        <w:t>§ 2º</w:t>
      </w:r>
    </w:p>
    <w:p w:rsidR="004958AA" w:rsidRPr="0082687C" w:rsidRDefault="004958AA" w:rsidP="00D374EE">
      <w:pPr>
        <w:spacing w:after="0"/>
        <w:ind w:firstLine="4502"/>
        <w:jc w:val="both"/>
        <w:rPr>
          <w:rFonts w:ascii="Arial" w:hAnsi="Arial" w:cs="Arial"/>
          <w:sz w:val="20"/>
          <w:szCs w:val="20"/>
        </w:rPr>
      </w:pPr>
      <w:r w:rsidRPr="0082687C">
        <w:rPr>
          <w:rFonts w:ascii="Arial" w:hAnsi="Arial" w:cs="Arial"/>
          <w:sz w:val="20"/>
          <w:szCs w:val="20"/>
        </w:rPr>
        <w:t xml:space="preserve">  A inscrição deverá ser atualizada antes que haja qualquer mod</w:t>
      </w:r>
      <w:r w:rsidR="00AF259C" w:rsidRPr="0082687C">
        <w:rPr>
          <w:rFonts w:ascii="Arial" w:hAnsi="Arial" w:cs="Arial"/>
          <w:sz w:val="20"/>
          <w:szCs w:val="20"/>
        </w:rPr>
        <w:t>ificação nas características do exercício da atividade.</w:t>
      </w:r>
    </w:p>
    <w:p w:rsidR="00AF259C" w:rsidRPr="0082687C" w:rsidRDefault="00AF259C" w:rsidP="00D374EE">
      <w:pPr>
        <w:spacing w:after="0"/>
        <w:ind w:firstLine="4502"/>
        <w:jc w:val="both"/>
        <w:rPr>
          <w:rFonts w:ascii="Arial" w:hAnsi="Arial" w:cs="Arial"/>
          <w:sz w:val="20"/>
          <w:szCs w:val="20"/>
        </w:rPr>
      </w:pPr>
    </w:p>
    <w:p w:rsidR="00AF259C" w:rsidRPr="0082687C" w:rsidRDefault="00AF259C" w:rsidP="00D374EE">
      <w:pPr>
        <w:spacing w:after="0"/>
        <w:ind w:firstLine="4502"/>
        <w:jc w:val="both"/>
        <w:rPr>
          <w:rFonts w:ascii="Arial" w:hAnsi="Arial" w:cs="Arial"/>
          <w:sz w:val="20"/>
          <w:szCs w:val="20"/>
        </w:rPr>
      </w:pPr>
      <w:r w:rsidRPr="0082687C">
        <w:rPr>
          <w:rFonts w:ascii="Arial" w:hAnsi="Arial" w:cs="Arial"/>
          <w:b/>
          <w:bCs/>
          <w:sz w:val="20"/>
          <w:szCs w:val="20"/>
        </w:rPr>
        <w:t>§ 3º</w:t>
      </w:r>
      <w:r w:rsidRPr="0082687C">
        <w:rPr>
          <w:rFonts w:ascii="Arial" w:hAnsi="Arial" w:cs="Arial"/>
          <w:sz w:val="20"/>
          <w:szCs w:val="20"/>
        </w:rPr>
        <w:t xml:space="preserve"> O pagamento da taxa de licença de comércio ambulante não dispensa a cobrança da taxa de ocupação do solo nas vias e logradouros públicos, quando couber.</w:t>
      </w:r>
    </w:p>
    <w:p w:rsidR="00AF259C" w:rsidRPr="0082687C" w:rsidRDefault="00AF259C" w:rsidP="00D374EE">
      <w:pPr>
        <w:spacing w:after="0"/>
        <w:ind w:firstLine="4502"/>
        <w:jc w:val="both"/>
        <w:rPr>
          <w:rFonts w:ascii="Arial" w:hAnsi="Arial" w:cs="Arial"/>
          <w:sz w:val="20"/>
          <w:szCs w:val="20"/>
        </w:rPr>
      </w:pPr>
    </w:p>
    <w:p w:rsidR="00AF259C" w:rsidRPr="0082687C" w:rsidRDefault="00AF259C" w:rsidP="00D374EE">
      <w:pPr>
        <w:spacing w:after="0"/>
        <w:ind w:firstLine="4502"/>
        <w:jc w:val="both"/>
        <w:rPr>
          <w:rFonts w:ascii="Arial" w:hAnsi="Arial" w:cs="Arial"/>
          <w:sz w:val="20"/>
          <w:szCs w:val="20"/>
        </w:rPr>
      </w:pPr>
      <w:r w:rsidRPr="0082687C">
        <w:rPr>
          <w:rFonts w:ascii="Arial" w:hAnsi="Arial" w:cs="Arial"/>
          <w:b/>
          <w:bCs/>
          <w:sz w:val="20"/>
          <w:szCs w:val="20"/>
        </w:rPr>
        <w:t xml:space="preserve">Art. 212. </w:t>
      </w:r>
      <w:r w:rsidRPr="0082687C">
        <w:rPr>
          <w:rFonts w:ascii="Arial" w:hAnsi="Arial" w:cs="Arial"/>
          <w:sz w:val="20"/>
          <w:szCs w:val="20"/>
        </w:rPr>
        <w:t>Ao comerciante ambulante que satisfizer as exigências regulamentares serão concedidas um cartão de habilitação contendo as características essenciais de sua inscrição, a ser apresentado, quando solicitado.</w:t>
      </w:r>
    </w:p>
    <w:p w:rsidR="00AF259C" w:rsidRPr="0082687C" w:rsidRDefault="00AF259C" w:rsidP="00D374EE">
      <w:pPr>
        <w:spacing w:after="0"/>
        <w:ind w:firstLine="4502"/>
        <w:jc w:val="both"/>
        <w:rPr>
          <w:rFonts w:ascii="Arial" w:hAnsi="Arial" w:cs="Arial"/>
          <w:b/>
          <w:bCs/>
          <w:sz w:val="20"/>
          <w:szCs w:val="20"/>
        </w:rPr>
      </w:pPr>
    </w:p>
    <w:p w:rsidR="00AF259C" w:rsidRPr="0082687C" w:rsidRDefault="00AF259C" w:rsidP="00D374EE">
      <w:pPr>
        <w:spacing w:after="0"/>
        <w:ind w:firstLine="4502"/>
        <w:jc w:val="both"/>
        <w:rPr>
          <w:rFonts w:ascii="Arial" w:hAnsi="Arial" w:cs="Arial"/>
          <w:sz w:val="20"/>
          <w:szCs w:val="20"/>
        </w:rPr>
      </w:pPr>
      <w:r w:rsidRPr="0082687C">
        <w:rPr>
          <w:rFonts w:ascii="Arial" w:hAnsi="Arial" w:cs="Arial"/>
          <w:b/>
          <w:bCs/>
          <w:sz w:val="20"/>
          <w:szCs w:val="20"/>
        </w:rPr>
        <w:t xml:space="preserve">Art. 213. </w:t>
      </w:r>
      <w:r w:rsidRPr="0082687C">
        <w:rPr>
          <w:rFonts w:ascii="Arial" w:hAnsi="Arial" w:cs="Arial"/>
          <w:sz w:val="20"/>
          <w:szCs w:val="20"/>
        </w:rPr>
        <w:t>Respondem pela taxa de licença de comércio ambulante as mercadorias encontradas em poder dos vendedores, mesmo que pertençam a terceiros ou a contribuintes que tenham pago a respectiva taxa.</w:t>
      </w:r>
    </w:p>
    <w:p w:rsidR="00AF259C" w:rsidRPr="0082687C" w:rsidRDefault="00AF259C" w:rsidP="00D374EE">
      <w:pPr>
        <w:spacing w:after="0"/>
        <w:ind w:firstLine="4502"/>
        <w:jc w:val="both"/>
        <w:rPr>
          <w:rFonts w:ascii="Arial" w:hAnsi="Arial" w:cs="Arial"/>
          <w:sz w:val="20"/>
          <w:szCs w:val="20"/>
        </w:rPr>
      </w:pPr>
    </w:p>
    <w:p w:rsidR="00AF259C" w:rsidRPr="0082687C" w:rsidRDefault="00AF259C" w:rsidP="00D374EE">
      <w:pPr>
        <w:spacing w:after="0"/>
        <w:ind w:firstLine="4502"/>
        <w:jc w:val="both"/>
        <w:rPr>
          <w:rFonts w:ascii="Arial" w:hAnsi="Arial" w:cs="Arial"/>
          <w:sz w:val="20"/>
          <w:szCs w:val="20"/>
        </w:rPr>
      </w:pPr>
      <w:r w:rsidRPr="0082687C">
        <w:rPr>
          <w:rFonts w:ascii="Arial" w:hAnsi="Arial" w:cs="Arial"/>
          <w:b/>
          <w:bCs/>
          <w:sz w:val="20"/>
          <w:szCs w:val="20"/>
        </w:rPr>
        <w:t>Art. 214.</w:t>
      </w:r>
      <w:r w:rsidRPr="0082687C">
        <w:rPr>
          <w:rFonts w:ascii="Arial" w:hAnsi="Arial" w:cs="Arial"/>
          <w:sz w:val="20"/>
          <w:szCs w:val="20"/>
        </w:rPr>
        <w:t xml:space="preserve"> A taxa de licença de comércio ambulante é anual, mensal ou diária e será recolhida de uma só vez, antes do início das atividades ou da prática dos atos sujeitos ao poder de polícia.</w:t>
      </w:r>
    </w:p>
    <w:p w:rsidR="00AF259C" w:rsidRPr="0082687C" w:rsidRDefault="00AF259C" w:rsidP="00D374EE">
      <w:pPr>
        <w:spacing w:after="0"/>
        <w:ind w:firstLine="4502"/>
        <w:jc w:val="both"/>
        <w:rPr>
          <w:rFonts w:ascii="Arial" w:hAnsi="Arial" w:cs="Arial"/>
          <w:b/>
          <w:bCs/>
          <w:sz w:val="20"/>
          <w:szCs w:val="20"/>
        </w:rPr>
      </w:pPr>
    </w:p>
    <w:p w:rsidR="00AF259C" w:rsidRPr="0082687C" w:rsidRDefault="00A94D62" w:rsidP="00D374EE">
      <w:pPr>
        <w:spacing w:after="0"/>
        <w:ind w:firstLine="4502"/>
        <w:jc w:val="both"/>
        <w:rPr>
          <w:rFonts w:ascii="Arial" w:hAnsi="Arial" w:cs="Arial"/>
          <w:sz w:val="20"/>
          <w:szCs w:val="20"/>
        </w:rPr>
      </w:pPr>
      <w:r w:rsidRPr="0082687C">
        <w:rPr>
          <w:rFonts w:ascii="Arial" w:hAnsi="Arial" w:cs="Arial"/>
          <w:b/>
          <w:bCs/>
          <w:sz w:val="20"/>
          <w:szCs w:val="20"/>
        </w:rPr>
        <w:t>§ 1º</w:t>
      </w:r>
      <w:r w:rsidRPr="0082687C">
        <w:rPr>
          <w:rFonts w:ascii="Arial" w:hAnsi="Arial" w:cs="Arial"/>
          <w:sz w:val="20"/>
          <w:szCs w:val="20"/>
        </w:rPr>
        <w:t xml:space="preserve"> A taxa de licença de comércio ambulante, quando anual, será recolhida na seguinte conformidade:</w:t>
      </w:r>
    </w:p>
    <w:p w:rsidR="00A94D62" w:rsidRPr="0082687C" w:rsidRDefault="00A94D62" w:rsidP="00D374EE">
      <w:pPr>
        <w:spacing w:after="0"/>
        <w:ind w:firstLine="4502"/>
        <w:jc w:val="both"/>
        <w:rPr>
          <w:rFonts w:ascii="Arial" w:hAnsi="Arial" w:cs="Arial"/>
          <w:sz w:val="20"/>
          <w:szCs w:val="20"/>
        </w:rPr>
      </w:pPr>
    </w:p>
    <w:p w:rsidR="004958AA" w:rsidRPr="0082687C" w:rsidRDefault="00A94D62" w:rsidP="00D374EE">
      <w:pPr>
        <w:spacing w:after="0"/>
        <w:ind w:firstLine="4502"/>
        <w:jc w:val="both"/>
        <w:rPr>
          <w:rFonts w:ascii="Arial" w:hAnsi="Arial" w:cs="Arial"/>
          <w:sz w:val="20"/>
          <w:szCs w:val="20"/>
        </w:rPr>
      </w:pPr>
      <w:r w:rsidRPr="0082687C">
        <w:rPr>
          <w:rFonts w:ascii="Arial" w:hAnsi="Arial" w:cs="Arial"/>
          <w:b/>
          <w:bCs/>
          <w:sz w:val="20"/>
          <w:szCs w:val="20"/>
        </w:rPr>
        <w:t>I-</w:t>
      </w:r>
      <w:r w:rsidRPr="0082687C">
        <w:rPr>
          <w:rFonts w:ascii="Arial" w:hAnsi="Arial" w:cs="Arial"/>
          <w:sz w:val="20"/>
          <w:szCs w:val="20"/>
        </w:rPr>
        <w:t xml:space="preserve"> total, se a atividade se iniciar no primeiro semestre;</w:t>
      </w:r>
    </w:p>
    <w:p w:rsidR="00A94D62" w:rsidRPr="0082687C" w:rsidRDefault="00A94D62" w:rsidP="00D374EE">
      <w:pPr>
        <w:spacing w:after="0"/>
        <w:ind w:firstLine="4502"/>
        <w:jc w:val="both"/>
        <w:rPr>
          <w:rFonts w:ascii="Arial" w:hAnsi="Arial" w:cs="Arial"/>
          <w:sz w:val="20"/>
          <w:szCs w:val="20"/>
        </w:rPr>
      </w:pPr>
      <w:r w:rsidRPr="0082687C">
        <w:rPr>
          <w:rFonts w:ascii="Arial" w:hAnsi="Arial" w:cs="Arial"/>
          <w:b/>
          <w:bCs/>
          <w:sz w:val="20"/>
          <w:szCs w:val="20"/>
        </w:rPr>
        <w:t>II-</w:t>
      </w:r>
      <w:r w:rsidRPr="0082687C">
        <w:rPr>
          <w:rFonts w:ascii="Arial" w:hAnsi="Arial" w:cs="Arial"/>
          <w:sz w:val="20"/>
          <w:szCs w:val="20"/>
        </w:rPr>
        <w:t xml:space="preserve"> pela metade, se a atividade se iniciar no segundo semestre.</w:t>
      </w:r>
    </w:p>
    <w:p w:rsidR="00A94D62" w:rsidRPr="0082687C" w:rsidRDefault="00A94D62" w:rsidP="00D374EE">
      <w:pPr>
        <w:spacing w:after="0"/>
        <w:ind w:firstLine="4502"/>
        <w:jc w:val="both"/>
        <w:rPr>
          <w:rFonts w:ascii="Arial" w:hAnsi="Arial" w:cs="Arial"/>
          <w:sz w:val="20"/>
          <w:szCs w:val="20"/>
        </w:rPr>
      </w:pPr>
    </w:p>
    <w:p w:rsidR="00A94D62" w:rsidRPr="0082687C" w:rsidRDefault="00A94D62" w:rsidP="00D374EE">
      <w:pPr>
        <w:spacing w:after="0"/>
        <w:ind w:firstLine="4502"/>
        <w:jc w:val="both"/>
        <w:rPr>
          <w:rFonts w:ascii="Arial" w:hAnsi="Arial" w:cs="Arial"/>
          <w:sz w:val="20"/>
          <w:szCs w:val="20"/>
        </w:rPr>
      </w:pPr>
      <w:r w:rsidRPr="0082687C">
        <w:rPr>
          <w:rFonts w:ascii="Arial" w:hAnsi="Arial" w:cs="Arial"/>
          <w:b/>
          <w:bCs/>
          <w:sz w:val="20"/>
          <w:szCs w:val="20"/>
        </w:rPr>
        <w:t>§ 2º</w:t>
      </w:r>
      <w:r w:rsidRPr="0082687C">
        <w:rPr>
          <w:rFonts w:ascii="Arial" w:hAnsi="Arial" w:cs="Arial"/>
          <w:sz w:val="20"/>
          <w:szCs w:val="20"/>
        </w:rPr>
        <w:t xml:space="preserve"> Aplicar-se-á a cobrança da taxa de licença de comércio ambulante observando-se, o período em que a atividade seja exercida.]</w:t>
      </w:r>
    </w:p>
    <w:p w:rsidR="00A94D62" w:rsidRPr="0082687C" w:rsidRDefault="00A94D62" w:rsidP="00D374EE">
      <w:pPr>
        <w:spacing w:after="0"/>
        <w:ind w:firstLine="4502"/>
        <w:jc w:val="both"/>
        <w:rPr>
          <w:rFonts w:ascii="Arial" w:hAnsi="Arial" w:cs="Arial"/>
          <w:sz w:val="20"/>
          <w:szCs w:val="20"/>
        </w:rPr>
      </w:pPr>
    </w:p>
    <w:p w:rsidR="00A94D62" w:rsidRPr="0082687C" w:rsidRDefault="00A94D62" w:rsidP="00D374EE">
      <w:pPr>
        <w:spacing w:after="0"/>
        <w:ind w:firstLine="4502"/>
        <w:jc w:val="both"/>
        <w:rPr>
          <w:rFonts w:ascii="Arial" w:hAnsi="Arial" w:cs="Arial"/>
          <w:sz w:val="20"/>
          <w:szCs w:val="20"/>
        </w:rPr>
      </w:pPr>
      <w:r w:rsidRPr="0082687C">
        <w:rPr>
          <w:rFonts w:ascii="Arial" w:hAnsi="Arial" w:cs="Arial"/>
          <w:b/>
          <w:bCs/>
          <w:sz w:val="20"/>
          <w:szCs w:val="20"/>
        </w:rPr>
        <w:t xml:space="preserve">§ 3º </w:t>
      </w:r>
      <w:r w:rsidRPr="0082687C">
        <w:rPr>
          <w:rFonts w:ascii="Arial" w:hAnsi="Arial" w:cs="Arial"/>
          <w:sz w:val="20"/>
          <w:szCs w:val="20"/>
        </w:rPr>
        <w:t>A taxa de licença de comércio ambulante será recolhida:</w:t>
      </w:r>
    </w:p>
    <w:p w:rsidR="00A94D62" w:rsidRPr="0082687C" w:rsidRDefault="00A94D62" w:rsidP="00D374EE">
      <w:pPr>
        <w:spacing w:after="0"/>
        <w:ind w:firstLine="4502"/>
        <w:jc w:val="both"/>
        <w:rPr>
          <w:rFonts w:ascii="Arial" w:hAnsi="Arial" w:cs="Arial"/>
          <w:sz w:val="20"/>
          <w:szCs w:val="20"/>
        </w:rPr>
      </w:pPr>
    </w:p>
    <w:p w:rsidR="00A94D62" w:rsidRPr="0082687C" w:rsidRDefault="00A94D62" w:rsidP="00D374EE">
      <w:pPr>
        <w:spacing w:after="0"/>
        <w:ind w:firstLine="4502"/>
        <w:jc w:val="both"/>
        <w:rPr>
          <w:rFonts w:ascii="Arial" w:hAnsi="Arial" w:cs="Arial"/>
          <w:sz w:val="20"/>
          <w:szCs w:val="20"/>
        </w:rPr>
      </w:pPr>
      <w:r w:rsidRPr="0082687C">
        <w:rPr>
          <w:rFonts w:ascii="Arial" w:hAnsi="Arial" w:cs="Arial"/>
          <w:b/>
          <w:bCs/>
          <w:sz w:val="20"/>
          <w:szCs w:val="20"/>
        </w:rPr>
        <w:t>I-</w:t>
      </w:r>
      <w:r w:rsidRPr="0082687C">
        <w:rPr>
          <w:rFonts w:ascii="Arial" w:hAnsi="Arial" w:cs="Arial"/>
          <w:sz w:val="20"/>
          <w:szCs w:val="20"/>
        </w:rPr>
        <w:t xml:space="preserve"> em uma única parcela, no ato da inscrição, relativamente ao primeiro ano de exercício;</w:t>
      </w:r>
    </w:p>
    <w:p w:rsidR="00A94D62" w:rsidRPr="0082687C" w:rsidRDefault="00A94D62" w:rsidP="00D374EE">
      <w:pPr>
        <w:spacing w:after="0"/>
        <w:ind w:firstLine="4502"/>
        <w:jc w:val="both"/>
        <w:rPr>
          <w:rFonts w:ascii="Arial" w:hAnsi="Arial" w:cs="Arial"/>
          <w:sz w:val="20"/>
          <w:szCs w:val="20"/>
        </w:rPr>
      </w:pPr>
      <w:r w:rsidRPr="0082687C">
        <w:rPr>
          <w:rFonts w:ascii="Arial" w:hAnsi="Arial" w:cs="Arial"/>
          <w:b/>
          <w:bCs/>
          <w:sz w:val="20"/>
          <w:szCs w:val="20"/>
        </w:rPr>
        <w:t>II-</w:t>
      </w:r>
      <w:r w:rsidR="00E2244A" w:rsidRPr="0082687C">
        <w:rPr>
          <w:rFonts w:ascii="Arial" w:hAnsi="Arial" w:cs="Arial"/>
          <w:sz w:val="20"/>
          <w:szCs w:val="20"/>
        </w:rPr>
        <w:t xml:space="preserve"> </w:t>
      </w:r>
      <w:r w:rsidRPr="0082687C">
        <w:rPr>
          <w:rFonts w:ascii="Arial" w:hAnsi="Arial" w:cs="Arial"/>
          <w:sz w:val="20"/>
          <w:szCs w:val="20"/>
        </w:rPr>
        <w:t>em uma única parcela, no ato da alteração das características da atividade, em qualquer exercício;</w:t>
      </w:r>
    </w:p>
    <w:p w:rsidR="00A94D62" w:rsidRPr="0082687C" w:rsidRDefault="00A94D62" w:rsidP="00D374EE">
      <w:pPr>
        <w:spacing w:after="0"/>
        <w:ind w:firstLine="4502"/>
        <w:jc w:val="both"/>
        <w:rPr>
          <w:rFonts w:ascii="Arial" w:hAnsi="Arial" w:cs="Arial"/>
          <w:sz w:val="20"/>
          <w:szCs w:val="20"/>
        </w:rPr>
      </w:pPr>
      <w:r w:rsidRPr="0082687C">
        <w:rPr>
          <w:rFonts w:ascii="Arial" w:hAnsi="Arial" w:cs="Arial"/>
          <w:b/>
          <w:bCs/>
          <w:sz w:val="20"/>
          <w:szCs w:val="20"/>
        </w:rPr>
        <w:t>III-</w:t>
      </w:r>
      <w:r w:rsidRPr="0082687C">
        <w:rPr>
          <w:rFonts w:ascii="Arial" w:hAnsi="Arial" w:cs="Arial"/>
          <w:sz w:val="20"/>
          <w:szCs w:val="20"/>
        </w:rPr>
        <w:t xml:space="preserve"> em uma única parcela, com vencimento no dia 10(dez) de maio de cada exercício, nos anos subsequentes de exercício da atividade.</w:t>
      </w:r>
    </w:p>
    <w:p w:rsidR="00A94D62" w:rsidRPr="0082687C" w:rsidRDefault="00A94D62" w:rsidP="00D374EE">
      <w:pPr>
        <w:spacing w:after="0"/>
        <w:ind w:firstLine="4502"/>
        <w:jc w:val="both"/>
        <w:rPr>
          <w:rFonts w:ascii="Arial" w:hAnsi="Arial" w:cs="Arial"/>
          <w:b/>
          <w:bCs/>
          <w:sz w:val="20"/>
          <w:szCs w:val="20"/>
        </w:rPr>
      </w:pPr>
    </w:p>
    <w:p w:rsidR="004958AA" w:rsidRPr="0082687C" w:rsidRDefault="00A94D62" w:rsidP="00D374EE">
      <w:pPr>
        <w:spacing w:after="0"/>
        <w:ind w:firstLine="4502"/>
        <w:jc w:val="both"/>
        <w:rPr>
          <w:rFonts w:ascii="Arial" w:hAnsi="Arial" w:cs="Arial"/>
          <w:sz w:val="20"/>
          <w:szCs w:val="20"/>
        </w:rPr>
      </w:pPr>
      <w:r w:rsidRPr="0082687C">
        <w:rPr>
          <w:rFonts w:ascii="Arial" w:hAnsi="Arial" w:cs="Arial"/>
          <w:b/>
          <w:bCs/>
          <w:sz w:val="20"/>
          <w:szCs w:val="20"/>
        </w:rPr>
        <w:t xml:space="preserve">Art. 215. </w:t>
      </w:r>
      <w:r w:rsidRPr="0082687C">
        <w:rPr>
          <w:rFonts w:ascii="Arial" w:hAnsi="Arial" w:cs="Arial"/>
          <w:sz w:val="20"/>
          <w:szCs w:val="20"/>
        </w:rPr>
        <w:t>Ao contribuinte que não cumprir o disposto no artigo 211 e no seu parágrafo 2º será imposta a multa de 4</w:t>
      </w:r>
      <w:r w:rsidR="00105B68" w:rsidRPr="0082687C">
        <w:rPr>
          <w:rFonts w:ascii="Arial" w:hAnsi="Arial" w:cs="Arial"/>
          <w:sz w:val="20"/>
          <w:szCs w:val="20"/>
        </w:rPr>
        <w:t xml:space="preserve"> </w:t>
      </w:r>
      <w:r w:rsidRPr="0082687C">
        <w:rPr>
          <w:rFonts w:ascii="Arial" w:hAnsi="Arial" w:cs="Arial"/>
          <w:sz w:val="20"/>
          <w:szCs w:val="20"/>
        </w:rPr>
        <w:t>(quatro) vezes o valor da UFM</w:t>
      </w:r>
      <w:r w:rsidR="00EA5F88" w:rsidRPr="0082687C">
        <w:rPr>
          <w:rFonts w:ascii="Arial" w:hAnsi="Arial" w:cs="Arial"/>
          <w:sz w:val="20"/>
          <w:szCs w:val="20"/>
        </w:rPr>
        <w:t>.</w:t>
      </w:r>
    </w:p>
    <w:p w:rsidR="004B68F0" w:rsidRPr="0082687C" w:rsidRDefault="004B68F0" w:rsidP="00D374EE">
      <w:pPr>
        <w:spacing w:after="0"/>
        <w:ind w:firstLine="4502"/>
        <w:jc w:val="both"/>
        <w:rPr>
          <w:rFonts w:ascii="Arial" w:hAnsi="Arial" w:cs="Arial"/>
          <w:sz w:val="20"/>
          <w:szCs w:val="20"/>
        </w:rPr>
      </w:pPr>
    </w:p>
    <w:p w:rsidR="00EA5F88" w:rsidRPr="0082687C" w:rsidRDefault="00EA5F88" w:rsidP="00D374EE">
      <w:pPr>
        <w:spacing w:after="0"/>
        <w:jc w:val="center"/>
        <w:rPr>
          <w:rFonts w:ascii="Arial" w:hAnsi="Arial" w:cs="Arial"/>
          <w:b/>
          <w:bCs/>
          <w:sz w:val="20"/>
          <w:szCs w:val="20"/>
        </w:rPr>
      </w:pPr>
      <w:r w:rsidRPr="0082687C">
        <w:rPr>
          <w:rFonts w:ascii="Arial" w:hAnsi="Arial" w:cs="Arial"/>
          <w:b/>
          <w:bCs/>
          <w:sz w:val="20"/>
          <w:szCs w:val="20"/>
        </w:rPr>
        <w:t>Seção X</w:t>
      </w:r>
    </w:p>
    <w:p w:rsidR="004B68F0" w:rsidRPr="0082687C" w:rsidRDefault="00EA5F88" w:rsidP="00D374EE">
      <w:pPr>
        <w:spacing w:after="0"/>
        <w:jc w:val="center"/>
        <w:rPr>
          <w:rFonts w:ascii="Arial" w:hAnsi="Arial" w:cs="Arial"/>
          <w:b/>
          <w:bCs/>
          <w:sz w:val="20"/>
          <w:szCs w:val="20"/>
        </w:rPr>
      </w:pPr>
      <w:r w:rsidRPr="0082687C">
        <w:rPr>
          <w:rFonts w:ascii="Arial" w:hAnsi="Arial" w:cs="Arial"/>
          <w:b/>
          <w:bCs/>
          <w:sz w:val="20"/>
          <w:szCs w:val="20"/>
        </w:rPr>
        <w:t>Da Taxa de Licença para Execução de Obras Particulares</w:t>
      </w:r>
    </w:p>
    <w:p w:rsidR="004B68F0" w:rsidRPr="0082687C" w:rsidRDefault="004B68F0" w:rsidP="00D374EE">
      <w:pPr>
        <w:spacing w:after="0"/>
        <w:ind w:firstLine="4502"/>
        <w:jc w:val="both"/>
        <w:rPr>
          <w:rFonts w:ascii="Arial" w:hAnsi="Arial" w:cs="Arial"/>
          <w:sz w:val="20"/>
          <w:szCs w:val="20"/>
        </w:rPr>
      </w:pPr>
    </w:p>
    <w:p w:rsidR="00EA5F88" w:rsidRPr="0082687C" w:rsidRDefault="00EA5F88" w:rsidP="00D374EE">
      <w:pPr>
        <w:spacing w:after="0"/>
        <w:ind w:firstLine="4502"/>
        <w:jc w:val="both"/>
        <w:rPr>
          <w:rFonts w:ascii="Arial" w:hAnsi="Arial" w:cs="Arial"/>
          <w:sz w:val="20"/>
          <w:szCs w:val="20"/>
        </w:rPr>
      </w:pPr>
      <w:r w:rsidRPr="0082687C">
        <w:rPr>
          <w:rFonts w:ascii="Arial" w:hAnsi="Arial" w:cs="Arial"/>
          <w:b/>
          <w:bCs/>
          <w:sz w:val="20"/>
          <w:szCs w:val="20"/>
        </w:rPr>
        <w:t>Art. 216.</w:t>
      </w:r>
      <w:r w:rsidRPr="0082687C">
        <w:rPr>
          <w:rFonts w:ascii="Arial" w:hAnsi="Arial" w:cs="Arial"/>
          <w:sz w:val="20"/>
          <w:szCs w:val="20"/>
        </w:rPr>
        <w:t xml:space="preserve"> Qualquer pessoa física ou jurídica que queira construir, reconstruir, reformar, reparar, acrescer ou demolir edifícios, casas, edículas, muros, grades, guias e sarjetas, assim como proceder ao parcelamento do solo urbano, à colocação de tapumes ou andaimes, e quaisquer  outras obras em imóveis, bem como as realizadas em vias e logradouros públicos, está sujeita à prévia licença da Prefeitura e ao pagamento antecipado da taxa de licença para execução de obras, conforme tabela constante deste Decreto.</w:t>
      </w:r>
    </w:p>
    <w:p w:rsidR="00EA5F88" w:rsidRPr="0082687C" w:rsidRDefault="00EA5F88" w:rsidP="00D374EE">
      <w:pPr>
        <w:spacing w:after="0"/>
        <w:ind w:firstLine="4502"/>
        <w:jc w:val="both"/>
        <w:rPr>
          <w:rFonts w:ascii="Arial" w:hAnsi="Arial" w:cs="Arial"/>
          <w:sz w:val="20"/>
          <w:szCs w:val="20"/>
        </w:rPr>
      </w:pPr>
    </w:p>
    <w:p w:rsidR="00EA5F88" w:rsidRPr="0082687C" w:rsidRDefault="00EA5F88" w:rsidP="00D374EE">
      <w:pPr>
        <w:spacing w:after="0"/>
        <w:ind w:firstLine="4502"/>
        <w:jc w:val="both"/>
        <w:rPr>
          <w:rFonts w:ascii="Arial" w:hAnsi="Arial" w:cs="Arial"/>
          <w:sz w:val="20"/>
          <w:szCs w:val="20"/>
        </w:rPr>
      </w:pPr>
      <w:r w:rsidRPr="0082687C">
        <w:rPr>
          <w:rFonts w:ascii="Arial" w:hAnsi="Arial" w:cs="Arial"/>
          <w:b/>
          <w:bCs/>
          <w:sz w:val="20"/>
          <w:szCs w:val="20"/>
        </w:rPr>
        <w:t>§ 1º</w:t>
      </w:r>
      <w:r w:rsidRPr="0082687C">
        <w:rPr>
          <w:rFonts w:ascii="Arial" w:hAnsi="Arial" w:cs="Arial"/>
          <w:sz w:val="20"/>
          <w:szCs w:val="20"/>
        </w:rPr>
        <w:t xml:space="preserve"> A licença só será concedida mediante prévio exame e aprovação das plantas ou projetos das obras, na forma da legislação urbanística e de meio ambiente aplicável.</w:t>
      </w:r>
    </w:p>
    <w:p w:rsidR="00EA5F88" w:rsidRPr="0082687C" w:rsidRDefault="00EA5F88" w:rsidP="00D374EE">
      <w:pPr>
        <w:spacing w:after="0"/>
        <w:ind w:firstLine="4502"/>
        <w:jc w:val="both"/>
        <w:rPr>
          <w:rFonts w:ascii="Arial" w:hAnsi="Arial" w:cs="Arial"/>
          <w:sz w:val="20"/>
          <w:szCs w:val="20"/>
        </w:rPr>
      </w:pPr>
    </w:p>
    <w:p w:rsidR="00EA5F88" w:rsidRPr="0082687C" w:rsidRDefault="00EA5F88" w:rsidP="00D374EE">
      <w:pPr>
        <w:spacing w:after="0"/>
        <w:ind w:firstLine="4502"/>
        <w:jc w:val="both"/>
        <w:rPr>
          <w:rFonts w:ascii="Arial" w:hAnsi="Arial" w:cs="Arial"/>
          <w:sz w:val="20"/>
          <w:szCs w:val="20"/>
        </w:rPr>
      </w:pPr>
      <w:r w:rsidRPr="0082687C">
        <w:rPr>
          <w:rFonts w:ascii="Arial" w:hAnsi="Arial" w:cs="Arial"/>
          <w:b/>
          <w:bCs/>
          <w:sz w:val="20"/>
          <w:szCs w:val="20"/>
        </w:rPr>
        <w:t xml:space="preserve">§ 2º </w:t>
      </w:r>
      <w:r w:rsidRPr="0082687C">
        <w:rPr>
          <w:rFonts w:ascii="Arial" w:hAnsi="Arial" w:cs="Arial"/>
          <w:sz w:val="20"/>
          <w:szCs w:val="20"/>
        </w:rPr>
        <w:t>A licença terá período de validade fixado de acordo com a natureza, extensão e complexidade da obra, na forma prevista em regulamento.</w:t>
      </w:r>
    </w:p>
    <w:p w:rsidR="004B68F0" w:rsidRPr="0082687C" w:rsidRDefault="004B68F0" w:rsidP="00D374EE">
      <w:pPr>
        <w:spacing w:after="0"/>
        <w:ind w:firstLine="4502"/>
        <w:jc w:val="both"/>
        <w:rPr>
          <w:rFonts w:ascii="Arial" w:hAnsi="Arial" w:cs="Arial"/>
          <w:sz w:val="20"/>
          <w:szCs w:val="20"/>
        </w:rPr>
      </w:pPr>
    </w:p>
    <w:p w:rsidR="00EA5F88" w:rsidRPr="0082687C" w:rsidRDefault="00EA5F88" w:rsidP="00D374EE">
      <w:pPr>
        <w:spacing w:after="0"/>
        <w:ind w:firstLine="4502"/>
        <w:jc w:val="both"/>
        <w:rPr>
          <w:rFonts w:ascii="Arial" w:hAnsi="Arial" w:cs="Arial"/>
          <w:sz w:val="20"/>
          <w:szCs w:val="20"/>
        </w:rPr>
      </w:pPr>
      <w:r w:rsidRPr="0082687C">
        <w:rPr>
          <w:rFonts w:ascii="Arial" w:hAnsi="Arial" w:cs="Arial"/>
          <w:b/>
          <w:bCs/>
          <w:sz w:val="20"/>
          <w:szCs w:val="20"/>
        </w:rPr>
        <w:t>§ 3º</w:t>
      </w:r>
      <w:r w:rsidRPr="0082687C">
        <w:rPr>
          <w:rFonts w:ascii="Arial" w:hAnsi="Arial" w:cs="Arial"/>
          <w:sz w:val="20"/>
          <w:szCs w:val="20"/>
        </w:rPr>
        <w:t xml:space="preserve"> No caso de prorrogação do</w:t>
      </w:r>
      <w:r w:rsidR="00DC25E8" w:rsidRPr="0082687C">
        <w:rPr>
          <w:rFonts w:ascii="Arial" w:hAnsi="Arial" w:cs="Arial"/>
          <w:sz w:val="20"/>
          <w:szCs w:val="20"/>
        </w:rPr>
        <w:t xml:space="preserve"> período de validade da licença, fixado conforme o parágrafo anterior, o contribuinte, ao requerê-la, deverá pagar o valor de 50% (cinquenta pior cento) da taxa devida à esta época.</w:t>
      </w:r>
    </w:p>
    <w:p w:rsidR="00DC25E8" w:rsidRPr="0082687C" w:rsidRDefault="00DC25E8" w:rsidP="00D374EE">
      <w:pPr>
        <w:spacing w:after="0"/>
        <w:ind w:firstLine="4502"/>
        <w:jc w:val="both"/>
        <w:rPr>
          <w:rFonts w:ascii="Arial" w:hAnsi="Arial" w:cs="Arial"/>
          <w:sz w:val="20"/>
          <w:szCs w:val="20"/>
        </w:rPr>
      </w:pPr>
    </w:p>
    <w:p w:rsidR="00DC25E8" w:rsidRPr="0082687C" w:rsidRDefault="00DC25E8" w:rsidP="00D374EE">
      <w:pPr>
        <w:spacing w:after="0"/>
        <w:ind w:firstLine="4502"/>
        <w:jc w:val="both"/>
        <w:rPr>
          <w:rFonts w:ascii="Arial" w:hAnsi="Arial" w:cs="Arial"/>
          <w:sz w:val="20"/>
          <w:szCs w:val="20"/>
        </w:rPr>
      </w:pPr>
      <w:r w:rsidRPr="0082687C">
        <w:rPr>
          <w:rFonts w:ascii="Arial" w:hAnsi="Arial" w:cs="Arial"/>
          <w:b/>
          <w:bCs/>
          <w:sz w:val="20"/>
          <w:szCs w:val="20"/>
        </w:rPr>
        <w:t>Art. 217.</w:t>
      </w:r>
      <w:r w:rsidRPr="0082687C">
        <w:rPr>
          <w:rFonts w:ascii="Arial" w:hAnsi="Arial" w:cs="Arial"/>
          <w:sz w:val="20"/>
          <w:szCs w:val="20"/>
        </w:rPr>
        <w:t xml:space="preserve"> Esta taxa não incidirá na execução de obras particulares de:</w:t>
      </w:r>
    </w:p>
    <w:p w:rsidR="00DC25E8" w:rsidRPr="0082687C" w:rsidRDefault="00DC25E8" w:rsidP="00D374EE">
      <w:pPr>
        <w:spacing w:after="0"/>
        <w:ind w:firstLine="4502"/>
        <w:jc w:val="both"/>
        <w:rPr>
          <w:rFonts w:ascii="Arial" w:hAnsi="Arial" w:cs="Arial"/>
          <w:sz w:val="20"/>
          <w:szCs w:val="20"/>
        </w:rPr>
      </w:pPr>
    </w:p>
    <w:p w:rsidR="00DC25E8" w:rsidRPr="0082687C" w:rsidRDefault="00DC25E8" w:rsidP="00D374EE">
      <w:pPr>
        <w:spacing w:after="0"/>
        <w:ind w:firstLine="4502"/>
        <w:jc w:val="both"/>
        <w:rPr>
          <w:rFonts w:ascii="Arial" w:hAnsi="Arial" w:cs="Arial"/>
          <w:sz w:val="20"/>
          <w:szCs w:val="20"/>
        </w:rPr>
      </w:pPr>
      <w:r w:rsidRPr="0082687C">
        <w:rPr>
          <w:rFonts w:ascii="Arial" w:hAnsi="Arial" w:cs="Arial"/>
          <w:b/>
          <w:bCs/>
          <w:sz w:val="20"/>
          <w:szCs w:val="20"/>
        </w:rPr>
        <w:t>I-</w:t>
      </w:r>
      <w:r w:rsidRPr="0082687C">
        <w:rPr>
          <w:rFonts w:ascii="Arial" w:hAnsi="Arial" w:cs="Arial"/>
          <w:sz w:val="20"/>
          <w:szCs w:val="20"/>
        </w:rPr>
        <w:t xml:space="preserve"> Limpeza ou pintura externa ou interna de prédios, muros ou grades;</w:t>
      </w:r>
    </w:p>
    <w:p w:rsidR="00DC25E8" w:rsidRPr="0082687C" w:rsidRDefault="00DC25E8" w:rsidP="00D374EE">
      <w:pPr>
        <w:spacing w:after="0"/>
        <w:ind w:firstLine="4502"/>
        <w:jc w:val="both"/>
        <w:rPr>
          <w:rFonts w:ascii="Arial" w:hAnsi="Arial" w:cs="Arial"/>
          <w:sz w:val="20"/>
          <w:szCs w:val="20"/>
        </w:rPr>
      </w:pPr>
      <w:r w:rsidRPr="0082687C">
        <w:rPr>
          <w:rFonts w:ascii="Arial" w:hAnsi="Arial" w:cs="Arial"/>
          <w:b/>
          <w:bCs/>
          <w:sz w:val="20"/>
          <w:szCs w:val="20"/>
        </w:rPr>
        <w:t>II-</w:t>
      </w:r>
      <w:r w:rsidRPr="0082687C">
        <w:rPr>
          <w:rFonts w:ascii="Arial" w:hAnsi="Arial" w:cs="Arial"/>
          <w:sz w:val="20"/>
          <w:szCs w:val="20"/>
        </w:rPr>
        <w:t xml:space="preserve"> Construção de barracões destinados à guarda de materiais para obra já licenciada pela Prefeitura; e</w:t>
      </w:r>
    </w:p>
    <w:p w:rsidR="00DC25E8" w:rsidRPr="0082687C" w:rsidRDefault="00DC25E8" w:rsidP="00D374EE">
      <w:pPr>
        <w:spacing w:after="0"/>
        <w:ind w:firstLine="4502"/>
        <w:jc w:val="both"/>
        <w:rPr>
          <w:rFonts w:ascii="Arial" w:hAnsi="Arial" w:cs="Arial"/>
          <w:sz w:val="20"/>
          <w:szCs w:val="20"/>
        </w:rPr>
      </w:pPr>
      <w:r w:rsidRPr="0082687C">
        <w:rPr>
          <w:rFonts w:ascii="Arial" w:hAnsi="Arial" w:cs="Arial"/>
          <w:b/>
          <w:bCs/>
          <w:sz w:val="20"/>
          <w:szCs w:val="20"/>
        </w:rPr>
        <w:t>III-</w:t>
      </w:r>
      <w:r w:rsidRPr="0082687C">
        <w:rPr>
          <w:rFonts w:ascii="Arial" w:hAnsi="Arial" w:cs="Arial"/>
          <w:sz w:val="20"/>
          <w:szCs w:val="20"/>
        </w:rPr>
        <w:t xml:space="preserve"> Construção de passeio, quando do tipo aprovado pela Prefeitura.</w:t>
      </w:r>
    </w:p>
    <w:p w:rsidR="00DC25E8" w:rsidRPr="0082687C" w:rsidRDefault="00DC25E8" w:rsidP="00D374EE">
      <w:pPr>
        <w:spacing w:after="0"/>
        <w:ind w:firstLine="4502"/>
        <w:jc w:val="both"/>
        <w:rPr>
          <w:rFonts w:ascii="Arial" w:hAnsi="Arial" w:cs="Arial"/>
          <w:sz w:val="20"/>
          <w:szCs w:val="20"/>
        </w:rPr>
      </w:pPr>
    </w:p>
    <w:p w:rsidR="00DC25E8" w:rsidRPr="0082687C" w:rsidRDefault="00DC25E8" w:rsidP="00D374EE">
      <w:pPr>
        <w:spacing w:after="0"/>
        <w:ind w:firstLine="4502"/>
        <w:jc w:val="both"/>
        <w:rPr>
          <w:rFonts w:ascii="Arial" w:hAnsi="Arial" w:cs="Arial"/>
          <w:sz w:val="20"/>
          <w:szCs w:val="20"/>
        </w:rPr>
      </w:pPr>
      <w:r w:rsidRPr="0082687C">
        <w:rPr>
          <w:rFonts w:ascii="Arial" w:hAnsi="Arial" w:cs="Arial"/>
          <w:b/>
          <w:bCs/>
          <w:sz w:val="20"/>
          <w:szCs w:val="20"/>
        </w:rPr>
        <w:t xml:space="preserve">Art. 218. </w:t>
      </w:r>
      <w:r w:rsidRPr="0082687C">
        <w:rPr>
          <w:rFonts w:ascii="Arial" w:hAnsi="Arial" w:cs="Arial"/>
          <w:sz w:val="20"/>
          <w:szCs w:val="20"/>
        </w:rPr>
        <w:t>Sendo por execução das obras e serviços a forma de incidência, o lançamento da taxa ocorrerá:</w:t>
      </w:r>
    </w:p>
    <w:p w:rsidR="00DC25E8" w:rsidRPr="0082687C" w:rsidRDefault="00DC25E8" w:rsidP="00D374EE">
      <w:pPr>
        <w:spacing w:after="0"/>
        <w:ind w:firstLine="4502"/>
        <w:jc w:val="both"/>
        <w:rPr>
          <w:rFonts w:ascii="Arial" w:hAnsi="Arial" w:cs="Arial"/>
          <w:sz w:val="20"/>
          <w:szCs w:val="20"/>
        </w:rPr>
      </w:pPr>
    </w:p>
    <w:p w:rsidR="00DC25E8" w:rsidRPr="0082687C" w:rsidRDefault="00DC25E8" w:rsidP="00D374EE">
      <w:pPr>
        <w:spacing w:after="0"/>
        <w:ind w:firstLine="4502"/>
        <w:jc w:val="both"/>
        <w:rPr>
          <w:rFonts w:ascii="Arial" w:hAnsi="Arial" w:cs="Arial"/>
          <w:sz w:val="20"/>
          <w:szCs w:val="20"/>
        </w:rPr>
      </w:pPr>
      <w:r w:rsidRPr="0082687C">
        <w:rPr>
          <w:rFonts w:ascii="Arial" w:hAnsi="Arial" w:cs="Arial"/>
          <w:b/>
          <w:bCs/>
          <w:sz w:val="20"/>
          <w:szCs w:val="20"/>
        </w:rPr>
        <w:t>I-</w:t>
      </w:r>
      <w:r w:rsidRPr="0082687C">
        <w:rPr>
          <w:rFonts w:ascii="Arial" w:hAnsi="Arial" w:cs="Arial"/>
          <w:sz w:val="20"/>
          <w:szCs w:val="20"/>
        </w:rPr>
        <w:t xml:space="preserve"> No ato da autorização da obra ou serviço, quando comunicada pelo sujeito passivo;</w:t>
      </w:r>
    </w:p>
    <w:p w:rsidR="00DC25E8" w:rsidRPr="0082687C" w:rsidRDefault="00DC25E8" w:rsidP="00D374EE">
      <w:pPr>
        <w:spacing w:after="0"/>
        <w:ind w:firstLine="4502"/>
        <w:jc w:val="both"/>
        <w:rPr>
          <w:rFonts w:ascii="Arial" w:hAnsi="Arial" w:cs="Arial"/>
          <w:sz w:val="20"/>
          <w:szCs w:val="20"/>
        </w:rPr>
      </w:pPr>
      <w:r w:rsidRPr="0082687C">
        <w:rPr>
          <w:rFonts w:ascii="Arial" w:hAnsi="Arial" w:cs="Arial"/>
          <w:b/>
          <w:bCs/>
          <w:sz w:val="20"/>
          <w:szCs w:val="20"/>
        </w:rPr>
        <w:t>II-</w:t>
      </w:r>
      <w:r w:rsidRPr="0082687C">
        <w:rPr>
          <w:rFonts w:ascii="Arial" w:hAnsi="Arial" w:cs="Arial"/>
          <w:sz w:val="20"/>
          <w:szCs w:val="20"/>
        </w:rPr>
        <w:t xml:space="preserve"> No ato da informação, quando constatada pela fiscalização.</w:t>
      </w:r>
    </w:p>
    <w:p w:rsidR="00DC25E8" w:rsidRPr="0082687C" w:rsidRDefault="00DC25E8" w:rsidP="00D374EE">
      <w:pPr>
        <w:spacing w:after="0"/>
        <w:ind w:firstLine="4502"/>
        <w:jc w:val="both"/>
        <w:rPr>
          <w:rFonts w:ascii="Arial" w:hAnsi="Arial" w:cs="Arial"/>
          <w:sz w:val="20"/>
          <w:szCs w:val="20"/>
        </w:rPr>
      </w:pPr>
    </w:p>
    <w:p w:rsidR="00DC25E8" w:rsidRPr="0082687C" w:rsidRDefault="00DC25E8" w:rsidP="00D374EE">
      <w:pPr>
        <w:spacing w:after="0"/>
        <w:ind w:firstLine="4502"/>
        <w:jc w:val="both"/>
        <w:rPr>
          <w:rFonts w:ascii="Arial" w:hAnsi="Arial" w:cs="Arial"/>
          <w:sz w:val="20"/>
          <w:szCs w:val="20"/>
        </w:rPr>
      </w:pPr>
      <w:r w:rsidRPr="0082687C">
        <w:rPr>
          <w:rFonts w:ascii="Arial" w:hAnsi="Arial" w:cs="Arial"/>
          <w:b/>
          <w:bCs/>
          <w:sz w:val="20"/>
          <w:szCs w:val="20"/>
        </w:rPr>
        <w:t xml:space="preserve">Art. 219. </w:t>
      </w:r>
      <w:r w:rsidRPr="0082687C">
        <w:rPr>
          <w:rFonts w:ascii="Arial" w:hAnsi="Arial" w:cs="Arial"/>
          <w:sz w:val="20"/>
          <w:szCs w:val="20"/>
        </w:rPr>
        <w:t>Ao contribuinte que não cumprir o disposto no artigo 216</w:t>
      </w:r>
      <w:r w:rsidR="00413979" w:rsidRPr="0082687C">
        <w:rPr>
          <w:rFonts w:ascii="Arial" w:hAnsi="Arial" w:cs="Arial"/>
          <w:sz w:val="20"/>
          <w:szCs w:val="20"/>
        </w:rPr>
        <w:t xml:space="preserve"> será imposta a multa de 4(quatro) vezes o valor da UFM.</w:t>
      </w:r>
    </w:p>
    <w:p w:rsidR="00DC25E8" w:rsidRPr="0082687C" w:rsidRDefault="00DC25E8" w:rsidP="00D374EE">
      <w:pPr>
        <w:spacing w:after="0"/>
        <w:ind w:firstLine="4502"/>
        <w:jc w:val="both"/>
        <w:rPr>
          <w:rFonts w:ascii="Arial" w:hAnsi="Arial" w:cs="Arial"/>
          <w:sz w:val="20"/>
          <w:szCs w:val="20"/>
        </w:rPr>
      </w:pPr>
    </w:p>
    <w:p w:rsidR="00413979" w:rsidRPr="0082687C" w:rsidRDefault="00413979" w:rsidP="00D374EE">
      <w:pPr>
        <w:spacing w:after="0"/>
        <w:ind w:firstLine="4502"/>
        <w:jc w:val="both"/>
        <w:rPr>
          <w:rFonts w:ascii="Arial" w:hAnsi="Arial" w:cs="Arial"/>
          <w:sz w:val="20"/>
          <w:szCs w:val="20"/>
        </w:rPr>
      </w:pPr>
      <w:r w:rsidRPr="0082687C">
        <w:rPr>
          <w:rFonts w:ascii="Arial" w:hAnsi="Arial" w:cs="Arial"/>
          <w:b/>
          <w:bCs/>
          <w:sz w:val="20"/>
          <w:szCs w:val="20"/>
        </w:rPr>
        <w:t xml:space="preserve">Parágrafo </w:t>
      </w:r>
      <w:r w:rsidR="00055B6A" w:rsidRPr="0082687C">
        <w:rPr>
          <w:rFonts w:ascii="Arial" w:hAnsi="Arial" w:cs="Arial"/>
          <w:b/>
          <w:bCs/>
          <w:sz w:val="20"/>
          <w:szCs w:val="20"/>
        </w:rPr>
        <w:t>ú</w:t>
      </w:r>
      <w:r w:rsidRPr="0082687C">
        <w:rPr>
          <w:rFonts w:ascii="Arial" w:hAnsi="Arial" w:cs="Arial"/>
          <w:b/>
          <w:bCs/>
          <w:sz w:val="20"/>
          <w:szCs w:val="20"/>
        </w:rPr>
        <w:t xml:space="preserve">nico. </w:t>
      </w:r>
      <w:r w:rsidRPr="0082687C">
        <w:rPr>
          <w:rFonts w:ascii="Arial" w:hAnsi="Arial" w:cs="Arial"/>
          <w:sz w:val="20"/>
          <w:szCs w:val="20"/>
        </w:rPr>
        <w:t>O contribuinte que não cumprir o disposto no artigo 216, mas em referência a obras em vias e logradouros públicos, será imposta a multa de 12(doze) vezes o valor da UFM.</w:t>
      </w:r>
    </w:p>
    <w:p w:rsidR="00413979" w:rsidRPr="0082687C" w:rsidRDefault="00413979" w:rsidP="00D374EE">
      <w:pPr>
        <w:spacing w:after="0"/>
        <w:ind w:firstLine="4502"/>
        <w:jc w:val="both"/>
        <w:rPr>
          <w:rFonts w:ascii="Arial" w:hAnsi="Arial" w:cs="Arial"/>
          <w:b/>
          <w:bCs/>
          <w:sz w:val="20"/>
          <w:szCs w:val="20"/>
        </w:rPr>
      </w:pPr>
    </w:p>
    <w:p w:rsidR="00413979" w:rsidRPr="0082687C" w:rsidRDefault="00413979" w:rsidP="00D374EE">
      <w:pPr>
        <w:spacing w:after="0"/>
        <w:ind w:firstLine="142"/>
        <w:jc w:val="center"/>
        <w:rPr>
          <w:rFonts w:ascii="Arial" w:hAnsi="Arial" w:cs="Arial"/>
          <w:b/>
          <w:bCs/>
          <w:sz w:val="20"/>
          <w:szCs w:val="20"/>
        </w:rPr>
      </w:pPr>
      <w:r w:rsidRPr="0082687C">
        <w:rPr>
          <w:rFonts w:ascii="Arial" w:hAnsi="Arial" w:cs="Arial"/>
          <w:b/>
          <w:bCs/>
          <w:sz w:val="20"/>
          <w:szCs w:val="20"/>
        </w:rPr>
        <w:t>Seção XI</w:t>
      </w:r>
    </w:p>
    <w:p w:rsidR="00413979" w:rsidRPr="0082687C" w:rsidRDefault="00413979" w:rsidP="00D374EE">
      <w:pPr>
        <w:spacing w:after="0"/>
        <w:ind w:firstLine="142"/>
        <w:jc w:val="center"/>
        <w:rPr>
          <w:rFonts w:ascii="Arial" w:hAnsi="Arial" w:cs="Arial"/>
          <w:b/>
          <w:bCs/>
          <w:sz w:val="20"/>
          <w:szCs w:val="20"/>
        </w:rPr>
      </w:pPr>
      <w:r w:rsidRPr="0082687C">
        <w:rPr>
          <w:rFonts w:ascii="Arial" w:hAnsi="Arial" w:cs="Arial"/>
          <w:b/>
          <w:bCs/>
          <w:sz w:val="20"/>
          <w:szCs w:val="20"/>
        </w:rPr>
        <w:t>Da Taxa de Licença e Fiscalização de Publicidade</w:t>
      </w:r>
    </w:p>
    <w:p w:rsidR="002E0122" w:rsidRPr="0082687C" w:rsidRDefault="002E0122" w:rsidP="00D374EE">
      <w:pPr>
        <w:spacing w:after="0"/>
        <w:ind w:firstLine="4502"/>
        <w:jc w:val="both"/>
        <w:rPr>
          <w:rFonts w:ascii="Arial" w:hAnsi="Arial" w:cs="Arial"/>
          <w:b/>
          <w:bCs/>
          <w:sz w:val="20"/>
          <w:szCs w:val="20"/>
        </w:rPr>
      </w:pPr>
    </w:p>
    <w:p w:rsidR="00413979" w:rsidRPr="0082687C" w:rsidRDefault="00413979" w:rsidP="00D374EE">
      <w:pPr>
        <w:spacing w:after="0"/>
        <w:ind w:firstLine="4502"/>
        <w:jc w:val="both"/>
        <w:rPr>
          <w:rFonts w:ascii="Arial" w:hAnsi="Arial" w:cs="Arial"/>
          <w:sz w:val="20"/>
          <w:szCs w:val="20"/>
        </w:rPr>
      </w:pPr>
      <w:r w:rsidRPr="0082687C">
        <w:rPr>
          <w:rFonts w:ascii="Arial" w:hAnsi="Arial" w:cs="Arial"/>
          <w:b/>
          <w:bCs/>
          <w:sz w:val="20"/>
          <w:szCs w:val="20"/>
        </w:rPr>
        <w:t xml:space="preserve">Art. 220. </w:t>
      </w:r>
      <w:r w:rsidRPr="0082687C">
        <w:rPr>
          <w:rFonts w:ascii="Arial" w:hAnsi="Arial" w:cs="Arial"/>
          <w:sz w:val="20"/>
          <w:szCs w:val="20"/>
        </w:rPr>
        <w:t>A publicidade levada a efeito através de quaisquer instrumentos de divulgação ou comunicação de todo tipo ou espécie, processo ou forma, inclusive as que contiverem apenas dizeres, desenhos, siglas, dísticos ou logotipos indicativos ou representativos de nomes, produtos, locais ou atividades, mesmo aqueles fixados em veículos, fica sujeita à prévia licença da Prefeitura e à fiscalização e ao pagamento da taxa de licença e fiscalização de publicidade</w:t>
      </w:r>
      <w:r w:rsidR="00621642" w:rsidRPr="0082687C">
        <w:rPr>
          <w:rFonts w:ascii="Arial" w:hAnsi="Arial" w:cs="Arial"/>
          <w:sz w:val="20"/>
          <w:szCs w:val="20"/>
        </w:rPr>
        <w:t>.</w:t>
      </w:r>
    </w:p>
    <w:p w:rsidR="00621642" w:rsidRPr="0082687C" w:rsidRDefault="00621642" w:rsidP="00D374EE">
      <w:pPr>
        <w:spacing w:after="0"/>
        <w:ind w:firstLine="4502"/>
        <w:jc w:val="both"/>
        <w:rPr>
          <w:rFonts w:ascii="Arial" w:hAnsi="Arial" w:cs="Arial"/>
          <w:sz w:val="20"/>
          <w:szCs w:val="20"/>
        </w:rPr>
      </w:pPr>
    </w:p>
    <w:p w:rsidR="00621642" w:rsidRPr="0082687C" w:rsidRDefault="00621642" w:rsidP="00D374EE">
      <w:pPr>
        <w:spacing w:after="0"/>
        <w:ind w:firstLine="4502"/>
        <w:jc w:val="both"/>
        <w:rPr>
          <w:rFonts w:ascii="Arial" w:hAnsi="Arial" w:cs="Arial"/>
          <w:sz w:val="20"/>
          <w:szCs w:val="20"/>
        </w:rPr>
      </w:pPr>
      <w:r w:rsidRPr="0082687C">
        <w:rPr>
          <w:rFonts w:ascii="Arial" w:hAnsi="Arial" w:cs="Arial"/>
          <w:b/>
          <w:bCs/>
          <w:sz w:val="20"/>
          <w:szCs w:val="20"/>
        </w:rPr>
        <w:t xml:space="preserve">Parágrafo </w:t>
      </w:r>
      <w:r w:rsidR="00055B6A" w:rsidRPr="0082687C">
        <w:rPr>
          <w:rFonts w:ascii="Arial" w:hAnsi="Arial" w:cs="Arial"/>
          <w:b/>
          <w:bCs/>
          <w:sz w:val="20"/>
          <w:szCs w:val="20"/>
        </w:rPr>
        <w:t>ú</w:t>
      </w:r>
      <w:r w:rsidRPr="0082687C">
        <w:rPr>
          <w:rFonts w:ascii="Arial" w:hAnsi="Arial" w:cs="Arial"/>
          <w:b/>
          <w:bCs/>
          <w:sz w:val="20"/>
          <w:szCs w:val="20"/>
        </w:rPr>
        <w:t xml:space="preserve">nico. </w:t>
      </w:r>
      <w:r w:rsidRPr="0082687C">
        <w:rPr>
          <w:rFonts w:ascii="Arial" w:hAnsi="Arial" w:cs="Arial"/>
          <w:sz w:val="20"/>
          <w:szCs w:val="20"/>
        </w:rPr>
        <w:t>A publicidade deve ser mantida em bom estado de conservação e em perfeitas condições de segurança.</w:t>
      </w:r>
    </w:p>
    <w:p w:rsidR="00621642" w:rsidRPr="0082687C" w:rsidRDefault="00621642" w:rsidP="00D374EE">
      <w:pPr>
        <w:spacing w:after="0"/>
        <w:ind w:firstLine="4502"/>
        <w:jc w:val="both"/>
        <w:rPr>
          <w:rFonts w:ascii="Arial" w:hAnsi="Arial" w:cs="Arial"/>
          <w:sz w:val="20"/>
          <w:szCs w:val="20"/>
        </w:rPr>
      </w:pPr>
    </w:p>
    <w:p w:rsidR="00621642" w:rsidRPr="0082687C" w:rsidRDefault="00621642" w:rsidP="00D374EE">
      <w:pPr>
        <w:spacing w:after="0"/>
        <w:ind w:firstLine="4502"/>
        <w:jc w:val="both"/>
        <w:rPr>
          <w:rFonts w:ascii="Arial" w:hAnsi="Arial" w:cs="Arial"/>
          <w:sz w:val="20"/>
          <w:szCs w:val="20"/>
        </w:rPr>
      </w:pPr>
      <w:r w:rsidRPr="0082687C">
        <w:rPr>
          <w:rFonts w:ascii="Arial" w:hAnsi="Arial" w:cs="Arial"/>
          <w:b/>
          <w:bCs/>
          <w:sz w:val="20"/>
          <w:szCs w:val="20"/>
        </w:rPr>
        <w:t>Art. 221</w:t>
      </w:r>
      <w:r w:rsidRPr="0082687C">
        <w:rPr>
          <w:rFonts w:ascii="Arial" w:hAnsi="Arial" w:cs="Arial"/>
          <w:sz w:val="20"/>
          <w:szCs w:val="20"/>
        </w:rPr>
        <w:t>. Respondem pela observância da disposição desta Seção todas as pessoas físicas ou jurídicas, as quais, direta ou indiretamente, a publicidade venha a beneficiar.</w:t>
      </w:r>
    </w:p>
    <w:p w:rsidR="00621642" w:rsidRPr="0082687C" w:rsidRDefault="00621642" w:rsidP="00D374EE">
      <w:pPr>
        <w:spacing w:after="0"/>
        <w:ind w:firstLine="4502"/>
        <w:jc w:val="both"/>
        <w:rPr>
          <w:rFonts w:ascii="Arial" w:hAnsi="Arial" w:cs="Arial"/>
          <w:sz w:val="20"/>
          <w:szCs w:val="20"/>
        </w:rPr>
      </w:pPr>
    </w:p>
    <w:p w:rsidR="00413979" w:rsidRPr="0082687C" w:rsidRDefault="00621642" w:rsidP="00D374EE">
      <w:pPr>
        <w:spacing w:after="0"/>
        <w:ind w:firstLine="4502"/>
        <w:jc w:val="both"/>
        <w:rPr>
          <w:rFonts w:ascii="Arial" w:hAnsi="Arial" w:cs="Arial"/>
          <w:b/>
          <w:bCs/>
          <w:sz w:val="20"/>
          <w:szCs w:val="20"/>
        </w:rPr>
      </w:pPr>
      <w:r w:rsidRPr="0082687C">
        <w:rPr>
          <w:rFonts w:ascii="Arial" w:hAnsi="Arial" w:cs="Arial"/>
          <w:b/>
          <w:bCs/>
          <w:sz w:val="20"/>
          <w:szCs w:val="20"/>
        </w:rPr>
        <w:t xml:space="preserve">Art. 222. </w:t>
      </w:r>
      <w:r w:rsidRPr="0082687C">
        <w:rPr>
          <w:rFonts w:ascii="Arial" w:hAnsi="Arial" w:cs="Arial"/>
          <w:sz w:val="20"/>
          <w:szCs w:val="20"/>
        </w:rPr>
        <w:t>O pedido de licença deverá ser instruído com a descrição da posição, da situação, das cores, dos dizeres, das alegorias e de outras características do meio de publicidade, na forma prevista em regulamento.</w:t>
      </w:r>
    </w:p>
    <w:p w:rsidR="00413979" w:rsidRPr="0082687C" w:rsidRDefault="00413979" w:rsidP="00D374EE">
      <w:pPr>
        <w:spacing w:after="0"/>
        <w:ind w:firstLine="4502"/>
        <w:jc w:val="both"/>
        <w:rPr>
          <w:rFonts w:ascii="Arial" w:hAnsi="Arial" w:cs="Arial"/>
          <w:b/>
          <w:bCs/>
          <w:sz w:val="20"/>
          <w:szCs w:val="20"/>
        </w:rPr>
      </w:pPr>
    </w:p>
    <w:p w:rsidR="00413979" w:rsidRPr="0082687C" w:rsidRDefault="00621642" w:rsidP="00D374EE">
      <w:pPr>
        <w:spacing w:after="0"/>
        <w:ind w:firstLine="4502"/>
        <w:jc w:val="both"/>
        <w:rPr>
          <w:rFonts w:ascii="Arial" w:hAnsi="Arial" w:cs="Arial"/>
          <w:sz w:val="20"/>
          <w:szCs w:val="20"/>
        </w:rPr>
      </w:pPr>
      <w:r w:rsidRPr="0082687C">
        <w:rPr>
          <w:rFonts w:ascii="Arial" w:hAnsi="Arial" w:cs="Arial"/>
          <w:b/>
          <w:bCs/>
          <w:sz w:val="20"/>
          <w:szCs w:val="20"/>
        </w:rPr>
        <w:t xml:space="preserve">Parágrafo </w:t>
      </w:r>
      <w:r w:rsidR="00055B6A" w:rsidRPr="0082687C">
        <w:rPr>
          <w:rFonts w:ascii="Arial" w:hAnsi="Arial" w:cs="Arial"/>
          <w:b/>
          <w:bCs/>
          <w:sz w:val="20"/>
          <w:szCs w:val="20"/>
        </w:rPr>
        <w:t>ú</w:t>
      </w:r>
      <w:r w:rsidRPr="0082687C">
        <w:rPr>
          <w:rFonts w:ascii="Arial" w:hAnsi="Arial" w:cs="Arial"/>
          <w:b/>
          <w:bCs/>
          <w:sz w:val="20"/>
          <w:szCs w:val="20"/>
        </w:rPr>
        <w:t xml:space="preserve">nico. </w:t>
      </w:r>
      <w:r w:rsidRPr="0082687C">
        <w:rPr>
          <w:rFonts w:ascii="Arial" w:hAnsi="Arial" w:cs="Arial"/>
          <w:sz w:val="20"/>
          <w:szCs w:val="20"/>
        </w:rPr>
        <w:t>Quando o local em que se pretender colocar anúncios não for de propriedade do requerente, deverá esse juntar ao requerimento a autorização do seu titular.</w:t>
      </w:r>
    </w:p>
    <w:p w:rsidR="00621642" w:rsidRPr="0082687C" w:rsidRDefault="00621642" w:rsidP="00D374EE">
      <w:pPr>
        <w:spacing w:after="0"/>
        <w:ind w:firstLine="4502"/>
        <w:jc w:val="both"/>
        <w:rPr>
          <w:rFonts w:ascii="Arial" w:hAnsi="Arial" w:cs="Arial"/>
          <w:sz w:val="20"/>
          <w:szCs w:val="20"/>
        </w:rPr>
      </w:pPr>
    </w:p>
    <w:p w:rsidR="00621642" w:rsidRPr="0082687C" w:rsidRDefault="00621642" w:rsidP="00D374EE">
      <w:pPr>
        <w:spacing w:after="0"/>
        <w:ind w:firstLine="4502"/>
        <w:jc w:val="both"/>
        <w:rPr>
          <w:rFonts w:ascii="Arial" w:hAnsi="Arial" w:cs="Arial"/>
          <w:b/>
          <w:bCs/>
          <w:sz w:val="20"/>
          <w:szCs w:val="20"/>
        </w:rPr>
      </w:pPr>
      <w:r w:rsidRPr="0082687C">
        <w:rPr>
          <w:rFonts w:ascii="Arial" w:hAnsi="Arial" w:cs="Arial"/>
          <w:b/>
          <w:bCs/>
          <w:sz w:val="20"/>
          <w:szCs w:val="20"/>
        </w:rPr>
        <w:t>Art. 223.</w:t>
      </w:r>
      <w:r w:rsidR="005B2C8A" w:rsidRPr="0082687C">
        <w:rPr>
          <w:rFonts w:ascii="Arial" w:hAnsi="Arial" w:cs="Arial"/>
          <w:b/>
          <w:bCs/>
          <w:sz w:val="20"/>
          <w:szCs w:val="20"/>
        </w:rPr>
        <w:t xml:space="preserve"> </w:t>
      </w:r>
      <w:r w:rsidR="005B2C8A" w:rsidRPr="0082687C">
        <w:rPr>
          <w:rFonts w:ascii="Arial" w:hAnsi="Arial" w:cs="Arial"/>
          <w:sz w:val="20"/>
          <w:szCs w:val="20"/>
        </w:rPr>
        <w:t>Nos instrumentos de divulgação ou comunicado deverá constar, obrigatoriamente, o número de identificação fornecido pela repartição competente, como constar do Cadastro de Anúncios Publicitários.</w:t>
      </w:r>
    </w:p>
    <w:p w:rsidR="00413979" w:rsidRPr="0082687C" w:rsidRDefault="00413979" w:rsidP="00D374EE">
      <w:pPr>
        <w:spacing w:after="0"/>
        <w:ind w:firstLine="4502"/>
        <w:jc w:val="both"/>
        <w:rPr>
          <w:rFonts w:ascii="Arial" w:hAnsi="Arial" w:cs="Arial"/>
          <w:b/>
          <w:bCs/>
          <w:sz w:val="20"/>
          <w:szCs w:val="20"/>
        </w:rPr>
      </w:pPr>
    </w:p>
    <w:p w:rsidR="005B2C8A" w:rsidRPr="0082687C" w:rsidRDefault="005B2C8A" w:rsidP="00D374EE">
      <w:pPr>
        <w:spacing w:after="0"/>
        <w:ind w:firstLine="4502"/>
        <w:jc w:val="both"/>
        <w:rPr>
          <w:rFonts w:ascii="Arial" w:hAnsi="Arial" w:cs="Arial"/>
          <w:sz w:val="20"/>
          <w:szCs w:val="20"/>
        </w:rPr>
      </w:pPr>
      <w:r w:rsidRPr="0082687C">
        <w:rPr>
          <w:rFonts w:ascii="Arial" w:hAnsi="Arial" w:cs="Arial"/>
          <w:b/>
          <w:bCs/>
          <w:sz w:val="20"/>
          <w:szCs w:val="20"/>
        </w:rPr>
        <w:t xml:space="preserve">Art. 224. </w:t>
      </w:r>
      <w:r w:rsidRPr="0082687C">
        <w:rPr>
          <w:rFonts w:ascii="Arial" w:hAnsi="Arial" w:cs="Arial"/>
          <w:sz w:val="20"/>
          <w:szCs w:val="20"/>
        </w:rPr>
        <w:t>A taxa de licença e fiscalização de publicidade é anual, mensal ou diária e será recolhida de uma só vez, antes do início das atividades ou da prática dos atos sujeitos ao poder de polícia.</w:t>
      </w:r>
    </w:p>
    <w:p w:rsidR="00413979" w:rsidRPr="0082687C" w:rsidRDefault="00413979" w:rsidP="00D374EE">
      <w:pPr>
        <w:spacing w:after="0"/>
        <w:ind w:firstLine="4502"/>
        <w:jc w:val="both"/>
        <w:rPr>
          <w:rFonts w:ascii="Arial" w:hAnsi="Arial" w:cs="Arial"/>
          <w:b/>
          <w:bCs/>
          <w:sz w:val="20"/>
          <w:szCs w:val="20"/>
        </w:rPr>
      </w:pPr>
    </w:p>
    <w:p w:rsidR="005B2C8A" w:rsidRPr="0082687C" w:rsidRDefault="005B2C8A" w:rsidP="00D374EE">
      <w:pPr>
        <w:spacing w:after="0"/>
        <w:ind w:firstLine="4502"/>
        <w:jc w:val="both"/>
        <w:rPr>
          <w:rFonts w:ascii="Arial" w:hAnsi="Arial" w:cs="Arial"/>
          <w:sz w:val="20"/>
          <w:szCs w:val="20"/>
        </w:rPr>
      </w:pPr>
      <w:r w:rsidRPr="0082687C">
        <w:rPr>
          <w:rFonts w:ascii="Arial" w:hAnsi="Arial" w:cs="Arial"/>
          <w:b/>
          <w:bCs/>
          <w:sz w:val="20"/>
          <w:szCs w:val="20"/>
        </w:rPr>
        <w:t xml:space="preserve">§ 1º </w:t>
      </w:r>
      <w:r w:rsidRPr="0082687C">
        <w:rPr>
          <w:rFonts w:ascii="Arial" w:hAnsi="Arial" w:cs="Arial"/>
          <w:sz w:val="20"/>
          <w:szCs w:val="20"/>
        </w:rPr>
        <w:t>A taxa de licença de fiscalização de funcionamento, quando anual, será recolhida na seguinte conformidade:</w:t>
      </w:r>
    </w:p>
    <w:p w:rsidR="005B2C8A" w:rsidRPr="0082687C" w:rsidRDefault="005B2C8A" w:rsidP="00D374EE">
      <w:pPr>
        <w:spacing w:after="0"/>
        <w:ind w:firstLine="4502"/>
        <w:jc w:val="both"/>
        <w:rPr>
          <w:rFonts w:ascii="Arial" w:hAnsi="Arial" w:cs="Arial"/>
          <w:sz w:val="20"/>
          <w:szCs w:val="20"/>
        </w:rPr>
      </w:pPr>
    </w:p>
    <w:p w:rsidR="00413979" w:rsidRPr="0082687C" w:rsidRDefault="005B2C8A" w:rsidP="00D374EE">
      <w:pPr>
        <w:spacing w:after="0"/>
        <w:ind w:firstLine="4502"/>
        <w:jc w:val="both"/>
        <w:rPr>
          <w:rFonts w:ascii="Arial" w:hAnsi="Arial" w:cs="Arial"/>
          <w:sz w:val="20"/>
          <w:szCs w:val="20"/>
        </w:rPr>
      </w:pPr>
      <w:r w:rsidRPr="0082687C">
        <w:rPr>
          <w:rFonts w:ascii="Arial" w:hAnsi="Arial" w:cs="Arial"/>
          <w:b/>
          <w:bCs/>
          <w:sz w:val="20"/>
          <w:szCs w:val="20"/>
        </w:rPr>
        <w:t>I-</w:t>
      </w:r>
      <w:r w:rsidRPr="0082687C">
        <w:rPr>
          <w:rFonts w:ascii="Arial" w:hAnsi="Arial" w:cs="Arial"/>
          <w:sz w:val="20"/>
          <w:szCs w:val="20"/>
        </w:rPr>
        <w:t xml:space="preserve"> Total se a atividade se iniciar no primeiro semestre;</w:t>
      </w:r>
    </w:p>
    <w:p w:rsidR="005B2C8A" w:rsidRPr="0082687C" w:rsidRDefault="005B2C8A" w:rsidP="00D374EE">
      <w:pPr>
        <w:spacing w:after="0"/>
        <w:ind w:firstLine="4502"/>
        <w:jc w:val="both"/>
        <w:rPr>
          <w:rFonts w:ascii="Arial" w:hAnsi="Arial" w:cs="Arial"/>
          <w:sz w:val="20"/>
          <w:szCs w:val="20"/>
        </w:rPr>
      </w:pPr>
      <w:r w:rsidRPr="0082687C">
        <w:rPr>
          <w:rFonts w:ascii="Arial" w:hAnsi="Arial" w:cs="Arial"/>
          <w:b/>
          <w:bCs/>
          <w:sz w:val="20"/>
          <w:szCs w:val="20"/>
        </w:rPr>
        <w:t>II-</w:t>
      </w:r>
      <w:r w:rsidRPr="0082687C">
        <w:rPr>
          <w:rFonts w:ascii="Arial" w:hAnsi="Arial" w:cs="Arial"/>
          <w:sz w:val="20"/>
          <w:szCs w:val="20"/>
        </w:rPr>
        <w:t xml:space="preserve"> Pela metade, se a atividade se iniciar no segundo semestre;</w:t>
      </w:r>
    </w:p>
    <w:p w:rsidR="005B2C8A" w:rsidRPr="0082687C" w:rsidRDefault="005B2C8A" w:rsidP="00D374EE">
      <w:pPr>
        <w:spacing w:after="0"/>
        <w:ind w:firstLine="4502"/>
        <w:jc w:val="both"/>
        <w:rPr>
          <w:rFonts w:ascii="Arial" w:hAnsi="Arial" w:cs="Arial"/>
          <w:sz w:val="20"/>
          <w:szCs w:val="20"/>
        </w:rPr>
      </w:pPr>
    </w:p>
    <w:p w:rsidR="005B2C8A" w:rsidRPr="0082687C" w:rsidRDefault="005B2C8A" w:rsidP="00D374EE">
      <w:pPr>
        <w:spacing w:after="0"/>
        <w:ind w:firstLine="4502"/>
        <w:jc w:val="both"/>
        <w:rPr>
          <w:rFonts w:ascii="Arial" w:hAnsi="Arial" w:cs="Arial"/>
          <w:sz w:val="20"/>
          <w:szCs w:val="20"/>
        </w:rPr>
      </w:pPr>
      <w:r w:rsidRPr="0082687C">
        <w:rPr>
          <w:rFonts w:ascii="Arial" w:hAnsi="Arial" w:cs="Arial"/>
          <w:b/>
          <w:bCs/>
          <w:sz w:val="20"/>
          <w:szCs w:val="20"/>
        </w:rPr>
        <w:t>§ 2º</w:t>
      </w:r>
      <w:r w:rsidRPr="0082687C">
        <w:rPr>
          <w:rFonts w:ascii="Arial" w:hAnsi="Arial" w:cs="Arial"/>
          <w:sz w:val="20"/>
          <w:szCs w:val="20"/>
        </w:rPr>
        <w:t xml:space="preserve"> A taxa de licença de fiscalização e funcionamento será recolhida:</w:t>
      </w:r>
    </w:p>
    <w:p w:rsidR="005B2C8A" w:rsidRPr="0082687C" w:rsidRDefault="005B2C8A" w:rsidP="00D374EE">
      <w:pPr>
        <w:spacing w:after="0"/>
        <w:ind w:firstLine="4502"/>
        <w:jc w:val="both"/>
        <w:rPr>
          <w:rFonts w:ascii="Arial" w:hAnsi="Arial" w:cs="Arial"/>
          <w:sz w:val="20"/>
          <w:szCs w:val="20"/>
        </w:rPr>
      </w:pPr>
      <w:r w:rsidRPr="0082687C">
        <w:rPr>
          <w:rFonts w:ascii="Arial" w:hAnsi="Arial" w:cs="Arial"/>
          <w:b/>
          <w:bCs/>
          <w:sz w:val="20"/>
          <w:szCs w:val="20"/>
        </w:rPr>
        <w:t>I-</w:t>
      </w:r>
      <w:r w:rsidRPr="0082687C">
        <w:rPr>
          <w:rFonts w:ascii="Arial" w:hAnsi="Arial" w:cs="Arial"/>
          <w:sz w:val="20"/>
          <w:szCs w:val="20"/>
        </w:rPr>
        <w:t xml:space="preserve"> </w:t>
      </w:r>
      <w:r w:rsidR="00862112" w:rsidRPr="0082687C">
        <w:rPr>
          <w:rFonts w:ascii="Arial" w:hAnsi="Arial" w:cs="Arial"/>
          <w:sz w:val="20"/>
          <w:szCs w:val="20"/>
        </w:rPr>
        <w:t>Em</w:t>
      </w:r>
      <w:r w:rsidRPr="0082687C">
        <w:rPr>
          <w:rFonts w:ascii="Arial" w:hAnsi="Arial" w:cs="Arial"/>
          <w:sz w:val="20"/>
          <w:szCs w:val="20"/>
        </w:rPr>
        <w:t xml:space="preserve"> uma única parcela, no ato da inscrição, relativamente ao primeiro ano de exercício;</w:t>
      </w:r>
    </w:p>
    <w:p w:rsidR="005B2C8A" w:rsidRPr="0082687C" w:rsidRDefault="005B2C8A" w:rsidP="00D374EE">
      <w:pPr>
        <w:spacing w:after="0"/>
        <w:ind w:firstLine="4502"/>
        <w:jc w:val="both"/>
        <w:rPr>
          <w:rFonts w:ascii="Arial" w:hAnsi="Arial" w:cs="Arial"/>
          <w:sz w:val="20"/>
          <w:szCs w:val="20"/>
        </w:rPr>
      </w:pPr>
      <w:r w:rsidRPr="0082687C">
        <w:rPr>
          <w:rFonts w:ascii="Arial" w:hAnsi="Arial" w:cs="Arial"/>
          <w:b/>
          <w:bCs/>
          <w:sz w:val="20"/>
          <w:szCs w:val="20"/>
        </w:rPr>
        <w:t>II-</w:t>
      </w:r>
      <w:r w:rsidRPr="0082687C">
        <w:rPr>
          <w:rFonts w:ascii="Arial" w:hAnsi="Arial" w:cs="Arial"/>
          <w:sz w:val="20"/>
          <w:szCs w:val="20"/>
        </w:rPr>
        <w:t xml:space="preserve"> </w:t>
      </w:r>
      <w:r w:rsidR="00862112" w:rsidRPr="0082687C">
        <w:rPr>
          <w:rFonts w:ascii="Arial" w:hAnsi="Arial" w:cs="Arial"/>
          <w:sz w:val="20"/>
          <w:szCs w:val="20"/>
        </w:rPr>
        <w:t>Em uma única parcela, no ato da alteração das características da atividade e do estabelecimento, em qualquer exercício.</w:t>
      </w:r>
    </w:p>
    <w:p w:rsidR="00055B6A" w:rsidRPr="0082687C" w:rsidRDefault="00055B6A" w:rsidP="00D374EE">
      <w:pPr>
        <w:spacing w:after="0"/>
        <w:ind w:firstLine="4502"/>
        <w:jc w:val="both"/>
        <w:rPr>
          <w:rFonts w:ascii="Arial" w:hAnsi="Arial" w:cs="Arial"/>
          <w:sz w:val="20"/>
          <w:szCs w:val="20"/>
        </w:rPr>
      </w:pPr>
    </w:p>
    <w:p w:rsidR="005B2C8A" w:rsidRPr="0082687C" w:rsidRDefault="00055B6A" w:rsidP="00D374EE">
      <w:pPr>
        <w:spacing w:after="0"/>
        <w:ind w:firstLine="4502"/>
        <w:jc w:val="both"/>
        <w:rPr>
          <w:rFonts w:ascii="Arial" w:hAnsi="Arial" w:cs="Arial"/>
          <w:sz w:val="20"/>
          <w:szCs w:val="20"/>
        </w:rPr>
      </w:pPr>
      <w:r w:rsidRPr="0082687C">
        <w:rPr>
          <w:rFonts w:ascii="Arial" w:hAnsi="Arial" w:cs="Arial"/>
          <w:b/>
          <w:bCs/>
          <w:sz w:val="20"/>
          <w:szCs w:val="20"/>
        </w:rPr>
        <w:t>§ 3</w:t>
      </w:r>
      <w:r w:rsidR="00862112" w:rsidRPr="0082687C">
        <w:rPr>
          <w:rFonts w:ascii="Arial" w:hAnsi="Arial" w:cs="Arial"/>
          <w:b/>
          <w:bCs/>
          <w:sz w:val="20"/>
          <w:szCs w:val="20"/>
        </w:rPr>
        <w:t xml:space="preserve">º </w:t>
      </w:r>
      <w:r w:rsidR="00862112" w:rsidRPr="0082687C">
        <w:rPr>
          <w:rFonts w:ascii="Arial" w:hAnsi="Arial" w:cs="Arial"/>
          <w:sz w:val="20"/>
          <w:szCs w:val="20"/>
        </w:rPr>
        <w:t>a taxa de licença de fiscalização e funcionamento será recolhida:</w:t>
      </w:r>
    </w:p>
    <w:p w:rsidR="00862112" w:rsidRPr="0082687C" w:rsidRDefault="00862112" w:rsidP="00D374EE">
      <w:pPr>
        <w:spacing w:after="0"/>
        <w:ind w:firstLine="4502"/>
        <w:jc w:val="both"/>
        <w:rPr>
          <w:rFonts w:ascii="Arial" w:hAnsi="Arial" w:cs="Arial"/>
          <w:b/>
          <w:bCs/>
          <w:sz w:val="20"/>
          <w:szCs w:val="20"/>
        </w:rPr>
      </w:pPr>
    </w:p>
    <w:p w:rsidR="00862112" w:rsidRPr="0082687C" w:rsidRDefault="00862112" w:rsidP="00D374EE">
      <w:pPr>
        <w:spacing w:after="0"/>
        <w:ind w:firstLine="4502"/>
        <w:jc w:val="both"/>
        <w:rPr>
          <w:rFonts w:ascii="Arial" w:hAnsi="Arial" w:cs="Arial"/>
          <w:sz w:val="20"/>
          <w:szCs w:val="20"/>
        </w:rPr>
      </w:pPr>
      <w:r w:rsidRPr="0082687C">
        <w:rPr>
          <w:rFonts w:ascii="Arial" w:hAnsi="Arial" w:cs="Arial"/>
          <w:b/>
          <w:bCs/>
          <w:sz w:val="20"/>
          <w:szCs w:val="20"/>
        </w:rPr>
        <w:t xml:space="preserve">I- </w:t>
      </w:r>
      <w:r w:rsidRPr="0082687C">
        <w:rPr>
          <w:rFonts w:ascii="Arial" w:hAnsi="Arial" w:cs="Arial"/>
          <w:bCs/>
          <w:sz w:val="20"/>
          <w:szCs w:val="20"/>
        </w:rPr>
        <w:t>Em</w:t>
      </w:r>
      <w:r w:rsidRPr="0082687C">
        <w:rPr>
          <w:rFonts w:ascii="Arial" w:hAnsi="Arial" w:cs="Arial"/>
          <w:sz w:val="20"/>
          <w:szCs w:val="20"/>
        </w:rPr>
        <w:t xml:space="preserve"> uma única parcela, no ato da inscrição, relativamente ao primeiro ano de exercício;</w:t>
      </w:r>
    </w:p>
    <w:p w:rsidR="00862112" w:rsidRPr="0082687C" w:rsidRDefault="00862112" w:rsidP="00D374EE">
      <w:pPr>
        <w:spacing w:after="0"/>
        <w:ind w:firstLine="4502"/>
        <w:jc w:val="both"/>
        <w:rPr>
          <w:rFonts w:ascii="Arial" w:hAnsi="Arial" w:cs="Arial"/>
          <w:sz w:val="20"/>
          <w:szCs w:val="20"/>
        </w:rPr>
      </w:pPr>
      <w:r w:rsidRPr="0082687C">
        <w:rPr>
          <w:rFonts w:ascii="Arial" w:hAnsi="Arial" w:cs="Arial"/>
          <w:b/>
          <w:bCs/>
          <w:sz w:val="20"/>
          <w:szCs w:val="20"/>
        </w:rPr>
        <w:t xml:space="preserve">II- </w:t>
      </w:r>
      <w:r w:rsidRPr="0082687C">
        <w:rPr>
          <w:rFonts w:ascii="Arial" w:hAnsi="Arial" w:cs="Arial"/>
          <w:sz w:val="20"/>
          <w:szCs w:val="20"/>
        </w:rPr>
        <w:t>Em uma única parcela, no ato da alteração das características da atividade e do estabelecimento, em qualquer exercício;</w:t>
      </w:r>
    </w:p>
    <w:p w:rsidR="00862112" w:rsidRPr="0082687C" w:rsidRDefault="00862112" w:rsidP="00D374EE">
      <w:pPr>
        <w:spacing w:after="0"/>
        <w:ind w:firstLine="4502"/>
        <w:jc w:val="both"/>
        <w:rPr>
          <w:rFonts w:ascii="Arial" w:hAnsi="Arial" w:cs="Arial"/>
          <w:sz w:val="20"/>
          <w:szCs w:val="20"/>
        </w:rPr>
      </w:pPr>
      <w:r w:rsidRPr="0082687C">
        <w:rPr>
          <w:rFonts w:ascii="Arial" w:hAnsi="Arial" w:cs="Arial"/>
          <w:b/>
          <w:bCs/>
          <w:sz w:val="20"/>
          <w:szCs w:val="20"/>
        </w:rPr>
        <w:t>III-</w:t>
      </w:r>
      <w:r w:rsidRPr="0082687C">
        <w:rPr>
          <w:rFonts w:ascii="Arial" w:hAnsi="Arial" w:cs="Arial"/>
          <w:sz w:val="20"/>
          <w:szCs w:val="20"/>
        </w:rPr>
        <w:t xml:space="preserve"> em 04(quatro) parcelas mensais consecutivas, nos anos subsequentes de exercício da atividade, observando-se entre o pagamento de uma e de outra parcela o intervalo mínimo de 30(trinta) dias, com o primeiro vencimento no dia 10(dez) de maio.</w:t>
      </w:r>
    </w:p>
    <w:p w:rsidR="00862112" w:rsidRPr="0082687C" w:rsidRDefault="00862112" w:rsidP="00D374EE">
      <w:pPr>
        <w:spacing w:after="0"/>
        <w:ind w:firstLine="4502"/>
        <w:jc w:val="both"/>
        <w:rPr>
          <w:rFonts w:ascii="Arial" w:hAnsi="Arial" w:cs="Arial"/>
          <w:sz w:val="20"/>
          <w:szCs w:val="20"/>
        </w:rPr>
      </w:pPr>
    </w:p>
    <w:p w:rsidR="00413979" w:rsidRPr="0082687C" w:rsidRDefault="00862112" w:rsidP="00D374EE">
      <w:pPr>
        <w:spacing w:after="0"/>
        <w:ind w:firstLine="4502"/>
        <w:jc w:val="both"/>
        <w:rPr>
          <w:rFonts w:ascii="Arial" w:hAnsi="Arial" w:cs="Arial"/>
          <w:sz w:val="20"/>
          <w:szCs w:val="20"/>
        </w:rPr>
      </w:pPr>
      <w:r w:rsidRPr="0082687C">
        <w:rPr>
          <w:rFonts w:ascii="Arial" w:hAnsi="Arial" w:cs="Arial"/>
          <w:b/>
          <w:bCs/>
          <w:sz w:val="20"/>
          <w:szCs w:val="20"/>
        </w:rPr>
        <w:t xml:space="preserve">Art. 225. </w:t>
      </w:r>
      <w:r w:rsidRPr="0082687C">
        <w:rPr>
          <w:rFonts w:ascii="Arial" w:hAnsi="Arial" w:cs="Arial"/>
          <w:sz w:val="20"/>
          <w:szCs w:val="20"/>
        </w:rPr>
        <w:t>A licença será concedida sob a forma de alvará, que deverá ser fixado em local visível e de fácil acesso à fiscalização.</w:t>
      </w:r>
    </w:p>
    <w:p w:rsidR="00413979" w:rsidRPr="0082687C" w:rsidRDefault="00413979" w:rsidP="00D374EE">
      <w:pPr>
        <w:spacing w:after="0"/>
        <w:ind w:firstLine="4502"/>
        <w:jc w:val="both"/>
        <w:rPr>
          <w:rFonts w:ascii="Arial" w:hAnsi="Arial" w:cs="Arial"/>
          <w:b/>
          <w:bCs/>
          <w:sz w:val="20"/>
          <w:szCs w:val="20"/>
        </w:rPr>
      </w:pPr>
    </w:p>
    <w:p w:rsidR="00862112" w:rsidRPr="0082687C" w:rsidRDefault="00862112" w:rsidP="00D374EE">
      <w:pPr>
        <w:spacing w:after="0"/>
        <w:ind w:firstLine="4502"/>
        <w:jc w:val="both"/>
        <w:rPr>
          <w:rFonts w:ascii="Arial" w:hAnsi="Arial" w:cs="Arial"/>
          <w:sz w:val="20"/>
          <w:szCs w:val="20"/>
        </w:rPr>
      </w:pPr>
      <w:r w:rsidRPr="0082687C">
        <w:rPr>
          <w:rFonts w:ascii="Arial" w:hAnsi="Arial" w:cs="Arial"/>
          <w:b/>
          <w:bCs/>
          <w:sz w:val="20"/>
          <w:szCs w:val="20"/>
        </w:rPr>
        <w:t>Art. 226.</w:t>
      </w:r>
      <w:r w:rsidRPr="0082687C">
        <w:rPr>
          <w:rFonts w:ascii="Arial" w:hAnsi="Arial" w:cs="Arial"/>
          <w:sz w:val="20"/>
          <w:szCs w:val="20"/>
        </w:rPr>
        <w:t xml:space="preserve"> Esta taxa não incidirá quando o conteúdo não tiver caráter publicitário:</w:t>
      </w:r>
    </w:p>
    <w:p w:rsidR="00862112" w:rsidRPr="0082687C" w:rsidRDefault="00862112" w:rsidP="00D374EE">
      <w:pPr>
        <w:spacing w:after="0"/>
        <w:ind w:firstLine="4502"/>
        <w:jc w:val="both"/>
        <w:rPr>
          <w:rFonts w:ascii="Arial" w:hAnsi="Arial" w:cs="Arial"/>
          <w:sz w:val="20"/>
          <w:szCs w:val="20"/>
        </w:rPr>
      </w:pPr>
    </w:p>
    <w:p w:rsidR="00862112" w:rsidRPr="0082687C" w:rsidRDefault="00862112" w:rsidP="00D374EE">
      <w:pPr>
        <w:spacing w:after="0"/>
        <w:ind w:firstLine="4502"/>
        <w:jc w:val="both"/>
        <w:rPr>
          <w:rFonts w:ascii="Arial" w:hAnsi="Arial" w:cs="Arial"/>
          <w:sz w:val="20"/>
          <w:szCs w:val="20"/>
        </w:rPr>
      </w:pPr>
    </w:p>
    <w:p w:rsidR="00862112" w:rsidRPr="0082687C" w:rsidRDefault="00862112" w:rsidP="00D374EE">
      <w:pPr>
        <w:spacing w:after="0"/>
        <w:ind w:firstLine="4502"/>
        <w:jc w:val="both"/>
        <w:rPr>
          <w:rFonts w:ascii="Arial" w:hAnsi="Arial" w:cs="Arial"/>
          <w:sz w:val="20"/>
          <w:szCs w:val="20"/>
        </w:rPr>
      </w:pPr>
      <w:r w:rsidRPr="0082687C">
        <w:rPr>
          <w:rFonts w:ascii="Arial" w:hAnsi="Arial" w:cs="Arial"/>
          <w:b/>
          <w:bCs/>
          <w:sz w:val="20"/>
          <w:szCs w:val="20"/>
        </w:rPr>
        <w:t>I-</w:t>
      </w:r>
      <w:r w:rsidRPr="0082687C">
        <w:rPr>
          <w:rFonts w:ascii="Arial" w:hAnsi="Arial" w:cs="Arial"/>
          <w:sz w:val="20"/>
          <w:szCs w:val="20"/>
        </w:rPr>
        <w:t xml:space="preserve"> </w:t>
      </w:r>
      <w:r w:rsidR="004315E0" w:rsidRPr="0082687C">
        <w:rPr>
          <w:rFonts w:ascii="Arial" w:hAnsi="Arial" w:cs="Arial"/>
          <w:sz w:val="20"/>
          <w:szCs w:val="20"/>
        </w:rPr>
        <w:t>Os</w:t>
      </w:r>
      <w:r w:rsidR="00413BB2" w:rsidRPr="0082687C">
        <w:rPr>
          <w:rFonts w:ascii="Arial" w:hAnsi="Arial" w:cs="Arial"/>
          <w:sz w:val="20"/>
          <w:szCs w:val="20"/>
        </w:rPr>
        <w:t xml:space="preserve"> cartazes ou letreiros destinados a fins patrióticos, religiosos ou eleitorais, em qualquer caso;</w:t>
      </w:r>
    </w:p>
    <w:p w:rsidR="00413BB2" w:rsidRPr="0082687C" w:rsidRDefault="00413BB2" w:rsidP="00D374EE">
      <w:pPr>
        <w:spacing w:after="0"/>
        <w:ind w:firstLine="4502"/>
        <w:jc w:val="both"/>
        <w:rPr>
          <w:rFonts w:ascii="Arial" w:hAnsi="Arial" w:cs="Arial"/>
          <w:sz w:val="20"/>
          <w:szCs w:val="20"/>
        </w:rPr>
      </w:pPr>
      <w:r w:rsidRPr="0082687C">
        <w:rPr>
          <w:rFonts w:ascii="Arial" w:hAnsi="Arial" w:cs="Arial"/>
          <w:b/>
          <w:bCs/>
          <w:sz w:val="20"/>
          <w:szCs w:val="20"/>
        </w:rPr>
        <w:t>II-</w:t>
      </w:r>
      <w:r w:rsidRPr="0082687C">
        <w:rPr>
          <w:rFonts w:ascii="Arial" w:hAnsi="Arial" w:cs="Arial"/>
          <w:sz w:val="20"/>
          <w:szCs w:val="20"/>
        </w:rPr>
        <w:t xml:space="preserve"> </w:t>
      </w:r>
      <w:r w:rsidR="004315E0" w:rsidRPr="0082687C">
        <w:rPr>
          <w:rFonts w:ascii="Arial" w:hAnsi="Arial" w:cs="Arial"/>
          <w:sz w:val="20"/>
          <w:szCs w:val="20"/>
        </w:rPr>
        <w:t>As</w:t>
      </w:r>
      <w:r w:rsidRPr="0082687C">
        <w:rPr>
          <w:rFonts w:ascii="Arial" w:hAnsi="Arial" w:cs="Arial"/>
          <w:sz w:val="20"/>
          <w:szCs w:val="20"/>
        </w:rPr>
        <w:t xml:space="preserve"> tabuletas indicativas de sítios, granjas ou fazendas, bem como as de rumo ou direção de estradas;</w:t>
      </w:r>
    </w:p>
    <w:p w:rsidR="00413BB2" w:rsidRPr="0082687C" w:rsidRDefault="00413BB2" w:rsidP="00D374EE">
      <w:pPr>
        <w:spacing w:after="0"/>
        <w:ind w:firstLine="4502"/>
        <w:jc w:val="both"/>
        <w:rPr>
          <w:rFonts w:ascii="Arial" w:hAnsi="Arial" w:cs="Arial"/>
          <w:sz w:val="20"/>
          <w:szCs w:val="20"/>
        </w:rPr>
      </w:pPr>
      <w:r w:rsidRPr="0082687C">
        <w:rPr>
          <w:rFonts w:ascii="Arial" w:hAnsi="Arial" w:cs="Arial"/>
          <w:b/>
          <w:bCs/>
          <w:sz w:val="20"/>
          <w:szCs w:val="20"/>
        </w:rPr>
        <w:t>III-</w:t>
      </w:r>
      <w:r w:rsidRPr="0082687C">
        <w:rPr>
          <w:rFonts w:ascii="Arial" w:hAnsi="Arial" w:cs="Arial"/>
          <w:sz w:val="20"/>
          <w:szCs w:val="20"/>
        </w:rPr>
        <w:t xml:space="preserve"> tabuletas indicativas de hospitais</w:t>
      </w:r>
      <w:r w:rsidR="004315E0" w:rsidRPr="0082687C">
        <w:rPr>
          <w:rFonts w:ascii="Arial" w:hAnsi="Arial" w:cs="Arial"/>
          <w:sz w:val="20"/>
          <w:szCs w:val="20"/>
        </w:rPr>
        <w:t>, casas de saúde, ambulatórios e prontos-socorros;</w:t>
      </w:r>
    </w:p>
    <w:p w:rsidR="004315E0" w:rsidRPr="0082687C" w:rsidRDefault="004315E0" w:rsidP="00D374EE">
      <w:pPr>
        <w:spacing w:after="0"/>
        <w:ind w:firstLine="4502"/>
        <w:jc w:val="both"/>
        <w:rPr>
          <w:rFonts w:ascii="Arial" w:hAnsi="Arial" w:cs="Arial"/>
          <w:sz w:val="20"/>
          <w:szCs w:val="20"/>
        </w:rPr>
      </w:pPr>
      <w:r w:rsidRPr="0082687C">
        <w:rPr>
          <w:rFonts w:ascii="Arial" w:hAnsi="Arial" w:cs="Arial"/>
          <w:b/>
          <w:bCs/>
          <w:sz w:val="20"/>
          <w:szCs w:val="20"/>
        </w:rPr>
        <w:t>VI-</w:t>
      </w:r>
      <w:r w:rsidRPr="0082687C">
        <w:rPr>
          <w:rFonts w:ascii="Arial" w:hAnsi="Arial" w:cs="Arial"/>
          <w:sz w:val="20"/>
          <w:szCs w:val="20"/>
        </w:rPr>
        <w:t>placas colocadas nos vestíbulos de edifícios, nas portas de consultórios, de escritórios e de residências, identificando profissionais liberais, sob a condição de que contenham apenas o nome e a profissão do interessado, e não tenham dimensões superiores a 40 cm x 20cm;</w:t>
      </w:r>
    </w:p>
    <w:p w:rsidR="00413979" w:rsidRPr="0082687C" w:rsidRDefault="004315E0" w:rsidP="00D374EE">
      <w:pPr>
        <w:spacing w:after="0"/>
        <w:ind w:firstLine="4502"/>
        <w:jc w:val="both"/>
        <w:rPr>
          <w:rFonts w:ascii="Arial" w:hAnsi="Arial" w:cs="Arial"/>
          <w:sz w:val="20"/>
          <w:szCs w:val="20"/>
        </w:rPr>
      </w:pPr>
      <w:r w:rsidRPr="0082687C">
        <w:rPr>
          <w:rFonts w:ascii="Arial" w:hAnsi="Arial" w:cs="Arial"/>
          <w:b/>
          <w:bCs/>
          <w:sz w:val="20"/>
          <w:szCs w:val="20"/>
        </w:rPr>
        <w:t>V-</w:t>
      </w:r>
      <w:r w:rsidRPr="0082687C">
        <w:rPr>
          <w:rFonts w:ascii="Arial" w:hAnsi="Arial" w:cs="Arial"/>
          <w:sz w:val="20"/>
          <w:szCs w:val="20"/>
        </w:rPr>
        <w:t xml:space="preserve">placas indicativas, nos locais de construção, dos nomes de firmas, engenheiros e arquitetos responsáveis </w:t>
      </w:r>
      <w:r w:rsidR="00236145" w:rsidRPr="0082687C">
        <w:rPr>
          <w:rFonts w:ascii="Arial" w:hAnsi="Arial" w:cs="Arial"/>
          <w:sz w:val="20"/>
          <w:szCs w:val="20"/>
        </w:rPr>
        <w:t>pelos projetos ou execução de obras particulares ou públicas e não tenham dimensões superiores a 40cm x 40cm.</w:t>
      </w:r>
    </w:p>
    <w:p w:rsidR="00236145" w:rsidRPr="0082687C" w:rsidRDefault="00236145" w:rsidP="00D374EE">
      <w:pPr>
        <w:spacing w:after="0"/>
        <w:ind w:firstLine="4502"/>
        <w:jc w:val="both"/>
        <w:rPr>
          <w:rFonts w:ascii="Arial" w:hAnsi="Arial" w:cs="Arial"/>
          <w:sz w:val="20"/>
          <w:szCs w:val="20"/>
        </w:rPr>
      </w:pPr>
    </w:p>
    <w:p w:rsidR="00236145" w:rsidRPr="0082687C" w:rsidRDefault="00236145" w:rsidP="00D374EE">
      <w:pPr>
        <w:spacing w:after="0"/>
        <w:ind w:firstLine="4502"/>
        <w:jc w:val="both"/>
        <w:rPr>
          <w:rFonts w:ascii="Arial" w:hAnsi="Arial" w:cs="Arial"/>
          <w:sz w:val="20"/>
          <w:szCs w:val="20"/>
        </w:rPr>
      </w:pPr>
      <w:r w:rsidRPr="0082687C">
        <w:rPr>
          <w:rFonts w:ascii="Arial" w:hAnsi="Arial" w:cs="Arial"/>
          <w:b/>
          <w:bCs/>
          <w:sz w:val="20"/>
          <w:szCs w:val="20"/>
        </w:rPr>
        <w:t>Art. 227.</w:t>
      </w:r>
      <w:r w:rsidRPr="0082687C">
        <w:rPr>
          <w:rFonts w:ascii="Arial" w:hAnsi="Arial" w:cs="Arial"/>
          <w:sz w:val="20"/>
          <w:szCs w:val="20"/>
        </w:rPr>
        <w:t xml:space="preserve"> Ao contribuinte que não cumprir o disposto no artigo 220 e seu parágrafo único será imposta multa de 4 (quatro) vezes o valo da UFM.</w:t>
      </w:r>
    </w:p>
    <w:p w:rsidR="00236145" w:rsidRPr="0082687C" w:rsidRDefault="00236145" w:rsidP="00D374EE">
      <w:pPr>
        <w:spacing w:after="0"/>
        <w:ind w:firstLine="4502"/>
        <w:jc w:val="both"/>
        <w:rPr>
          <w:rFonts w:ascii="Arial" w:hAnsi="Arial" w:cs="Arial"/>
          <w:sz w:val="20"/>
          <w:szCs w:val="20"/>
        </w:rPr>
      </w:pPr>
    </w:p>
    <w:p w:rsidR="00236145" w:rsidRPr="0082687C" w:rsidRDefault="00236145" w:rsidP="00D374EE">
      <w:pPr>
        <w:spacing w:after="0"/>
        <w:jc w:val="center"/>
        <w:rPr>
          <w:rFonts w:ascii="Arial" w:hAnsi="Arial" w:cs="Arial"/>
          <w:b/>
          <w:bCs/>
          <w:sz w:val="20"/>
          <w:szCs w:val="20"/>
        </w:rPr>
      </w:pPr>
      <w:r w:rsidRPr="0082687C">
        <w:rPr>
          <w:rFonts w:ascii="Arial" w:hAnsi="Arial" w:cs="Arial"/>
          <w:b/>
          <w:bCs/>
          <w:sz w:val="20"/>
          <w:szCs w:val="20"/>
        </w:rPr>
        <w:t>Seção XII</w:t>
      </w:r>
    </w:p>
    <w:p w:rsidR="00236145" w:rsidRPr="0082687C" w:rsidRDefault="00236145" w:rsidP="00D374EE">
      <w:pPr>
        <w:spacing w:after="0"/>
        <w:jc w:val="center"/>
        <w:rPr>
          <w:rFonts w:ascii="Arial" w:hAnsi="Arial" w:cs="Arial"/>
          <w:b/>
          <w:bCs/>
          <w:sz w:val="20"/>
          <w:szCs w:val="20"/>
        </w:rPr>
      </w:pPr>
      <w:r w:rsidRPr="0082687C">
        <w:rPr>
          <w:rFonts w:ascii="Arial" w:hAnsi="Arial" w:cs="Arial"/>
          <w:b/>
          <w:bCs/>
          <w:sz w:val="20"/>
          <w:szCs w:val="20"/>
        </w:rPr>
        <w:t>Da Taxa de Licença para Ocupação do Solo Nas Vias e Logradouros Públicos e Fiscalização</w:t>
      </w:r>
    </w:p>
    <w:p w:rsidR="00236145" w:rsidRPr="0082687C" w:rsidRDefault="00236145" w:rsidP="00D374EE">
      <w:pPr>
        <w:spacing w:after="0"/>
        <w:ind w:firstLine="4502"/>
        <w:jc w:val="both"/>
        <w:rPr>
          <w:rFonts w:ascii="Arial" w:hAnsi="Arial" w:cs="Arial"/>
          <w:sz w:val="20"/>
          <w:szCs w:val="20"/>
        </w:rPr>
      </w:pPr>
    </w:p>
    <w:p w:rsidR="00236145" w:rsidRPr="0082687C" w:rsidRDefault="00236145" w:rsidP="00D374EE">
      <w:pPr>
        <w:spacing w:after="0"/>
        <w:ind w:firstLine="4502"/>
        <w:jc w:val="both"/>
        <w:rPr>
          <w:rFonts w:ascii="Arial" w:hAnsi="Arial" w:cs="Arial"/>
          <w:sz w:val="20"/>
          <w:szCs w:val="20"/>
        </w:rPr>
      </w:pPr>
      <w:r w:rsidRPr="0082687C">
        <w:rPr>
          <w:rFonts w:ascii="Arial" w:hAnsi="Arial" w:cs="Arial"/>
          <w:b/>
          <w:bCs/>
          <w:sz w:val="20"/>
          <w:szCs w:val="20"/>
        </w:rPr>
        <w:t>Art. 228.</w:t>
      </w:r>
      <w:r w:rsidRPr="0082687C">
        <w:rPr>
          <w:rFonts w:ascii="Arial" w:hAnsi="Arial" w:cs="Arial"/>
          <w:sz w:val="20"/>
          <w:szCs w:val="20"/>
        </w:rPr>
        <w:t xml:space="preserve"> Qualquer pessoa física ou jurídica que pretenda ocupar o solo de vias e logradouros públicos, com instalação provisória ou não de bancas de jornais, balcões, barracas, mesas, tabuleiros, quiosques, aparelhos ou quaisquer outros móveis, estacionamento de veículos, feiras, feiras livres ou congêneres, só poderá fazê-lo mediante prévia licença da Prefeitura e se submeter à fiscalização e ao pagamento da taxa de licença para ocupação do solo e fiscalização.</w:t>
      </w:r>
    </w:p>
    <w:p w:rsidR="00236145" w:rsidRPr="0082687C" w:rsidRDefault="00236145" w:rsidP="00D374EE">
      <w:pPr>
        <w:spacing w:after="0"/>
        <w:ind w:firstLine="4502"/>
        <w:jc w:val="both"/>
        <w:rPr>
          <w:rFonts w:ascii="Arial" w:hAnsi="Arial" w:cs="Arial"/>
          <w:sz w:val="20"/>
          <w:szCs w:val="20"/>
        </w:rPr>
      </w:pPr>
    </w:p>
    <w:p w:rsidR="00236145" w:rsidRPr="0082687C" w:rsidRDefault="00236145" w:rsidP="00D374EE">
      <w:pPr>
        <w:spacing w:after="0"/>
        <w:ind w:firstLine="4502"/>
        <w:jc w:val="both"/>
        <w:rPr>
          <w:rFonts w:ascii="Arial" w:hAnsi="Arial" w:cs="Arial"/>
          <w:sz w:val="20"/>
          <w:szCs w:val="20"/>
        </w:rPr>
      </w:pPr>
      <w:r w:rsidRPr="0082687C">
        <w:rPr>
          <w:rFonts w:ascii="Arial" w:hAnsi="Arial" w:cs="Arial"/>
          <w:b/>
          <w:bCs/>
          <w:sz w:val="20"/>
          <w:szCs w:val="20"/>
        </w:rPr>
        <w:t>Art. 229</w:t>
      </w:r>
      <w:r w:rsidR="002C040A" w:rsidRPr="0082687C">
        <w:rPr>
          <w:rFonts w:ascii="Arial" w:hAnsi="Arial" w:cs="Arial"/>
          <w:b/>
          <w:bCs/>
          <w:sz w:val="20"/>
          <w:szCs w:val="20"/>
        </w:rPr>
        <w:t>.</w:t>
      </w:r>
      <w:r w:rsidRPr="0082687C">
        <w:rPr>
          <w:rFonts w:ascii="Arial" w:hAnsi="Arial" w:cs="Arial"/>
          <w:sz w:val="20"/>
          <w:szCs w:val="20"/>
        </w:rPr>
        <w:t xml:space="preserve"> Àquele que satisfizer as exigências regulamentares, será concedido um cartão autorizativo que deverá ser apresentado quando solicitado.</w:t>
      </w:r>
    </w:p>
    <w:p w:rsidR="00236145" w:rsidRPr="0082687C" w:rsidRDefault="00236145" w:rsidP="00D374EE">
      <w:pPr>
        <w:spacing w:after="0"/>
        <w:ind w:firstLine="4502"/>
        <w:jc w:val="both"/>
        <w:rPr>
          <w:rFonts w:ascii="Arial" w:hAnsi="Arial" w:cs="Arial"/>
          <w:sz w:val="20"/>
          <w:szCs w:val="20"/>
        </w:rPr>
      </w:pPr>
    </w:p>
    <w:p w:rsidR="00236145" w:rsidRPr="0082687C" w:rsidRDefault="00236145" w:rsidP="00D374EE">
      <w:pPr>
        <w:spacing w:after="0"/>
        <w:ind w:firstLine="4502"/>
        <w:jc w:val="both"/>
        <w:rPr>
          <w:rFonts w:ascii="Arial" w:hAnsi="Arial" w:cs="Arial"/>
          <w:sz w:val="20"/>
          <w:szCs w:val="20"/>
        </w:rPr>
      </w:pPr>
      <w:r w:rsidRPr="0082687C">
        <w:rPr>
          <w:rFonts w:ascii="Arial" w:hAnsi="Arial" w:cs="Arial"/>
          <w:b/>
          <w:bCs/>
          <w:sz w:val="20"/>
          <w:szCs w:val="20"/>
        </w:rPr>
        <w:t xml:space="preserve">Art. 230. </w:t>
      </w:r>
      <w:r w:rsidRPr="0082687C">
        <w:rPr>
          <w:rFonts w:ascii="Arial" w:hAnsi="Arial" w:cs="Arial"/>
          <w:sz w:val="20"/>
          <w:szCs w:val="20"/>
        </w:rPr>
        <w:t>A taxa de licença para ocupação do solo e fiscalização é anual, mensal ou diária e será recolhida de uma só vez, antes do iní</w:t>
      </w:r>
      <w:r w:rsidR="002C040A" w:rsidRPr="0082687C">
        <w:rPr>
          <w:rFonts w:ascii="Arial" w:hAnsi="Arial" w:cs="Arial"/>
          <w:sz w:val="20"/>
          <w:szCs w:val="20"/>
        </w:rPr>
        <w:t>cio das atividades ou da prática dos atos sujeitos ao poder de polícia, ou no decorrer da atividade.</w:t>
      </w:r>
    </w:p>
    <w:p w:rsidR="002C040A" w:rsidRPr="0082687C" w:rsidRDefault="002C040A" w:rsidP="00D374EE">
      <w:pPr>
        <w:spacing w:after="0"/>
        <w:ind w:firstLine="4502"/>
        <w:jc w:val="both"/>
        <w:rPr>
          <w:rFonts w:ascii="Arial" w:hAnsi="Arial" w:cs="Arial"/>
          <w:sz w:val="20"/>
          <w:szCs w:val="20"/>
        </w:rPr>
      </w:pPr>
    </w:p>
    <w:p w:rsidR="002C040A" w:rsidRPr="0082687C" w:rsidRDefault="002C040A" w:rsidP="00D374EE">
      <w:pPr>
        <w:spacing w:after="0"/>
        <w:ind w:firstLine="4502"/>
        <w:jc w:val="both"/>
        <w:rPr>
          <w:rFonts w:ascii="Arial" w:hAnsi="Arial" w:cs="Arial"/>
          <w:sz w:val="20"/>
          <w:szCs w:val="20"/>
        </w:rPr>
      </w:pPr>
      <w:r w:rsidRPr="0082687C">
        <w:rPr>
          <w:rFonts w:ascii="Arial" w:hAnsi="Arial" w:cs="Arial"/>
          <w:b/>
          <w:bCs/>
          <w:sz w:val="20"/>
          <w:szCs w:val="20"/>
        </w:rPr>
        <w:t>§ 1º</w:t>
      </w:r>
      <w:r w:rsidRPr="0082687C">
        <w:rPr>
          <w:rFonts w:ascii="Arial" w:hAnsi="Arial" w:cs="Arial"/>
          <w:sz w:val="20"/>
          <w:szCs w:val="20"/>
        </w:rPr>
        <w:t xml:space="preserve"> A taxa de licença para ocupação do solo e fiscalização, quando anual, será recolhida na seguinte conformidade:</w:t>
      </w:r>
    </w:p>
    <w:p w:rsidR="002C040A" w:rsidRPr="0082687C" w:rsidRDefault="002C040A" w:rsidP="00D374EE">
      <w:pPr>
        <w:spacing w:after="0"/>
        <w:ind w:firstLine="4502"/>
        <w:jc w:val="both"/>
        <w:rPr>
          <w:rFonts w:ascii="Arial" w:hAnsi="Arial" w:cs="Arial"/>
          <w:sz w:val="20"/>
          <w:szCs w:val="20"/>
        </w:rPr>
      </w:pPr>
    </w:p>
    <w:p w:rsidR="002C040A" w:rsidRPr="0082687C" w:rsidRDefault="002C040A" w:rsidP="00D374EE">
      <w:pPr>
        <w:spacing w:after="0"/>
        <w:ind w:firstLine="4502"/>
        <w:jc w:val="both"/>
        <w:rPr>
          <w:rFonts w:ascii="Arial" w:hAnsi="Arial" w:cs="Arial"/>
          <w:sz w:val="20"/>
          <w:szCs w:val="20"/>
        </w:rPr>
      </w:pPr>
      <w:r w:rsidRPr="0082687C">
        <w:rPr>
          <w:rFonts w:ascii="Arial" w:hAnsi="Arial" w:cs="Arial"/>
          <w:b/>
          <w:bCs/>
          <w:sz w:val="20"/>
          <w:szCs w:val="20"/>
        </w:rPr>
        <w:t>I-</w:t>
      </w:r>
      <w:r w:rsidRPr="0082687C">
        <w:rPr>
          <w:rFonts w:ascii="Arial" w:hAnsi="Arial" w:cs="Arial"/>
          <w:sz w:val="20"/>
          <w:szCs w:val="20"/>
        </w:rPr>
        <w:t xml:space="preserve"> Total, se a atividade se iniciar no primeiro semestre.</w:t>
      </w:r>
    </w:p>
    <w:p w:rsidR="002C040A" w:rsidRPr="0082687C" w:rsidRDefault="002C040A" w:rsidP="00D374EE">
      <w:pPr>
        <w:spacing w:after="0"/>
        <w:ind w:firstLine="4502"/>
        <w:jc w:val="both"/>
        <w:rPr>
          <w:rFonts w:ascii="Arial" w:hAnsi="Arial" w:cs="Arial"/>
          <w:sz w:val="20"/>
          <w:szCs w:val="20"/>
        </w:rPr>
      </w:pPr>
      <w:r w:rsidRPr="0082687C">
        <w:rPr>
          <w:rFonts w:ascii="Arial" w:hAnsi="Arial" w:cs="Arial"/>
          <w:b/>
          <w:bCs/>
          <w:sz w:val="20"/>
          <w:szCs w:val="20"/>
        </w:rPr>
        <w:t>II-</w:t>
      </w:r>
      <w:r w:rsidRPr="0082687C">
        <w:rPr>
          <w:rFonts w:ascii="Arial" w:hAnsi="Arial" w:cs="Arial"/>
          <w:sz w:val="20"/>
          <w:szCs w:val="20"/>
        </w:rPr>
        <w:t xml:space="preserve"> Pela metade, se a atividade se iniciar no segundo semestre.</w:t>
      </w:r>
    </w:p>
    <w:p w:rsidR="002C040A" w:rsidRPr="0082687C" w:rsidRDefault="002C040A" w:rsidP="00D374EE">
      <w:pPr>
        <w:spacing w:after="0"/>
        <w:ind w:firstLine="4502"/>
        <w:jc w:val="both"/>
        <w:rPr>
          <w:rFonts w:ascii="Arial" w:hAnsi="Arial" w:cs="Arial"/>
          <w:sz w:val="20"/>
          <w:szCs w:val="20"/>
        </w:rPr>
      </w:pPr>
    </w:p>
    <w:p w:rsidR="002C040A" w:rsidRPr="0082687C" w:rsidRDefault="002C040A" w:rsidP="00D374EE">
      <w:pPr>
        <w:spacing w:after="0"/>
        <w:ind w:firstLine="4502"/>
        <w:jc w:val="both"/>
        <w:rPr>
          <w:rFonts w:ascii="Arial" w:hAnsi="Arial" w:cs="Arial"/>
          <w:sz w:val="20"/>
          <w:szCs w:val="20"/>
        </w:rPr>
      </w:pPr>
      <w:r w:rsidRPr="0082687C">
        <w:rPr>
          <w:rFonts w:ascii="Arial" w:hAnsi="Arial" w:cs="Arial"/>
          <w:b/>
          <w:bCs/>
          <w:sz w:val="20"/>
          <w:szCs w:val="20"/>
        </w:rPr>
        <w:t xml:space="preserve">§ 2º </w:t>
      </w:r>
      <w:r w:rsidRPr="0082687C">
        <w:rPr>
          <w:rFonts w:ascii="Arial" w:hAnsi="Arial" w:cs="Arial"/>
          <w:sz w:val="20"/>
          <w:szCs w:val="20"/>
        </w:rPr>
        <w:t>A taxa de licença de fiscalização e funcionamento será recolhida:</w:t>
      </w:r>
    </w:p>
    <w:p w:rsidR="002C040A" w:rsidRPr="0082687C" w:rsidRDefault="002C040A" w:rsidP="00D374EE">
      <w:pPr>
        <w:spacing w:after="0"/>
        <w:ind w:firstLine="4502"/>
        <w:jc w:val="both"/>
        <w:rPr>
          <w:rFonts w:ascii="Arial" w:hAnsi="Arial" w:cs="Arial"/>
          <w:sz w:val="20"/>
          <w:szCs w:val="20"/>
        </w:rPr>
      </w:pPr>
    </w:p>
    <w:p w:rsidR="002C040A" w:rsidRPr="0082687C" w:rsidRDefault="002C040A" w:rsidP="00D374EE">
      <w:pPr>
        <w:spacing w:after="0"/>
        <w:ind w:firstLine="4502"/>
        <w:jc w:val="both"/>
        <w:rPr>
          <w:rFonts w:ascii="Arial" w:hAnsi="Arial" w:cs="Arial"/>
          <w:sz w:val="20"/>
          <w:szCs w:val="20"/>
        </w:rPr>
      </w:pPr>
      <w:r w:rsidRPr="0082687C">
        <w:rPr>
          <w:rFonts w:ascii="Arial" w:hAnsi="Arial" w:cs="Arial"/>
          <w:b/>
          <w:bCs/>
          <w:sz w:val="20"/>
          <w:szCs w:val="20"/>
        </w:rPr>
        <w:t>I-</w:t>
      </w:r>
      <w:r w:rsidRPr="0082687C">
        <w:rPr>
          <w:rFonts w:ascii="Arial" w:hAnsi="Arial" w:cs="Arial"/>
          <w:sz w:val="20"/>
          <w:szCs w:val="20"/>
        </w:rPr>
        <w:t xml:space="preserve"> em uma única parcela, no ato da solicitação, quando requerido pelo sujeito passivo, relativamente ao primeiro ano de exercício;</w:t>
      </w:r>
    </w:p>
    <w:p w:rsidR="002C040A" w:rsidRPr="0082687C" w:rsidRDefault="002C040A" w:rsidP="00D374EE">
      <w:pPr>
        <w:spacing w:after="0"/>
        <w:ind w:firstLine="4502"/>
        <w:jc w:val="both"/>
        <w:rPr>
          <w:rFonts w:ascii="Arial" w:hAnsi="Arial" w:cs="Arial"/>
          <w:sz w:val="20"/>
          <w:szCs w:val="20"/>
        </w:rPr>
      </w:pPr>
      <w:r w:rsidRPr="0082687C">
        <w:rPr>
          <w:rFonts w:ascii="Arial" w:hAnsi="Arial" w:cs="Arial"/>
          <w:b/>
          <w:bCs/>
          <w:sz w:val="20"/>
          <w:szCs w:val="20"/>
        </w:rPr>
        <w:t>II-</w:t>
      </w:r>
      <w:r w:rsidRPr="0082687C">
        <w:rPr>
          <w:rFonts w:ascii="Arial" w:hAnsi="Arial" w:cs="Arial"/>
          <w:sz w:val="20"/>
          <w:szCs w:val="20"/>
        </w:rPr>
        <w:t xml:space="preserve"> em uma única parcela, no ato da alteração das características da atividade e do estabelecimento, em qualquer exercício;</w:t>
      </w:r>
    </w:p>
    <w:p w:rsidR="002C040A" w:rsidRPr="0082687C" w:rsidRDefault="002C040A" w:rsidP="00D374EE">
      <w:pPr>
        <w:spacing w:after="0"/>
        <w:ind w:firstLine="4502"/>
        <w:jc w:val="both"/>
        <w:rPr>
          <w:rFonts w:ascii="Arial" w:hAnsi="Arial" w:cs="Arial"/>
          <w:sz w:val="20"/>
          <w:szCs w:val="20"/>
        </w:rPr>
      </w:pPr>
      <w:r w:rsidRPr="0082687C">
        <w:rPr>
          <w:rFonts w:ascii="Arial" w:hAnsi="Arial" w:cs="Arial"/>
          <w:b/>
          <w:bCs/>
          <w:sz w:val="20"/>
          <w:szCs w:val="20"/>
        </w:rPr>
        <w:t>III-</w:t>
      </w:r>
      <w:r w:rsidRPr="0082687C">
        <w:rPr>
          <w:rFonts w:ascii="Arial" w:hAnsi="Arial" w:cs="Arial"/>
          <w:sz w:val="20"/>
          <w:szCs w:val="20"/>
        </w:rPr>
        <w:t xml:space="preserve"> em 03(três) parcelas mensais consecutivas, nos anos subsequentes de exercício da atividade, observando-se entre o pagamento de uma e de outra parcela o intervalo mínimo de 30 (trinta) dias, com o primeiro vencimento no dia 10(dez) de maio.</w:t>
      </w:r>
    </w:p>
    <w:p w:rsidR="002C040A" w:rsidRPr="0082687C" w:rsidRDefault="002C040A" w:rsidP="00D374EE">
      <w:pPr>
        <w:spacing w:after="0"/>
        <w:ind w:firstLine="4502"/>
        <w:jc w:val="both"/>
        <w:rPr>
          <w:rFonts w:ascii="Arial" w:hAnsi="Arial" w:cs="Arial"/>
          <w:sz w:val="20"/>
          <w:szCs w:val="20"/>
        </w:rPr>
      </w:pPr>
    </w:p>
    <w:p w:rsidR="002C040A" w:rsidRPr="0082687C" w:rsidRDefault="002C040A" w:rsidP="00D374EE">
      <w:pPr>
        <w:spacing w:after="0"/>
        <w:ind w:firstLine="4502"/>
        <w:jc w:val="both"/>
        <w:rPr>
          <w:rFonts w:ascii="Arial" w:hAnsi="Arial" w:cs="Arial"/>
          <w:sz w:val="20"/>
          <w:szCs w:val="20"/>
        </w:rPr>
      </w:pPr>
      <w:r w:rsidRPr="0082687C">
        <w:rPr>
          <w:rFonts w:ascii="Arial" w:hAnsi="Arial" w:cs="Arial"/>
          <w:b/>
          <w:bCs/>
          <w:sz w:val="20"/>
          <w:szCs w:val="20"/>
        </w:rPr>
        <w:t>Art. 231</w:t>
      </w:r>
      <w:r w:rsidRPr="0082687C">
        <w:rPr>
          <w:rFonts w:ascii="Arial" w:hAnsi="Arial" w:cs="Arial"/>
          <w:sz w:val="20"/>
          <w:szCs w:val="20"/>
        </w:rPr>
        <w:t>.</w:t>
      </w:r>
      <w:r w:rsidR="000E5EA7" w:rsidRPr="0082687C">
        <w:rPr>
          <w:rFonts w:ascii="Arial" w:hAnsi="Arial" w:cs="Arial"/>
          <w:sz w:val="20"/>
          <w:szCs w:val="20"/>
        </w:rPr>
        <w:t xml:space="preserve"> Sem prejuízo da taxa e de multas devidas, a Prefeitura apreenderá e moverá para seus depósitos qualquer 0bjeto e mercadoria deixados em vias e logradouros públicos, uma vez inexistente a licença e o pagamento</w:t>
      </w:r>
      <w:r w:rsidR="000E5EA7" w:rsidRPr="0082687C">
        <w:rPr>
          <w:rFonts w:ascii="Arial" w:hAnsi="Arial" w:cs="Arial"/>
          <w:b/>
          <w:bCs/>
          <w:sz w:val="20"/>
          <w:szCs w:val="20"/>
        </w:rPr>
        <w:t xml:space="preserve"> </w:t>
      </w:r>
      <w:r w:rsidR="000E5EA7" w:rsidRPr="0082687C">
        <w:rPr>
          <w:rFonts w:ascii="Arial" w:hAnsi="Arial" w:cs="Arial"/>
          <w:sz w:val="20"/>
          <w:szCs w:val="20"/>
        </w:rPr>
        <w:t>da taxa de licença para ocupação do solo e fiscalização.</w:t>
      </w:r>
    </w:p>
    <w:p w:rsidR="000E5EA7" w:rsidRPr="0082687C" w:rsidRDefault="000E5EA7" w:rsidP="00D374EE">
      <w:pPr>
        <w:spacing w:after="0"/>
        <w:ind w:firstLine="4502"/>
        <w:jc w:val="both"/>
        <w:rPr>
          <w:rFonts w:ascii="Arial" w:hAnsi="Arial" w:cs="Arial"/>
          <w:sz w:val="20"/>
          <w:szCs w:val="20"/>
        </w:rPr>
      </w:pPr>
    </w:p>
    <w:p w:rsidR="000E5EA7" w:rsidRPr="0082687C" w:rsidRDefault="000E5EA7" w:rsidP="00D374EE">
      <w:pPr>
        <w:spacing w:after="0"/>
        <w:ind w:firstLine="4502"/>
        <w:jc w:val="both"/>
        <w:rPr>
          <w:rFonts w:ascii="Arial" w:hAnsi="Arial" w:cs="Arial"/>
          <w:sz w:val="20"/>
          <w:szCs w:val="20"/>
        </w:rPr>
      </w:pPr>
      <w:r w:rsidRPr="0082687C">
        <w:rPr>
          <w:rFonts w:ascii="Arial" w:hAnsi="Arial" w:cs="Arial"/>
          <w:b/>
          <w:bCs/>
          <w:sz w:val="20"/>
          <w:szCs w:val="20"/>
        </w:rPr>
        <w:t>Art. 232.</w:t>
      </w:r>
      <w:r w:rsidRPr="0082687C">
        <w:rPr>
          <w:rFonts w:ascii="Arial" w:hAnsi="Arial" w:cs="Arial"/>
          <w:sz w:val="20"/>
          <w:szCs w:val="20"/>
        </w:rPr>
        <w:t xml:space="preserve"> Ao contribuinte que não cumprir o disposto no artigo 228 será imposta multa de 4 (quatro</w:t>
      </w:r>
      <w:r w:rsidR="00190D47" w:rsidRPr="0082687C">
        <w:rPr>
          <w:rFonts w:ascii="Arial" w:hAnsi="Arial" w:cs="Arial"/>
          <w:sz w:val="20"/>
          <w:szCs w:val="20"/>
        </w:rPr>
        <w:t>) vezes o valor da UFM.</w:t>
      </w:r>
    </w:p>
    <w:p w:rsidR="000E5EA7" w:rsidRPr="0082687C" w:rsidRDefault="000E5EA7" w:rsidP="00D374EE">
      <w:pPr>
        <w:spacing w:after="0"/>
        <w:ind w:firstLine="4502"/>
        <w:jc w:val="both"/>
        <w:rPr>
          <w:rFonts w:ascii="Arial" w:hAnsi="Arial" w:cs="Arial"/>
          <w:b/>
          <w:bCs/>
          <w:sz w:val="20"/>
          <w:szCs w:val="20"/>
        </w:rPr>
      </w:pPr>
    </w:p>
    <w:p w:rsidR="00190D47" w:rsidRPr="0082687C" w:rsidRDefault="00190D47" w:rsidP="00D374EE">
      <w:pPr>
        <w:spacing w:after="0"/>
        <w:jc w:val="center"/>
        <w:rPr>
          <w:rFonts w:ascii="Arial" w:hAnsi="Arial" w:cs="Arial"/>
          <w:b/>
          <w:bCs/>
          <w:sz w:val="20"/>
          <w:szCs w:val="20"/>
        </w:rPr>
      </w:pPr>
      <w:r w:rsidRPr="0082687C">
        <w:rPr>
          <w:rFonts w:ascii="Arial" w:hAnsi="Arial" w:cs="Arial"/>
          <w:b/>
          <w:bCs/>
          <w:sz w:val="20"/>
          <w:szCs w:val="20"/>
        </w:rPr>
        <w:t>CAPÍTULO II</w:t>
      </w:r>
    </w:p>
    <w:p w:rsidR="00190D47" w:rsidRPr="0082687C" w:rsidRDefault="00190D47" w:rsidP="00D374EE">
      <w:pPr>
        <w:spacing w:after="0"/>
        <w:jc w:val="center"/>
        <w:rPr>
          <w:rFonts w:ascii="Arial" w:hAnsi="Arial" w:cs="Arial"/>
          <w:b/>
          <w:bCs/>
          <w:sz w:val="20"/>
          <w:szCs w:val="20"/>
        </w:rPr>
      </w:pPr>
      <w:r w:rsidRPr="0082687C">
        <w:rPr>
          <w:rFonts w:ascii="Arial" w:hAnsi="Arial" w:cs="Arial"/>
          <w:b/>
          <w:bCs/>
          <w:sz w:val="20"/>
          <w:szCs w:val="20"/>
        </w:rPr>
        <w:t>DAS TAXAS DE SERVIÇOS PÚBLICOS</w:t>
      </w:r>
    </w:p>
    <w:p w:rsidR="002C040A" w:rsidRPr="0082687C" w:rsidRDefault="002C040A" w:rsidP="00D374EE">
      <w:pPr>
        <w:spacing w:after="0"/>
        <w:jc w:val="center"/>
        <w:rPr>
          <w:rFonts w:ascii="Arial" w:hAnsi="Arial" w:cs="Arial"/>
          <w:b/>
          <w:bCs/>
          <w:sz w:val="20"/>
          <w:szCs w:val="20"/>
        </w:rPr>
      </w:pPr>
    </w:p>
    <w:p w:rsidR="00236145" w:rsidRPr="0082687C" w:rsidRDefault="00190D47" w:rsidP="00D374EE">
      <w:pPr>
        <w:spacing w:after="0"/>
        <w:ind w:firstLine="4502"/>
        <w:jc w:val="both"/>
        <w:rPr>
          <w:rFonts w:ascii="Arial" w:hAnsi="Arial" w:cs="Arial"/>
          <w:sz w:val="20"/>
          <w:szCs w:val="20"/>
        </w:rPr>
      </w:pPr>
      <w:r w:rsidRPr="0082687C">
        <w:rPr>
          <w:rFonts w:ascii="Arial" w:hAnsi="Arial" w:cs="Arial"/>
          <w:b/>
          <w:bCs/>
          <w:sz w:val="20"/>
          <w:szCs w:val="20"/>
        </w:rPr>
        <w:t xml:space="preserve">Art. 233. </w:t>
      </w:r>
      <w:r w:rsidRPr="0082687C">
        <w:rPr>
          <w:rFonts w:ascii="Arial" w:hAnsi="Arial" w:cs="Arial"/>
          <w:sz w:val="20"/>
          <w:szCs w:val="20"/>
        </w:rPr>
        <w:t>As taxas de serviços públicos têm como fato gerador a utilização, efetiva ou potencial, de serviço público específico e divisível, prestado ao contribuinte ou posto à sua disposição.</w:t>
      </w:r>
    </w:p>
    <w:p w:rsidR="00190D47" w:rsidRPr="0082687C" w:rsidRDefault="00190D47" w:rsidP="00D374EE">
      <w:pPr>
        <w:spacing w:after="0"/>
        <w:ind w:firstLine="4502"/>
        <w:jc w:val="both"/>
        <w:rPr>
          <w:rFonts w:ascii="Arial" w:hAnsi="Arial" w:cs="Arial"/>
          <w:sz w:val="20"/>
          <w:szCs w:val="20"/>
        </w:rPr>
      </w:pPr>
    </w:p>
    <w:p w:rsidR="00190D47" w:rsidRPr="0082687C" w:rsidRDefault="00190D47" w:rsidP="00D374EE">
      <w:pPr>
        <w:spacing w:after="0"/>
        <w:ind w:firstLine="4502"/>
        <w:jc w:val="both"/>
        <w:rPr>
          <w:rFonts w:ascii="Arial" w:hAnsi="Arial" w:cs="Arial"/>
          <w:sz w:val="20"/>
          <w:szCs w:val="20"/>
        </w:rPr>
      </w:pPr>
      <w:r w:rsidRPr="0082687C">
        <w:rPr>
          <w:rFonts w:ascii="Arial" w:hAnsi="Arial" w:cs="Arial"/>
          <w:b/>
          <w:bCs/>
          <w:sz w:val="20"/>
          <w:szCs w:val="20"/>
        </w:rPr>
        <w:t xml:space="preserve">Parágrafo </w:t>
      </w:r>
      <w:r w:rsidR="00055B6A" w:rsidRPr="0082687C">
        <w:rPr>
          <w:rFonts w:ascii="Arial" w:hAnsi="Arial" w:cs="Arial"/>
          <w:b/>
          <w:bCs/>
          <w:sz w:val="20"/>
          <w:szCs w:val="20"/>
        </w:rPr>
        <w:t>ú</w:t>
      </w:r>
      <w:r w:rsidRPr="0082687C">
        <w:rPr>
          <w:rFonts w:ascii="Arial" w:hAnsi="Arial" w:cs="Arial"/>
          <w:b/>
          <w:bCs/>
          <w:sz w:val="20"/>
          <w:szCs w:val="20"/>
        </w:rPr>
        <w:t xml:space="preserve">nico. </w:t>
      </w:r>
      <w:r w:rsidRPr="0082687C">
        <w:rPr>
          <w:rFonts w:ascii="Arial" w:hAnsi="Arial" w:cs="Arial"/>
          <w:sz w:val="20"/>
          <w:szCs w:val="20"/>
        </w:rPr>
        <w:t>Considera-se o serviço público:</w:t>
      </w:r>
    </w:p>
    <w:p w:rsidR="00190D47" w:rsidRPr="0082687C" w:rsidRDefault="00190D47" w:rsidP="00D374EE">
      <w:pPr>
        <w:spacing w:after="0"/>
        <w:ind w:firstLine="4502"/>
        <w:jc w:val="both"/>
        <w:rPr>
          <w:rFonts w:ascii="Arial" w:hAnsi="Arial" w:cs="Arial"/>
          <w:b/>
          <w:bCs/>
          <w:sz w:val="20"/>
          <w:szCs w:val="20"/>
        </w:rPr>
      </w:pPr>
    </w:p>
    <w:p w:rsidR="00301B19" w:rsidRPr="0082687C" w:rsidRDefault="00301B19" w:rsidP="00D374EE">
      <w:pPr>
        <w:spacing w:after="0"/>
        <w:ind w:firstLine="4502"/>
        <w:jc w:val="both"/>
        <w:rPr>
          <w:rFonts w:ascii="Arial" w:hAnsi="Arial" w:cs="Arial"/>
          <w:sz w:val="20"/>
          <w:szCs w:val="20"/>
        </w:rPr>
      </w:pPr>
      <w:r w:rsidRPr="0082687C">
        <w:rPr>
          <w:rFonts w:ascii="Arial" w:hAnsi="Arial" w:cs="Arial"/>
          <w:b/>
          <w:bCs/>
          <w:sz w:val="20"/>
          <w:szCs w:val="20"/>
        </w:rPr>
        <w:t>I-</w:t>
      </w:r>
      <w:r w:rsidRPr="0082687C">
        <w:rPr>
          <w:rFonts w:ascii="Arial" w:hAnsi="Arial" w:cs="Arial"/>
          <w:sz w:val="20"/>
          <w:szCs w:val="20"/>
        </w:rPr>
        <w:t xml:space="preserve"> </w:t>
      </w:r>
      <w:r w:rsidR="00F72687" w:rsidRPr="0082687C">
        <w:rPr>
          <w:rFonts w:ascii="Arial" w:hAnsi="Arial" w:cs="Arial"/>
          <w:sz w:val="20"/>
          <w:szCs w:val="20"/>
        </w:rPr>
        <w:t>Utilizado</w:t>
      </w:r>
      <w:r w:rsidRPr="0082687C">
        <w:rPr>
          <w:rFonts w:ascii="Arial" w:hAnsi="Arial" w:cs="Arial"/>
          <w:sz w:val="20"/>
          <w:szCs w:val="20"/>
        </w:rPr>
        <w:t xml:space="preserve"> pelo contribuinte:</w:t>
      </w:r>
    </w:p>
    <w:p w:rsidR="00301B19" w:rsidRPr="0082687C" w:rsidRDefault="00301B19" w:rsidP="00D374EE">
      <w:pPr>
        <w:spacing w:after="0"/>
        <w:ind w:firstLine="4502"/>
        <w:jc w:val="both"/>
        <w:rPr>
          <w:rFonts w:ascii="Arial" w:hAnsi="Arial" w:cs="Arial"/>
          <w:sz w:val="20"/>
          <w:szCs w:val="20"/>
        </w:rPr>
      </w:pPr>
    </w:p>
    <w:p w:rsidR="00236145" w:rsidRPr="0082687C" w:rsidRDefault="00190D47" w:rsidP="00D374EE">
      <w:pPr>
        <w:spacing w:after="0"/>
        <w:ind w:firstLine="4502"/>
        <w:jc w:val="both"/>
        <w:rPr>
          <w:rFonts w:ascii="Arial" w:hAnsi="Arial" w:cs="Arial"/>
          <w:sz w:val="20"/>
          <w:szCs w:val="20"/>
        </w:rPr>
      </w:pPr>
      <w:r w:rsidRPr="0082687C">
        <w:rPr>
          <w:rFonts w:ascii="Arial" w:hAnsi="Arial" w:cs="Arial"/>
          <w:b/>
          <w:bCs/>
          <w:sz w:val="20"/>
          <w:szCs w:val="20"/>
        </w:rPr>
        <w:t>a)</w:t>
      </w:r>
      <w:r w:rsidRPr="0082687C">
        <w:rPr>
          <w:rFonts w:ascii="Arial" w:hAnsi="Arial" w:cs="Arial"/>
          <w:sz w:val="20"/>
          <w:szCs w:val="20"/>
        </w:rPr>
        <w:t xml:space="preserve"> efetivamente, quando por ele usufruído a qualquer título;</w:t>
      </w:r>
    </w:p>
    <w:p w:rsidR="00190D47" w:rsidRPr="0082687C" w:rsidRDefault="00190D47" w:rsidP="00D374EE">
      <w:pPr>
        <w:spacing w:after="0"/>
        <w:ind w:firstLine="4502"/>
        <w:jc w:val="both"/>
        <w:rPr>
          <w:rFonts w:ascii="Arial" w:hAnsi="Arial" w:cs="Arial"/>
          <w:sz w:val="20"/>
          <w:szCs w:val="20"/>
        </w:rPr>
      </w:pPr>
      <w:r w:rsidRPr="0082687C">
        <w:rPr>
          <w:rFonts w:ascii="Arial" w:hAnsi="Arial" w:cs="Arial"/>
          <w:b/>
          <w:bCs/>
          <w:sz w:val="20"/>
          <w:szCs w:val="20"/>
        </w:rPr>
        <w:t>b)</w:t>
      </w:r>
      <w:r w:rsidRPr="0082687C">
        <w:rPr>
          <w:rFonts w:ascii="Arial" w:hAnsi="Arial" w:cs="Arial"/>
          <w:sz w:val="20"/>
          <w:szCs w:val="20"/>
        </w:rPr>
        <w:t xml:space="preserve"> potencialmente, quando sendo de utilização compulsória, seja posto à sua disposição mediante atividade administrativa em efetivo funcionamento.</w:t>
      </w:r>
    </w:p>
    <w:p w:rsidR="00190D47" w:rsidRPr="0082687C" w:rsidRDefault="00190D47" w:rsidP="00D374EE">
      <w:pPr>
        <w:spacing w:after="0"/>
        <w:ind w:firstLine="4502"/>
        <w:jc w:val="both"/>
        <w:rPr>
          <w:rFonts w:ascii="Arial" w:hAnsi="Arial" w:cs="Arial"/>
          <w:sz w:val="20"/>
          <w:szCs w:val="20"/>
        </w:rPr>
      </w:pPr>
    </w:p>
    <w:p w:rsidR="00301B19" w:rsidRPr="0082687C" w:rsidRDefault="00301B19" w:rsidP="00D374EE">
      <w:pPr>
        <w:spacing w:after="0"/>
        <w:ind w:firstLine="4502"/>
        <w:jc w:val="both"/>
        <w:rPr>
          <w:rFonts w:ascii="Arial" w:hAnsi="Arial" w:cs="Arial"/>
          <w:sz w:val="20"/>
          <w:szCs w:val="20"/>
        </w:rPr>
      </w:pPr>
      <w:r w:rsidRPr="0082687C">
        <w:rPr>
          <w:rFonts w:ascii="Arial" w:hAnsi="Arial" w:cs="Arial"/>
          <w:b/>
          <w:bCs/>
          <w:sz w:val="20"/>
          <w:szCs w:val="20"/>
        </w:rPr>
        <w:t>II-</w:t>
      </w:r>
      <w:r w:rsidRPr="0082687C">
        <w:rPr>
          <w:rFonts w:ascii="Arial" w:hAnsi="Arial" w:cs="Arial"/>
          <w:sz w:val="20"/>
          <w:szCs w:val="20"/>
        </w:rPr>
        <w:t xml:space="preserve"> Específico, quando possa ser destacado em unidade autônoma de Intervenção, de utilidade, ou de necessidade pública;</w:t>
      </w:r>
    </w:p>
    <w:p w:rsidR="00301B19" w:rsidRPr="0082687C" w:rsidRDefault="00301B19" w:rsidP="00D374EE">
      <w:pPr>
        <w:spacing w:after="0"/>
        <w:ind w:firstLine="4502"/>
        <w:jc w:val="both"/>
        <w:rPr>
          <w:rFonts w:ascii="Arial" w:hAnsi="Arial" w:cs="Arial"/>
          <w:sz w:val="20"/>
          <w:szCs w:val="20"/>
        </w:rPr>
      </w:pPr>
      <w:r w:rsidRPr="0082687C">
        <w:rPr>
          <w:rFonts w:ascii="Arial" w:hAnsi="Arial" w:cs="Arial"/>
          <w:b/>
          <w:bCs/>
          <w:sz w:val="20"/>
          <w:szCs w:val="20"/>
        </w:rPr>
        <w:t>III-</w:t>
      </w:r>
      <w:r w:rsidRPr="0082687C">
        <w:rPr>
          <w:rFonts w:ascii="Arial" w:hAnsi="Arial" w:cs="Arial"/>
          <w:sz w:val="20"/>
          <w:szCs w:val="20"/>
        </w:rPr>
        <w:t xml:space="preserve"> divisível, quando suscetível de utilização separadamente, por parte de cada um dos seus usuários.</w:t>
      </w:r>
    </w:p>
    <w:p w:rsidR="00236145" w:rsidRPr="0082687C" w:rsidRDefault="00236145" w:rsidP="00D374EE">
      <w:pPr>
        <w:spacing w:after="0"/>
        <w:ind w:firstLine="4502"/>
        <w:jc w:val="both"/>
        <w:rPr>
          <w:rFonts w:ascii="Arial" w:hAnsi="Arial" w:cs="Arial"/>
          <w:b/>
          <w:bCs/>
          <w:sz w:val="20"/>
          <w:szCs w:val="20"/>
        </w:rPr>
      </w:pPr>
    </w:p>
    <w:p w:rsidR="00301B19" w:rsidRPr="0082687C" w:rsidRDefault="00301B19" w:rsidP="00D374EE">
      <w:pPr>
        <w:spacing w:after="0"/>
        <w:ind w:firstLine="4502"/>
        <w:jc w:val="both"/>
        <w:rPr>
          <w:rFonts w:ascii="Arial" w:hAnsi="Arial" w:cs="Arial"/>
          <w:sz w:val="20"/>
          <w:szCs w:val="20"/>
        </w:rPr>
      </w:pPr>
      <w:r w:rsidRPr="0082687C">
        <w:rPr>
          <w:rFonts w:ascii="Arial" w:hAnsi="Arial" w:cs="Arial"/>
          <w:b/>
          <w:bCs/>
          <w:sz w:val="20"/>
          <w:szCs w:val="20"/>
        </w:rPr>
        <w:t xml:space="preserve">Art. 234. </w:t>
      </w:r>
      <w:r w:rsidRPr="0082687C">
        <w:rPr>
          <w:rFonts w:ascii="Arial" w:hAnsi="Arial" w:cs="Arial"/>
          <w:sz w:val="20"/>
          <w:szCs w:val="20"/>
        </w:rPr>
        <w:t>O contribuinte da taxa é a pessoa física ou jurídica que utilize, efetiva ou potencialmente, serviço público específico e divisível prestado pelo Município.</w:t>
      </w:r>
    </w:p>
    <w:p w:rsidR="00301B19" w:rsidRPr="0082687C" w:rsidRDefault="00301B19" w:rsidP="00D374EE">
      <w:pPr>
        <w:spacing w:after="0"/>
        <w:ind w:firstLine="4502"/>
        <w:jc w:val="both"/>
        <w:rPr>
          <w:rFonts w:ascii="Arial" w:hAnsi="Arial" w:cs="Arial"/>
          <w:sz w:val="20"/>
          <w:szCs w:val="20"/>
        </w:rPr>
      </w:pPr>
    </w:p>
    <w:p w:rsidR="00301B19" w:rsidRPr="0082687C" w:rsidRDefault="00301B19" w:rsidP="00D374EE">
      <w:pPr>
        <w:spacing w:after="0"/>
        <w:ind w:firstLine="4502"/>
        <w:jc w:val="both"/>
        <w:rPr>
          <w:rFonts w:ascii="Arial" w:hAnsi="Arial" w:cs="Arial"/>
          <w:sz w:val="20"/>
          <w:szCs w:val="20"/>
        </w:rPr>
      </w:pPr>
      <w:r w:rsidRPr="0082687C">
        <w:rPr>
          <w:rFonts w:ascii="Arial" w:hAnsi="Arial" w:cs="Arial"/>
          <w:b/>
          <w:bCs/>
          <w:sz w:val="20"/>
          <w:szCs w:val="20"/>
        </w:rPr>
        <w:t>Art. 235.</w:t>
      </w:r>
      <w:r w:rsidRPr="0082687C">
        <w:rPr>
          <w:rFonts w:ascii="Arial" w:hAnsi="Arial" w:cs="Arial"/>
          <w:sz w:val="20"/>
          <w:szCs w:val="20"/>
        </w:rPr>
        <w:t xml:space="preserve"> Quando o serviço se relacionar a bem imóvel, o contribuinte será o proprietário, o titular do domínio útil ou possuidor a qualquer título de bem imóvel lindeiro a via ou logradouro público abrangidos pelo serviço prestado.</w:t>
      </w:r>
    </w:p>
    <w:p w:rsidR="00301B19" w:rsidRPr="0082687C" w:rsidRDefault="00301B19" w:rsidP="00D374EE">
      <w:pPr>
        <w:spacing w:after="0"/>
        <w:ind w:firstLine="4502"/>
        <w:jc w:val="both"/>
        <w:rPr>
          <w:rFonts w:ascii="Arial" w:hAnsi="Arial" w:cs="Arial"/>
          <w:sz w:val="20"/>
          <w:szCs w:val="20"/>
        </w:rPr>
      </w:pPr>
    </w:p>
    <w:p w:rsidR="00301B19" w:rsidRPr="0082687C" w:rsidRDefault="00301B19" w:rsidP="00D374EE">
      <w:pPr>
        <w:spacing w:after="0"/>
        <w:ind w:firstLine="4502"/>
        <w:jc w:val="both"/>
        <w:rPr>
          <w:rFonts w:ascii="Arial" w:hAnsi="Arial" w:cs="Arial"/>
          <w:sz w:val="20"/>
          <w:szCs w:val="20"/>
        </w:rPr>
      </w:pPr>
      <w:r w:rsidRPr="0082687C">
        <w:rPr>
          <w:rFonts w:ascii="Arial" w:hAnsi="Arial" w:cs="Arial"/>
          <w:b/>
          <w:bCs/>
          <w:sz w:val="20"/>
          <w:szCs w:val="20"/>
        </w:rPr>
        <w:t xml:space="preserve">Parágrafo </w:t>
      </w:r>
      <w:r w:rsidR="00055B6A" w:rsidRPr="0082687C">
        <w:rPr>
          <w:rFonts w:ascii="Arial" w:hAnsi="Arial" w:cs="Arial"/>
          <w:b/>
          <w:bCs/>
          <w:sz w:val="20"/>
          <w:szCs w:val="20"/>
        </w:rPr>
        <w:t>ú</w:t>
      </w:r>
      <w:r w:rsidRPr="0082687C">
        <w:rPr>
          <w:rFonts w:ascii="Arial" w:hAnsi="Arial" w:cs="Arial"/>
          <w:b/>
          <w:bCs/>
          <w:sz w:val="20"/>
          <w:szCs w:val="20"/>
        </w:rPr>
        <w:t>nico.</w:t>
      </w:r>
      <w:r w:rsidRPr="0082687C">
        <w:rPr>
          <w:rFonts w:ascii="Arial" w:hAnsi="Arial" w:cs="Arial"/>
          <w:sz w:val="20"/>
          <w:szCs w:val="20"/>
        </w:rPr>
        <w:t xml:space="preserve"> Considera-se também lindeiro o bem imóvel que tenha</w:t>
      </w:r>
      <w:r w:rsidR="00F72687" w:rsidRPr="0082687C">
        <w:rPr>
          <w:rFonts w:ascii="Arial" w:hAnsi="Arial" w:cs="Arial"/>
          <w:sz w:val="20"/>
          <w:szCs w:val="20"/>
        </w:rPr>
        <w:t xml:space="preserve"> acesso, por ruas ou passagens particulares, entradas de vila ou assemelhados, via ou logradouro público.</w:t>
      </w:r>
    </w:p>
    <w:p w:rsidR="00F72687" w:rsidRPr="0082687C" w:rsidRDefault="00F72687" w:rsidP="00D374EE">
      <w:pPr>
        <w:spacing w:after="0"/>
        <w:ind w:firstLine="4502"/>
        <w:jc w:val="both"/>
        <w:rPr>
          <w:rFonts w:ascii="Arial" w:hAnsi="Arial" w:cs="Arial"/>
          <w:sz w:val="20"/>
          <w:szCs w:val="20"/>
        </w:rPr>
      </w:pPr>
    </w:p>
    <w:p w:rsidR="00F72687" w:rsidRPr="0082687C" w:rsidRDefault="00F72687" w:rsidP="00D374EE">
      <w:pPr>
        <w:spacing w:after="0"/>
        <w:ind w:firstLine="4502"/>
        <w:jc w:val="both"/>
        <w:rPr>
          <w:rFonts w:ascii="Arial" w:hAnsi="Arial" w:cs="Arial"/>
          <w:sz w:val="20"/>
          <w:szCs w:val="20"/>
        </w:rPr>
      </w:pPr>
      <w:r w:rsidRPr="0082687C">
        <w:rPr>
          <w:rFonts w:ascii="Arial" w:hAnsi="Arial" w:cs="Arial"/>
          <w:b/>
          <w:bCs/>
          <w:sz w:val="20"/>
          <w:szCs w:val="20"/>
        </w:rPr>
        <w:t>Art. 236.</w:t>
      </w:r>
      <w:r w:rsidRPr="0082687C">
        <w:rPr>
          <w:rFonts w:ascii="Arial" w:hAnsi="Arial" w:cs="Arial"/>
          <w:sz w:val="20"/>
          <w:szCs w:val="20"/>
        </w:rPr>
        <w:t xml:space="preserve"> A taxa de serviço será devida pelo serviço de remoção de lixo.</w:t>
      </w:r>
    </w:p>
    <w:p w:rsidR="00F72687" w:rsidRPr="0082687C" w:rsidRDefault="00F72687" w:rsidP="00D374EE">
      <w:pPr>
        <w:spacing w:after="0"/>
        <w:ind w:firstLine="4502"/>
        <w:jc w:val="both"/>
        <w:rPr>
          <w:rFonts w:ascii="Arial" w:hAnsi="Arial" w:cs="Arial"/>
          <w:sz w:val="20"/>
          <w:szCs w:val="20"/>
        </w:rPr>
      </w:pPr>
    </w:p>
    <w:p w:rsidR="00F72687" w:rsidRPr="0082687C" w:rsidRDefault="00F72687" w:rsidP="00D374EE">
      <w:pPr>
        <w:spacing w:after="0"/>
        <w:ind w:firstLine="4502"/>
        <w:jc w:val="both"/>
        <w:rPr>
          <w:rFonts w:ascii="Arial" w:hAnsi="Arial" w:cs="Arial"/>
          <w:sz w:val="20"/>
          <w:szCs w:val="20"/>
        </w:rPr>
      </w:pPr>
      <w:r w:rsidRPr="0082687C">
        <w:rPr>
          <w:rFonts w:ascii="Arial" w:hAnsi="Arial" w:cs="Arial"/>
          <w:b/>
          <w:bCs/>
          <w:sz w:val="20"/>
          <w:szCs w:val="20"/>
        </w:rPr>
        <w:t xml:space="preserve">Art. 237. </w:t>
      </w:r>
      <w:r w:rsidRPr="0082687C">
        <w:rPr>
          <w:rFonts w:ascii="Arial" w:hAnsi="Arial" w:cs="Arial"/>
          <w:sz w:val="20"/>
          <w:szCs w:val="20"/>
        </w:rPr>
        <w:t>Considerar-se-á ocorrido o fato gerador da taxa referida no artigo anterior durante o exercício, levando-se em conta as especificidades dos serviços prestados.</w:t>
      </w:r>
    </w:p>
    <w:p w:rsidR="00F72687" w:rsidRPr="0082687C" w:rsidRDefault="00F72687" w:rsidP="00D374EE">
      <w:pPr>
        <w:spacing w:after="0"/>
        <w:ind w:firstLine="4502"/>
        <w:jc w:val="both"/>
        <w:rPr>
          <w:rFonts w:ascii="Arial" w:hAnsi="Arial" w:cs="Arial"/>
          <w:sz w:val="20"/>
          <w:szCs w:val="20"/>
        </w:rPr>
      </w:pPr>
    </w:p>
    <w:p w:rsidR="00301B19" w:rsidRPr="0082687C" w:rsidRDefault="00F72687" w:rsidP="00D374EE">
      <w:pPr>
        <w:spacing w:after="0"/>
        <w:jc w:val="center"/>
        <w:rPr>
          <w:rFonts w:ascii="Arial" w:hAnsi="Arial" w:cs="Arial"/>
          <w:b/>
          <w:bCs/>
          <w:sz w:val="20"/>
          <w:szCs w:val="20"/>
        </w:rPr>
      </w:pPr>
      <w:r w:rsidRPr="0082687C">
        <w:rPr>
          <w:rFonts w:ascii="Arial" w:hAnsi="Arial" w:cs="Arial"/>
          <w:b/>
          <w:bCs/>
          <w:sz w:val="20"/>
          <w:szCs w:val="20"/>
        </w:rPr>
        <w:t>Seção II</w:t>
      </w:r>
    </w:p>
    <w:p w:rsidR="00F72687" w:rsidRPr="0082687C" w:rsidRDefault="00F72687" w:rsidP="00D374EE">
      <w:pPr>
        <w:spacing w:after="0"/>
        <w:jc w:val="center"/>
        <w:rPr>
          <w:rFonts w:ascii="Arial" w:hAnsi="Arial" w:cs="Arial"/>
          <w:b/>
          <w:bCs/>
          <w:sz w:val="20"/>
          <w:szCs w:val="20"/>
        </w:rPr>
      </w:pPr>
      <w:r w:rsidRPr="0082687C">
        <w:rPr>
          <w:rFonts w:ascii="Arial" w:hAnsi="Arial" w:cs="Arial"/>
          <w:b/>
          <w:bCs/>
          <w:sz w:val="20"/>
          <w:szCs w:val="20"/>
        </w:rPr>
        <w:t>Da Base de Cálculo e da Alíquota</w:t>
      </w:r>
    </w:p>
    <w:p w:rsidR="00F72687" w:rsidRPr="0082687C" w:rsidRDefault="00F72687" w:rsidP="00D374EE">
      <w:pPr>
        <w:spacing w:after="0"/>
        <w:jc w:val="center"/>
        <w:rPr>
          <w:rFonts w:ascii="Arial" w:hAnsi="Arial" w:cs="Arial"/>
          <w:b/>
          <w:bCs/>
          <w:sz w:val="20"/>
          <w:szCs w:val="20"/>
        </w:rPr>
      </w:pPr>
    </w:p>
    <w:p w:rsidR="00F72687" w:rsidRPr="0082687C" w:rsidRDefault="00F72687" w:rsidP="00D374EE">
      <w:pPr>
        <w:spacing w:after="0"/>
        <w:ind w:firstLine="4502"/>
        <w:jc w:val="both"/>
        <w:rPr>
          <w:rFonts w:ascii="Arial" w:hAnsi="Arial" w:cs="Arial"/>
          <w:b/>
          <w:bCs/>
          <w:sz w:val="20"/>
          <w:szCs w:val="20"/>
        </w:rPr>
      </w:pPr>
      <w:r w:rsidRPr="0082687C">
        <w:rPr>
          <w:rFonts w:ascii="Arial" w:hAnsi="Arial" w:cs="Arial"/>
          <w:b/>
          <w:bCs/>
          <w:sz w:val="20"/>
          <w:szCs w:val="20"/>
        </w:rPr>
        <w:t>Art. 238.</w:t>
      </w:r>
      <w:r w:rsidRPr="0082687C">
        <w:rPr>
          <w:rFonts w:ascii="Arial" w:hAnsi="Arial" w:cs="Arial"/>
          <w:sz w:val="20"/>
          <w:szCs w:val="20"/>
        </w:rPr>
        <w:t xml:space="preserve"> A base de cálculo das taxas de serviços públicos é o custo estimado do serviço.</w:t>
      </w:r>
    </w:p>
    <w:p w:rsidR="00055B6A" w:rsidRPr="0082687C" w:rsidRDefault="00055B6A" w:rsidP="00D374EE">
      <w:pPr>
        <w:spacing w:after="0"/>
        <w:ind w:firstLine="4502"/>
        <w:jc w:val="both"/>
        <w:rPr>
          <w:rFonts w:ascii="Arial" w:hAnsi="Arial" w:cs="Arial"/>
          <w:b/>
          <w:bCs/>
          <w:sz w:val="20"/>
          <w:szCs w:val="20"/>
        </w:rPr>
      </w:pPr>
    </w:p>
    <w:p w:rsidR="00F72687" w:rsidRPr="0082687C" w:rsidRDefault="00F72687" w:rsidP="00D374EE">
      <w:pPr>
        <w:spacing w:after="0"/>
        <w:ind w:firstLine="4502"/>
        <w:jc w:val="both"/>
        <w:rPr>
          <w:rFonts w:ascii="Arial" w:hAnsi="Arial" w:cs="Arial"/>
          <w:sz w:val="20"/>
          <w:szCs w:val="20"/>
        </w:rPr>
      </w:pPr>
      <w:r w:rsidRPr="0082687C">
        <w:rPr>
          <w:rFonts w:ascii="Arial" w:hAnsi="Arial" w:cs="Arial"/>
          <w:b/>
          <w:bCs/>
          <w:sz w:val="20"/>
          <w:szCs w:val="20"/>
        </w:rPr>
        <w:t>Art. 239.</w:t>
      </w:r>
      <w:r w:rsidR="006A7DAC" w:rsidRPr="0082687C">
        <w:rPr>
          <w:rFonts w:ascii="Arial" w:hAnsi="Arial" w:cs="Arial"/>
          <w:b/>
          <w:bCs/>
          <w:sz w:val="20"/>
          <w:szCs w:val="20"/>
        </w:rPr>
        <w:t xml:space="preserve"> </w:t>
      </w:r>
      <w:r w:rsidR="006A7DAC" w:rsidRPr="0082687C">
        <w:rPr>
          <w:rFonts w:ascii="Arial" w:hAnsi="Arial" w:cs="Arial"/>
          <w:sz w:val="20"/>
          <w:szCs w:val="20"/>
        </w:rPr>
        <w:t>O custo da prestação dos serviços públicos será rateado pelos contribuintes de acordo com os critérios estabelecidos, levando em conta os aspectos específicos para cada atividade, podendo estar constando em tabelas anexas.</w:t>
      </w:r>
    </w:p>
    <w:p w:rsidR="006A7DAC" w:rsidRPr="0082687C" w:rsidRDefault="006A7DAC" w:rsidP="00D374EE">
      <w:pPr>
        <w:spacing w:after="0"/>
        <w:ind w:firstLine="4502"/>
        <w:jc w:val="both"/>
        <w:rPr>
          <w:rFonts w:ascii="Arial" w:hAnsi="Arial" w:cs="Arial"/>
          <w:b/>
          <w:bCs/>
          <w:sz w:val="20"/>
          <w:szCs w:val="20"/>
        </w:rPr>
      </w:pPr>
    </w:p>
    <w:p w:rsidR="002E0122" w:rsidRPr="0082687C" w:rsidRDefault="002E0122" w:rsidP="00D374EE">
      <w:pPr>
        <w:spacing w:after="0"/>
        <w:ind w:firstLine="4502"/>
        <w:jc w:val="both"/>
        <w:rPr>
          <w:rFonts w:ascii="Arial" w:hAnsi="Arial" w:cs="Arial"/>
          <w:sz w:val="20"/>
          <w:szCs w:val="20"/>
        </w:rPr>
      </w:pPr>
      <w:r w:rsidRPr="0082687C">
        <w:rPr>
          <w:rFonts w:ascii="Arial" w:hAnsi="Arial" w:cs="Arial"/>
          <w:b/>
          <w:bCs/>
          <w:sz w:val="20"/>
          <w:szCs w:val="20"/>
        </w:rPr>
        <w:t xml:space="preserve">Parágrafo </w:t>
      </w:r>
      <w:r w:rsidR="00055B6A" w:rsidRPr="0082687C">
        <w:rPr>
          <w:rFonts w:ascii="Arial" w:hAnsi="Arial" w:cs="Arial"/>
          <w:b/>
          <w:bCs/>
          <w:sz w:val="20"/>
          <w:szCs w:val="20"/>
        </w:rPr>
        <w:t>ú</w:t>
      </w:r>
      <w:r w:rsidRPr="0082687C">
        <w:rPr>
          <w:rFonts w:ascii="Arial" w:hAnsi="Arial" w:cs="Arial"/>
          <w:b/>
          <w:bCs/>
          <w:sz w:val="20"/>
          <w:szCs w:val="20"/>
        </w:rPr>
        <w:t>nico.</w:t>
      </w:r>
      <w:r w:rsidRPr="0082687C">
        <w:rPr>
          <w:rFonts w:ascii="Arial" w:hAnsi="Arial" w:cs="Arial"/>
          <w:sz w:val="20"/>
          <w:szCs w:val="20"/>
        </w:rPr>
        <w:t xml:space="preserve"> Quando o imóvel lindeiro for condomínio vertical, cada unidade será considerada um contribuinte.</w:t>
      </w:r>
    </w:p>
    <w:p w:rsidR="002E0122" w:rsidRPr="0082687C" w:rsidRDefault="002E0122" w:rsidP="00D374EE">
      <w:pPr>
        <w:spacing w:after="0"/>
        <w:ind w:firstLine="4502"/>
        <w:jc w:val="both"/>
        <w:rPr>
          <w:rFonts w:ascii="Arial" w:hAnsi="Arial" w:cs="Arial"/>
          <w:sz w:val="20"/>
          <w:szCs w:val="20"/>
        </w:rPr>
      </w:pPr>
    </w:p>
    <w:p w:rsidR="002E0122" w:rsidRPr="0082687C" w:rsidRDefault="002E0122" w:rsidP="00D374EE">
      <w:pPr>
        <w:spacing w:after="0"/>
        <w:jc w:val="center"/>
        <w:rPr>
          <w:rFonts w:ascii="Arial" w:hAnsi="Arial" w:cs="Arial"/>
          <w:b/>
          <w:bCs/>
          <w:sz w:val="20"/>
          <w:szCs w:val="20"/>
        </w:rPr>
      </w:pPr>
      <w:r w:rsidRPr="0082687C">
        <w:rPr>
          <w:rFonts w:ascii="Arial" w:hAnsi="Arial" w:cs="Arial"/>
          <w:b/>
          <w:bCs/>
          <w:sz w:val="20"/>
          <w:szCs w:val="20"/>
        </w:rPr>
        <w:t>Seção III</w:t>
      </w:r>
    </w:p>
    <w:p w:rsidR="002E0122" w:rsidRPr="0082687C" w:rsidRDefault="002E0122" w:rsidP="00D374EE">
      <w:pPr>
        <w:spacing w:after="0"/>
        <w:jc w:val="center"/>
        <w:rPr>
          <w:rFonts w:ascii="Arial" w:hAnsi="Arial" w:cs="Arial"/>
          <w:b/>
          <w:bCs/>
          <w:sz w:val="20"/>
          <w:szCs w:val="20"/>
        </w:rPr>
      </w:pPr>
      <w:r w:rsidRPr="0082687C">
        <w:rPr>
          <w:rFonts w:ascii="Arial" w:hAnsi="Arial" w:cs="Arial"/>
          <w:b/>
          <w:bCs/>
          <w:sz w:val="20"/>
          <w:szCs w:val="20"/>
        </w:rPr>
        <w:t>Do Lançamento</w:t>
      </w:r>
    </w:p>
    <w:p w:rsidR="00750CD5" w:rsidRPr="0082687C" w:rsidRDefault="00750CD5" w:rsidP="00D374EE">
      <w:pPr>
        <w:spacing w:after="0"/>
        <w:jc w:val="center"/>
        <w:rPr>
          <w:rFonts w:ascii="Arial" w:hAnsi="Arial" w:cs="Arial"/>
          <w:b/>
          <w:bCs/>
          <w:sz w:val="20"/>
          <w:szCs w:val="20"/>
        </w:rPr>
      </w:pPr>
    </w:p>
    <w:p w:rsidR="00750CD5" w:rsidRPr="0082687C" w:rsidRDefault="002E0122" w:rsidP="00D374EE">
      <w:pPr>
        <w:spacing w:after="0"/>
        <w:ind w:firstLine="4502"/>
        <w:jc w:val="both"/>
        <w:rPr>
          <w:rFonts w:ascii="Arial" w:hAnsi="Arial" w:cs="Arial"/>
          <w:sz w:val="20"/>
          <w:szCs w:val="20"/>
        </w:rPr>
      </w:pPr>
      <w:r w:rsidRPr="0082687C">
        <w:rPr>
          <w:rFonts w:ascii="Arial" w:hAnsi="Arial" w:cs="Arial"/>
          <w:b/>
          <w:bCs/>
          <w:sz w:val="20"/>
          <w:szCs w:val="20"/>
        </w:rPr>
        <w:t>Art. 240.</w:t>
      </w:r>
      <w:r w:rsidRPr="0082687C">
        <w:rPr>
          <w:rFonts w:ascii="Arial" w:hAnsi="Arial" w:cs="Arial"/>
          <w:sz w:val="20"/>
          <w:szCs w:val="20"/>
        </w:rPr>
        <w:t xml:space="preserve"> As taxas de serviços podem ser lançadas isoladamente ou em conjunto com outros tributos, mas dos avisos-</w:t>
      </w:r>
      <w:r w:rsidR="009A392A" w:rsidRPr="0082687C">
        <w:rPr>
          <w:rFonts w:ascii="Arial" w:hAnsi="Arial" w:cs="Arial"/>
          <w:sz w:val="20"/>
          <w:szCs w:val="20"/>
        </w:rPr>
        <w:t>recibos constarão, obrigatoriamente, os elementos distintivos de cada tributo e os respectivos valores.</w:t>
      </w:r>
    </w:p>
    <w:p w:rsidR="00750CD5" w:rsidRPr="0082687C" w:rsidRDefault="00750CD5" w:rsidP="00D374EE">
      <w:pPr>
        <w:spacing w:after="0"/>
        <w:ind w:firstLine="4502"/>
        <w:jc w:val="both"/>
        <w:rPr>
          <w:rFonts w:ascii="Arial" w:hAnsi="Arial" w:cs="Arial"/>
          <w:sz w:val="20"/>
          <w:szCs w:val="20"/>
        </w:rPr>
      </w:pPr>
    </w:p>
    <w:p w:rsidR="00750CD5" w:rsidRPr="0082687C" w:rsidRDefault="00955024" w:rsidP="00D374EE">
      <w:pPr>
        <w:spacing w:after="0"/>
        <w:ind w:firstLine="4502"/>
        <w:jc w:val="both"/>
        <w:rPr>
          <w:rFonts w:ascii="Arial" w:hAnsi="Arial" w:cs="Arial"/>
          <w:sz w:val="20"/>
          <w:szCs w:val="20"/>
        </w:rPr>
      </w:pPr>
      <w:r w:rsidRPr="0082687C">
        <w:rPr>
          <w:rFonts w:ascii="Arial" w:hAnsi="Arial" w:cs="Arial"/>
          <w:b/>
          <w:bCs/>
          <w:sz w:val="20"/>
          <w:szCs w:val="20"/>
        </w:rPr>
        <w:t xml:space="preserve">Parágrafo </w:t>
      </w:r>
      <w:r w:rsidR="00055B6A" w:rsidRPr="0082687C">
        <w:rPr>
          <w:rFonts w:ascii="Arial" w:hAnsi="Arial" w:cs="Arial"/>
          <w:b/>
          <w:bCs/>
          <w:sz w:val="20"/>
          <w:szCs w:val="20"/>
        </w:rPr>
        <w:t>ú</w:t>
      </w:r>
      <w:r w:rsidRPr="0082687C">
        <w:rPr>
          <w:rFonts w:ascii="Arial" w:hAnsi="Arial" w:cs="Arial"/>
          <w:b/>
          <w:bCs/>
          <w:sz w:val="20"/>
          <w:szCs w:val="20"/>
        </w:rPr>
        <w:t>nico.</w:t>
      </w:r>
      <w:r w:rsidRPr="0082687C">
        <w:rPr>
          <w:rFonts w:ascii="Arial" w:hAnsi="Arial" w:cs="Arial"/>
          <w:sz w:val="20"/>
          <w:szCs w:val="20"/>
        </w:rPr>
        <w:t xml:space="preserve"> O lançamento será feito em reais e indexado na forma cabível, tomando como base o valor vigente no mês da ocorrência do fato gerador.</w:t>
      </w:r>
    </w:p>
    <w:p w:rsidR="00955024" w:rsidRPr="0082687C" w:rsidRDefault="00955024" w:rsidP="00D374EE">
      <w:pPr>
        <w:spacing w:after="0"/>
        <w:jc w:val="center"/>
        <w:rPr>
          <w:rFonts w:ascii="Arial" w:hAnsi="Arial" w:cs="Arial"/>
          <w:b/>
          <w:bCs/>
          <w:sz w:val="20"/>
          <w:szCs w:val="20"/>
        </w:rPr>
      </w:pPr>
    </w:p>
    <w:p w:rsidR="00955024" w:rsidRPr="0082687C" w:rsidRDefault="00955024" w:rsidP="00D374EE">
      <w:pPr>
        <w:spacing w:after="0"/>
        <w:jc w:val="center"/>
        <w:rPr>
          <w:rFonts w:ascii="Arial" w:hAnsi="Arial" w:cs="Arial"/>
          <w:b/>
          <w:bCs/>
          <w:sz w:val="20"/>
          <w:szCs w:val="20"/>
        </w:rPr>
      </w:pPr>
      <w:r w:rsidRPr="0082687C">
        <w:rPr>
          <w:rFonts w:ascii="Arial" w:hAnsi="Arial" w:cs="Arial"/>
          <w:b/>
          <w:bCs/>
          <w:sz w:val="20"/>
          <w:szCs w:val="20"/>
        </w:rPr>
        <w:t>Seção IV</w:t>
      </w:r>
    </w:p>
    <w:p w:rsidR="00955024" w:rsidRPr="0082687C" w:rsidRDefault="00955024" w:rsidP="00D374EE">
      <w:pPr>
        <w:spacing w:after="0"/>
        <w:jc w:val="center"/>
        <w:rPr>
          <w:rFonts w:ascii="Arial" w:hAnsi="Arial" w:cs="Arial"/>
          <w:b/>
          <w:bCs/>
          <w:sz w:val="20"/>
          <w:szCs w:val="20"/>
        </w:rPr>
      </w:pPr>
      <w:r w:rsidRPr="0082687C">
        <w:rPr>
          <w:rFonts w:ascii="Arial" w:hAnsi="Arial" w:cs="Arial"/>
          <w:b/>
          <w:bCs/>
          <w:sz w:val="20"/>
          <w:szCs w:val="20"/>
        </w:rPr>
        <w:t>Da Arrecadação</w:t>
      </w:r>
    </w:p>
    <w:p w:rsidR="00955024" w:rsidRPr="0082687C" w:rsidRDefault="00955024" w:rsidP="00D374EE">
      <w:pPr>
        <w:spacing w:after="0"/>
        <w:jc w:val="center"/>
        <w:rPr>
          <w:rFonts w:ascii="Arial" w:hAnsi="Arial" w:cs="Arial"/>
          <w:b/>
          <w:bCs/>
          <w:sz w:val="20"/>
          <w:szCs w:val="20"/>
        </w:rPr>
      </w:pPr>
    </w:p>
    <w:p w:rsidR="009A392A" w:rsidRPr="0082687C" w:rsidRDefault="00955024" w:rsidP="00D374EE">
      <w:pPr>
        <w:spacing w:after="0"/>
        <w:ind w:firstLine="4502"/>
        <w:jc w:val="both"/>
        <w:rPr>
          <w:rFonts w:ascii="Arial" w:hAnsi="Arial" w:cs="Arial"/>
          <w:sz w:val="20"/>
          <w:szCs w:val="20"/>
        </w:rPr>
      </w:pPr>
      <w:r w:rsidRPr="0082687C">
        <w:rPr>
          <w:rFonts w:ascii="Arial" w:hAnsi="Arial" w:cs="Arial"/>
          <w:b/>
          <w:bCs/>
          <w:sz w:val="20"/>
          <w:szCs w:val="20"/>
        </w:rPr>
        <w:t>Art. 241.</w:t>
      </w:r>
      <w:r w:rsidRPr="0082687C">
        <w:rPr>
          <w:rFonts w:ascii="Arial" w:hAnsi="Arial" w:cs="Arial"/>
          <w:sz w:val="20"/>
          <w:szCs w:val="20"/>
        </w:rPr>
        <w:t xml:space="preserve"> O pagamento das taxas de serviços públicos será feito nos vencimentos e locais indicados nos avisos-recibos.</w:t>
      </w:r>
    </w:p>
    <w:p w:rsidR="00955024" w:rsidRPr="0082687C" w:rsidRDefault="00955024" w:rsidP="00D374EE">
      <w:pPr>
        <w:spacing w:after="0"/>
        <w:ind w:firstLine="4502"/>
        <w:jc w:val="both"/>
        <w:rPr>
          <w:rFonts w:ascii="Arial" w:hAnsi="Arial" w:cs="Arial"/>
          <w:sz w:val="20"/>
          <w:szCs w:val="20"/>
        </w:rPr>
      </w:pPr>
    </w:p>
    <w:p w:rsidR="00955024" w:rsidRPr="0082687C" w:rsidRDefault="00955024" w:rsidP="00D374EE">
      <w:pPr>
        <w:spacing w:after="0"/>
        <w:ind w:firstLine="4502"/>
        <w:jc w:val="both"/>
        <w:rPr>
          <w:rFonts w:ascii="Arial" w:hAnsi="Arial" w:cs="Arial"/>
          <w:sz w:val="20"/>
          <w:szCs w:val="20"/>
        </w:rPr>
      </w:pPr>
      <w:r w:rsidRPr="0082687C">
        <w:rPr>
          <w:rFonts w:ascii="Arial" w:hAnsi="Arial" w:cs="Arial"/>
          <w:b/>
          <w:bCs/>
          <w:sz w:val="20"/>
          <w:szCs w:val="20"/>
        </w:rPr>
        <w:t xml:space="preserve">Parágrafo Único. </w:t>
      </w:r>
      <w:r w:rsidRPr="0082687C">
        <w:rPr>
          <w:rFonts w:ascii="Arial" w:hAnsi="Arial" w:cs="Arial"/>
          <w:sz w:val="20"/>
          <w:szCs w:val="20"/>
        </w:rPr>
        <w:t>As taxas poderão ser parceladas, como previsto neste Decreto.</w:t>
      </w:r>
    </w:p>
    <w:p w:rsidR="00955024" w:rsidRPr="0082687C" w:rsidRDefault="00955024" w:rsidP="00D374EE">
      <w:pPr>
        <w:spacing w:after="0"/>
        <w:jc w:val="both"/>
        <w:rPr>
          <w:rFonts w:ascii="Arial" w:hAnsi="Arial" w:cs="Arial"/>
          <w:b/>
          <w:bCs/>
          <w:sz w:val="20"/>
          <w:szCs w:val="20"/>
        </w:rPr>
      </w:pPr>
    </w:p>
    <w:p w:rsidR="00955024" w:rsidRPr="0082687C" w:rsidRDefault="00955024" w:rsidP="00D374EE">
      <w:pPr>
        <w:spacing w:after="0"/>
        <w:jc w:val="center"/>
        <w:rPr>
          <w:rFonts w:ascii="Arial" w:hAnsi="Arial" w:cs="Arial"/>
          <w:b/>
          <w:bCs/>
          <w:sz w:val="20"/>
          <w:szCs w:val="20"/>
        </w:rPr>
      </w:pPr>
      <w:r w:rsidRPr="0082687C">
        <w:rPr>
          <w:rFonts w:ascii="Arial" w:hAnsi="Arial" w:cs="Arial"/>
          <w:b/>
          <w:bCs/>
          <w:sz w:val="20"/>
          <w:szCs w:val="20"/>
        </w:rPr>
        <w:t>Seção V</w:t>
      </w:r>
    </w:p>
    <w:p w:rsidR="00955024" w:rsidRPr="0082687C" w:rsidRDefault="00955024" w:rsidP="00D374EE">
      <w:pPr>
        <w:spacing w:after="0"/>
        <w:jc w:val="center"/>
        <w:rPr>
          <w:rFonts w:ascii="Arial" w:hAnsi="Arial" w:cs="Arial"/>
          <w:b/>
          <w:bCs/>
          <w:sz w:val="20"/>
          <w:szCs w:val="20"/>
        </w:rPr>
      </w:pPr>
      <w:r w:rsidRPr="0082687C">
        <w:rPr>
          <w:rFonts w:ascii="Arial" w:hAnsi="Arial" w:cs="Arial"/>
          <w:b/>
          <w:bCs/>
          <w:sz w:val="20"/>
          <w:szCs w:val="20"/>
        </w:rPr>
        <w:t>Das Penalidades</w:t>
      </w:r>
    </w:p>
    <w:p w:rsidR="00955024" w:rsidRPr="0082687C" w:rsidRDefault="00955024" w:rsidP="00D374EE">
      <w:pPr>
        <w:spacing w:after="0"/>
        <w:ind w:firstLine="4502"/>
        <w:jc w:val="both"/>
        <w:rPr>
          <w:rFonts w:ascii="Arial" w:hAnsi="Arial" w:cs="Arial"/>
          <w:b/>
          <w:bCs/>
          <w:sz w:val="20"/>
          <w:szCs w:val="20"/>
        </w:rPr>
      </w:pPr>
    </w:p>
    <w:p w:rsidR="00955024" w:rsidRPr="0082687C" w:rsidRDefault="00955024" w:rsidP="00D374EE">
      <w:pPr>
        <w:spacing w:after="0"/>
        <w:ind w:firstLine="4502"/>
        <w:jc w:val="both"/>
        <w:rPr>
          <w:rFonts w:ascii="Arial" w:hAnsi="Arial" w:cs="Arial"/>
          <w:sz w:val="20"/>
          <w:szCs w:val="20"/>
        </w:rPr>
      </w:pPr>
      <w:r w:rsidRPr="0082687C">
        <w:rPr>
          <w:rFonts w:ascii="Arial" w:hAnsi="Arial" w:cs="Arial"/>
          <w:b/>
          <w:bCs/>
          <w:sz w:val="20"/>
          <w:szCs w:val="20"/>
        </w:rPr>
        <w:t xml:space="preserve">Art. 242. </w:t>
      </w:r>
      <w:r w:rsidRPr="0082687C">
        <w:rPr>
          <w:rFonts w:ascii="Arial" w:hAnsi="Arial" w:cs="Arial"/>
          <w:sz w:val="20"/>
          <w:szCs w:val="20"/>
        </w:rPr>
        <w:t>Ao contribuinte que deixar de recolher as taxas devidas ficará sujei</w:t>
      </w:r>
      <w:r w:rsidR="00BA3FE2" w:rsidRPr="0082687C">
        <w:rPr>
          <w:rFonts w:ascii="Arial" w:hAnsi="Arial" w:cs="Arial"/>
          <w:sz w:val="20"/>
          <w:szCs w:val="20"/>
        </w:rPr>
        <w:t>t</w:t>
      </w:r>
      <w:r w:rsidRPr="0082687C">
        <w:rPr>
          <w:rFonts w:ascii="Arial" w:hAnsi="Arial" w:cs="Arial"/>
          <w:sz w:val="20"/>
          <w:szCs w:val="20"/>
        </w:rPr>
        <w:t>o a elas</w:t>
      </w:r>
      <w:r w:rsidR="00BA3FE2" w:rsidRPr="0082687C">
        <w:rPr>
          <w:rFonts w:ascii="Arial" w:hAnsi="Arial" w:cs="Arial"/>
          <w:sz w:val="20"/>
          <w:szCs w:val="20"/>
        </w:rPr>
        <w:t xml:space="preserve"> e a aplicação:</w:t>
      </w:r>
    </w:p>
    <w:p w:rsidR="00BA3FE2" w:rsidRPr="0082687C" w:rsidRDefault="00BA3FE2" w:rsidP="00D374EE">
      <w:pPr>
        <w:spacing w:after="0"/>
        <w:ind w:firstLine="4502"/>
        <w:jc w:val="both"/>
        <w:rPr>
          <w:rFonts w:ascii="Arial" w:hAnsi="Arial" w:cs="Arial"/>
          <w:sz w:val="20"/>
          <w:szCs w:val="20"/>
        </w:rPr>
      </w:pPr>
    </w:p>
    <w:p w:rsidR="00BA3FE2" w:rsidRPr="0082687C" w:rsidRDefault="00BA3FE2" w:rsidP="00D374EE">
      <w:pPr>
        <w:spacing w:after="0"/>
        <w:ind w:firstLine="4502"/>
        <w:jc w:val="both"/>
        <w:rPr>
          <w:rFonts w:ascii="Arial" w:hAnsi="Arial" w:cs="Arial"/>
          <w:sz w:val="20"/>
          <w:szCs w:val="20"/>
        </w:rPr>
      </w:pPr>
      <w:r w:rsidRPr="0082687C">
        <w:rPr>
          <w:rFonts w:ascii="Arial" w:hAnsi="Arial" w:cs="Arial"/>
          <w:b/>
          <w:bCs/>
          <w:sz w:val="20"/>
          <w:szCs w:val="20"/>
        </w:rPr>
        <w:t>I-</w:t>
      </w:r>
      <w:r w:rsidRPr="0082687C">
        <w:rPr>
          <w:rFonts w:ascii="Arial" w:hAnsi="Arial" w:cs="Arial"/>
          <w:sz w:val="20"/>
          <w:szCs w:val="20"/>
        </w:rPr>
        <w:t xml:space="preserve"> da atualização pelo indexador, na forma cabível;</w:t>
      </w:r>
    </w:p>
    <w:p w:rsidR="00BA3FE2" w:rsidRPr="0082687C" w:rsidRDefault="00BA3FE2" w:rsidP="00D374EE">
      <w:pPr>
        <w:spacing w:after="0"/>
        <w:ind w:firstLine="4502"/>
        <w:jc w:val="both"/>
        <w:rPr>
          <w:rFonts w:ascii="Arial" w:hAnsi="Arial" w:cs="Arial"/>
          <w:sz w:val="20"/>
          <w:szCs w:val="20"/>
        </w:rPr>
      </w:pPr>
      <w:r w:rsidRPr="0082687C">
        <w:rPr>
          <w:rFonts w:ascii="Arial" w:hAnsi="Arial" w:cs="Arial"/>
          <w:b/>
          <w:bCs/>
          <w:sz w:val="20"/>
          <w:szCs w:val="20"/>
        </w:rPr>
        <w:t>II-</w:t>
      </w:r>
      <w:r w:rsidRPr="0082687C">
        <w:rPr>
          <w:rFonts w:ascii="Arial" w:hAnsi="Arial" w:cs="Arial"/>
          <w:sz w:val="20"/>
          <w:szCs w:val="20"/>
        </w:rPr>
        <w:t xml:space="preserve"> da multa de 0,33%</w:t>
      </w:r>
      <w:r w:rsidR="009F3F72" w:rsidRPr="0082687C">
        <w:rPr>
          <w:rFonts w:ascii="Arial" w:hAnsi="Arial" w:cs="Arial"/>
          <w:sz w:val="20"/>
          <w:szCs w:val="20"/>
        </w:rPr>
        <w:t xml:space="preserve"> </w:t>
      </w:r>
      <w:r w:rsidRPr="0082687C">
        <w:rPr>
          <w:rFonts w:ascii="Arial" w:hAnsi="Arial" w:cs="Arial"/>
          <w:sz w:val="20"/>
          <w:szCs w:val="20"/>
        </w:rPr>
        <w:t>(trinta e três centésimos) do valor do débito por dia, até o trigésimo dia;</w:t>
      </w:r>
    </w:p>
    <w:p w:rsidR="00BA3FE2" w:rsidRPr="0082687C" w:rsidRDefault="00BA3FE2" w:rsidP="00D374EE">
      <w:pPr>
        <w:spacing w:after="0"/>
        <w:ind w:firstLine="4502"/>
        <w:jc w:val="both"/>
        <w:rPr>
          <w:rFonts w:ascii="Arial" w:hAnsi="Arial" w:cs="Arial"/>
          <w:sz w:val="20"/>
          <w:szCs w:val="20"/>
        </w:rPr>
      </w:pPr>
      <w:r w:rsidRPr="0082687C">
        <w:rPr>
          <w:rFonts w:ascii="Arial" w:hAnsi="Arial" w:cs="Arial"/>
          <w:b/>
          <w:bCs/>
          <w:sz w:val="20"/>
          <w:szCs w:val="20"/>
        </w:rPr>
        <w:t>III-</w:t>
      </w:r>
      <w:r w:rsidRPr="0082687C">
        <w:rPr>
          <w:rFonts w:ascii="Arial" w:hAnsi="Arial" w:cs="Arial"/>
          <w:sz w:val="20"/>
          <w:szCs w:val="20"/>
        </w:rPr>
        <w:t xml:space="preserve"> da multa de 10% (dez por cento) sobre o valor do débito se pago após o trigésimo dia, devidamente indexado;</w:t>
      </w:r>
    </w:p>
    <w:p w:rsidR="00BA3FE2" w:rsidRPr="0082687C" w:rsidRDefault="00BA3FE2" w:rsidP="00D374EE">
      <w:pPr>
        <w:spacing w:after="0"/>
        <w:ind w:firstLine="4502"/>
        <w:jc w:val="both"/>
        <w:rPr>
          <w:rFonts w:ascii="Arial" w:hAnsi="Arial" w:cs="Arial"/>
          <w:sz w:val="20"/>
          <w:szCs w:val="20"/>
        </w:rPr>
      </w:pPr>
      <w:r w:rsidRPr="0082687C">
        <w:rPr>
          <w:rFonts w:ascii="Arial" w:hAnsi="Arial" w:cs="Arial"/>
          <w:b/>
          <w:bCs/>
          <w:sz w:val="20"/>
          <w:szCs w:val="20"/>
        </w:rPr>
        <w:t>IV-</w:t>
      </w:r>
      <w:r w:rsidRPr="0082687C">
        <w:rPr>
          <w:rFonts w:ascii="Arial" w:hAnsi="Arial" w:cs="Arial"/>
          <w:sz w:val="20"/>
          <w:szCs w:val="20"/>
        </w:rPr>
        <w:t xml:space="preserve"> da cobrança de juros morat</w:t>
      </w:r>
      <w:r w:rsidR="009F3F72" w:rsidRPr="0082687C">
        <w:rPr>
          <w:rFonts w:ascii="Arial" w:hAnsi="Arial" w:cs="Arial"/>
          <w:sz w:val="20"/>
          <w:szCs w:val="20"/>
        </w:rPr>
        <w:t>ó</w:t>
      </w:r>
      <w:r w:rsidRPr="0082687C">
        <w:rPr>
          <w:rFonts w:ascii="Arial" w:hAnsi="Arial" w:cs="Arial"/>
          <w:sz w:val="20"/>
          <w:szCs w:val="20"/>
        </w:rPr>
        <w:t>rios à razão de 1,0%</w:t>
      </w:r>
      <w:r w:rsidR="009F3F72" w:rsidRPr="0082687C">
        <w:rPr>
          <w:rFonts w:ascii="Arial" w:hAnsi="Arial" w:cs="Arial"/>
          <w:sz w:val="20"/>
          <w:szCs w:val="20"/>
        </w:rPr>
        <w:t xml:space="preserve"> (um por cento) ao mês, ou fração incidente sobre o valor do débito devidamente indexado.</w:t>
      </w:r>
    </w:p>
    <w:p w:rsidR="009F3F72" w:rsidRPr="0082687C" w:rsidRDefault="009F3F72" w:rsidP="00D374EE">
      <w:pPr>
        <w:spacing w:after="0"/>
        <w:ind w:firstLine="4502"/>
        <w:jc w:val="both"/>
        <w:rPr>
          <w:rFonts w:ascii="Arial" w:hAnsi="Arial" w:cs="Arial"/>
          <w:sz w:val="20"/>
          <w:szCs w:val="20"/>
        </w:rPr>
      </w:pPr>
    </w:p>
    <w:p w:rsidR="009F3F72" w:rsidRPr="0082687C" w:rsidRDefault="009F3F72" w:rsidP="00D374EE">
      <w:pPr>
        <w:spacing w:after="0"/>
        <w:ind w:firstLine="4502"/>
        <w:jc w:val="both"/>
        <w:rPr>
          <w:rFonts w:ascii="Arial" w:hAnsi="Arial" w:cs="Arial"/>
          <w:sz w:val="20"/>
          <w:szCs w:val="20"/>
        </w:rPr>
      </w:pPr>
      <w:r w:rsidRPr="0082687C">
        <w:rPr>
          <w:rFonts w:ascii="Arial" w:hAnsi="Arial" w:cs="Arial"/>
          <w:b/>
          <w:bCs/>
          <w:sz w:val="20"/>
          <w:szCs w:val="20"/>
        </w:rPr>
        <w:t>Art. 243.</w:t>
      </w:r>
      <w:r w:rsidRPr="0082687C">
        <w:rPr>
          <w:rFonts w:ascii="Arial" w:hAnsi="Arial" w:cs="Arial"/>
          <w:sz w:val="20"/>
          <w:szCs w:val="20"/>
        </w:rPr>
        <w:t xml:space="preserve"> Havendo ação fiscal, o contribuinte ficará sujeito à multa de 80% (oitenta por cento) sobre o valor da taxa devidamente indexado, na forma cabível.</w:t>
      </w:r>
    </w:p>
    <w:p w:rsidR="00055B6A" w:rsidRPr="0082687C" w:rsidRDefault="00055B6A" w:rsidP="00D374EE">
      <w:pPr>
        <w:spacing w:after="0"/>
        <w:ind w:firstLine="4502"/>
        <w:jc w:val="both"/>
        <w:rPr>
          <w:rFonts w:ascii="Arial" w:hAnsi="Arial" w:cs="Arial"/>
          <w:sz w:val="20"/>
          <w:szCs w:val="20"/>
        </w:rPr>
      </w:pPr>
    </w:p>
    <w:p w:rsidR="009F3F72" w:rsidRPr="0082687C" w:rsidRDefault="009F3F72" w:rsidP="00D374EE">
      <w:pPr>
        <w:spacing w:after="0"/>
        <w:ind w:firstLine="4502"/>
        <w:jc w:val="both"/>
        <w:rPr>
          <w:rFonts w:ascii="Arial" w:hAnsi="Arial" w:cs="Arial"/>
          <w:b/>
          <w:bCs/>
          <w:sz w:val="20"/>
          <w:szCs w:val="20"/>
        </w:rPr>
      </w:pPr>
      <w:r w:rsidRPr="0082687C">
        <w:rPr>
          <w:rFonts w:ascii="Arial" w:hAnsi="Arial" w:cs="Arial"/>
          <w:b/>
          <w:bCs/>
          <w:sz w:val="20"/>
          <w:szCs w:val="20"/>
        </w:rPr>
        <w:t xml:space="preserve">Art. 244. </w:t>
      </w:r>
      <w:r w:rsidRPr="0082687C">
        <w:rPr>
          <w:rFonts w:ascii="Arial" w:hAnsi="Arial" w:cs="Arial"/>
          <w:sz w:val="20"/>
          <w:szCs w:val="20"/>
        </w:rPr>
        <w:t>A reincidência das infrações será punida com multa em dobro e a cada reincidência subsequente aplicar-se-á multa correspondente à reincidência anterior, acrescida de 20% (vinte por cento) sobre o seu valor.</w:t>
      </w:r>
    </w:p>
    <w:p w:rsidR="00BA3FE2" w:rsidRPr="0082687C" w:rsidRDefault="00BA3FE2" w:rsidP="00D374EE">
      <w:pPr>
        <w:spacing w:after="0"/>
        <w:ind w:firstLine="4502"/>
        <w:rPr>
          <w:rFonts w:ascii="Arial" w:hAnsi="Arial" w:cs="Arial"/>
          <w:sz w:val="20"/>
          <w:szCs w:val="20"/>
        </w:rPr>
      </w:pPr>
    </w:p>
    <w:p w:rsidR="009F3F72" w:rsidRPr="0082687C" w:rsidRDefault="009F3F72" w:rsidP="00D374EE">
      <w:pPr>
        <w:spacing w:after="0"/>
        <w:ind w:firstLine="4502"/>
        <w:jc w:val="both"/>
        <w:rPr>
          <w:rFonts w:ascii="Arial" w:hAnsi="Arial" w:cs="Arial"/>
          <w:sz w:val="20"/>
          <w:szCs w:val="20"/>
        </w:rPr>
      </w:pPr>
      <w:r w:rsidRPr="0082687C">
        <w:rPr>
          <w:rFonts w:ascii="Arial" w:hAnsi="Arial" w:cs="Arial"/>
          <w:b/>
          <w:bCs/>
          <w:sz w:val="20"/>
          <w:szCs w:val="20"/>
        </w:rPr>
        <w:t xml:space="preserve">Parágrafo </w:t>
      </w:r>
      <w:r w:rsidR="00055B6A" w:rsidRPr="0082687C">
        <w:rPr>
          <w:rFonts w:ascii="Arial" w:hAnsi="Arial" w:cs="Arial"/>
          <w:b/>
          <w:bCs/>
          <w:sz w:val="20"/>
          <w:szCs w:val="20"/>
        </w:rPr>
        <w:t>ú</w:t>
      </w:r>
      <w:r w:rsidRPr="0082687C">
        <w:rPr>
          <w:rFonts w:ascii="Arial" w:hAnsi="Arial" w:cs="Arial"/>
          <w:b/>
          <w:bCs/>
          <w:sz w:val="20"/>
          <w:szCs w:val="20"/>
        </w:rPr>
        <w:t xml:space="preserve">nico. </w:t>
      </w:r>
      <w:r w:rsidRPr="0082687C">
        <w:rPr>
          <w:rFonts w:ascii="Arial" w:hAnsi="Arial" w:cs="Arial"/>
          <w:sz w:val="20"/>
          <w:szCs w:val="20"/>
        </w:rPr>
        <w:t xml:space="preserve">Entende-se por reincidência, a </w:t>
      </w:r>
      <w:r w:rsidR="00D35F43" w:rsidRPr="0082687C">
        <w:rPr>
          <w:rFonts w:ascii="Arial" w:hAnsi="Arial" w:cs="Arial"/>
          <w:sz w:val="20"/>
          <w:szCs w:val="20"/>
        </w:rPr>
        <w:t>nova infração, violando a mesma regra, cometida pelo mesmo infrator, dentro do prazo de 3 (três) anos da data da infração anterior ou quando a penalidade correspondente se tornar definitiva.</w:t>
      </w:r>
    </w:p>
    <w:p w:rsidR="00D35F43" w:rsidRPr="0082687C" w:rsidRDefault="00D35F43" w:rsidP="00D374EE">
      <w:pPr>
        <w:spacing w:after="0"/>
        <w:ind w:firstLine="4502"/>
        <w:jc w:val="both"/>
        <w:rPr>
          <w:rFonts w:ascii="Arial" w:hAnsi="Arial" w:cs="Arial"/>
          <w:sz w:val="20"/>
          <w:szCs w:val="20"/>
        </w:rPr>
      </w:pPr>
    </w:p>
    <w:p w:rsidR="00D35F43" w:rsidRPr="0082687C" w:rsidRDefault="00D35F43" w:rsidP="00D374EE">
      <w:pPr>
        <w:spacing w:after="0"/>
        <w:ind w:firstLine="4502"/>
        <w:jc w:val="both"/>
        <w:rPr>
          <w:rFonts w:ascii="Arial" w:hAnsi="Arial" w:cs="Arial"/>
          <w:sz w:val="20"/>
          <w:szCs w:val="20"/>
        </w:rPr>
      </w:pPr>
      <w:r w:rsidRPr="0082687C">
        <w:rPr>
          <w:rFonts w:ascii="Arial" w:hAnsi="Arial" w:cs="Arial"/>
          <w:b/>
          <w:bCs/>
          <w:sz w:val="20"/>
          <w:szCs w:val="20"/>
        </w:rPr>
        <w:t xml:space="preserve">Art. 245. </w:t>
      </w:r>
      <w:r w:rsidRPr="0082687C">
        <w:rPr>
          <w:rFonts w:ascii="Arial" w:hAnsi="Arial" w:cs="Arial"/>
          <w:sz w:val="20"/>
          <w:szCs w:val="20"/>
        </w:rPr>
        <w:t>A responsabilidade pelo pagamento da multa administrativa poderá ser excluída pela denúncia espontânea, na forma prevista no art. 138 do Código Tributário Nacional.</w:t>
      </w:r>
    </w:p>
    <w:p w:rsidR="00D35F43" w:rsidRPr="0082687C" w:rsidRDefault="00D35F43" w:rsidP="00D374EE">
      <w:pPr>
        <w:spacing w:after="0"/>
        <w:ind w:firstLine="4502"/>
        <w:jc w:val="both"/>
        <w:rPr>
          <w:rFonts w:ascii="Arial" w:hAnsi="Arial" w:cs="Arial"/>
          <w:sz w:val="20"/>
          <w:szCs w:val="20"/>
        </w:rPr>
      </w:pPr>
    </w:p>
    <w:p w:rsidR="00D35F43" w:rsidRPr="0082687C" w:rsidRDefault="00D35F43" w:rsidP="00D374EE">
      <w:pPr>
        <w:spacing w:after="0"/>
        <w:jc w:val="center"/>
        <w:rPr>
          <w:rFonts w:ascii="Arial" w:hAnsi="Arial" w:cs="Arial"/>
          <w:b/>
          <w:bCs/>
          <w:sz w:val="20"/>
          <w:szCs w:val="20"/>
        </w:rPr>
      </w:pPr>
      <w:r w:rsidRPr="0082687C">
        <w:rPr>
          <w:rFonts w:ascii="Arial" w:hAnsi="Arial" w:cs="Arial"/>
          <w:b/>
          <w:bCs/>
          <w:sz w:val="20"/>
          <w:szCs w:val="20"/>
        </w:rPr>
        <w:t>Seção VI</w:t>
      </w:r>
    </w:p>
    <w:p w:rsidR="00D35F43" w:rsidRPr="0082687C" w:rsidRDefault="00D35F43" w:rsidP="00D374EE">
      <w:pPr>
        <w:spacing w:after="0"/>
        <w:jc w:val="center"/>
        <w:rPr>
          <w:rFonts w:ascii="Arial" w:hAnsi="Arial" w:cs="Arial"/>
          <w:b/>
          <w:bCs/>
          <w:sz w:val="20"/>
          <w:szCs w:val="20"/>
        </w:rPr>
      </w:pPr>
      <w:r w:rsidRPr="0082687C">
        <w:rPr>
          <w:rFonts w:ascii="Arial" w:hAnsi="Arial" w:cs="Arial"/>
          <w:b/>
          <w:bCs/>
          <w:sz w:val="20"/>
          <w:szCs w:val="20"/>
        </w:rPr>
        <w:t>Da Taxa de Remoção de Lixo</w:t>
      </w:r>
    </w:p>
    <w:p w:rsidR="00D35F43" w:rsidRPr="0082687C" w:rsidRDefault="00D35F43" w:rsidP="00D374EE">
      <w:pPr>
        <w:spacing w:after="0"/>
        <w:ind w:firstLine="4502"/>
        <w:jc w:val="both"/>
        <w:rPr>
          <w:rFonts w:ascii="Arial" w:hAnsi="Arial" w:cs="Arial"/>
          <w:b/>
          <w:bCs/>
          <w:sz w:val="20"/>
          <w:szCs w:val="20"/>
        </w:rPr>
      </w:pPr>
    </w:p>
    <w:p w:rsidR="00D35F43" w:rsidRPr="0082687C" w:rsidRDefault="00D35F43" w:rsidP="00D374EE">
      <w:pPr>
        <w:spacing w:after="0"/>
        <w:ind w:firstLine="4502"/>
        <w:jc w:val="both"/>
        <w:rPr>
          <w:rFonts w:ascii="Arial" w:hAnsi="Arial" w:cs="Arial"/>
          <w:sz w:val="20"/>
          <w:szCs w:val="20"/>
        </w:rPr>
      </w:pPr>
      <w:r w:rsidRPr="0082687C">
        <w:rPr>
          <w:rFonts w:ascii="Arial" w:hAnsi="Arial" w:cs="Arial"/>
          <w:b/>
          <w:bCs/>
          <w:sz w:val="20"/>
          <w:szCs w:val="20"/>
        </w:rPr>
        <w:t xml:space="preserve">Art. 246. </w:t>
      </w:r>
      <w:r w:rsidRPr="0082687C">
        <w:rPr>
          <w:rFonts w:ascii="Arial" w:hAnsi="Arial" w:cs="Arial"/>
          <w:sz w:val="20"/>
          <w:szCs w:val="20"/>
        </w:rPr>
        <w:t xml:space="preserve">A taxa de remoção de lixo tem como fato gerador a utilização efetiva ou a possibilidade de utilização, pelo contribuinte, </w:t>
      </w:r>
      <w:r w:rsidR="00F34023" w:rsidRPr="0082687C">
        <w:rPr>
          <w:rFonts w:ascii="Arial" w:hAnsi="Arial" w:cs="Arial"/>
          <w:sz w:val="20"/>
          <w:szCs w:val="20"/>
        </w:rPr>
        <w:t xml:space="preserve">de </w:t>
      </w:r>
      <w:r w:rsidRPr="0082687C">
        <w:rPr>
          <w:rFonts w:ascii="Arial" w:hAnsi="Arial" w:cs="Arial"/>
          <w:sz w:val="20"/>
          <w:szCs w:val="20"/>
        </w:rPr>
        <w:t>serviços municipais</w:t>
      </w:r>
      <w:r w:rsidR="00F34023" w:rsidRPr="0082687C">
        <w:rPr>
          <w:rFonts w:ascii="Arial" w:hAnsi="Arial" w:cs="Arial"/>
          <w:sz w:val="20"/>
          <w:szCs w:val="20"/>
        </w:rPr>
        <w:t xml:space="preserve"> de coleta e remoção de lixo.</w:t>
      </w:r>
    </w:p>
    <w:p w:rsidR="0089052A" w:rsidRPr="0082687C" w:rsidRDefault="0089052A" w:rsidP="00D374EE">
      <w:pPr>
        <w:spacing w:after="0"/>
        <w:ind w:firstLine="4502"/>
        <w:jc w:val="both"/>
        <w:rPr>
          <w:rFonts w:ascii="Arial" w:hAnsi="Arial" w:cs="Arial"/>
          <w:sz w:val="20"/>
          <w:szCs w:val="20"/>
        </w:rPr>
      </w:pPr>
    </w:p>
    <w:p w:rsidR="00D35F43" w:rsidRPr="0082687C" w:rsidRDefault="0089052A" w:rsidP="00D374EE">
      <w:pPr>
        <w:spacing w:after="0"/>
        <w:ind w:firstLine="4502"/>
        <w:jc w:val="both"/>
        <w:rPr>
          <w:rFonts w:ascii="Arial" w:hAnsi="Arial" w:cs="Arial"/>
          <w:sz w:val="20"/>
          <w:szCs w:val="20"/>
        </w:rPr>
      </w:pPr>
      <w:r w:rsidRPr="0082687C">
        <w:rPr>
          <w:rFonts w:ascii="Arial" w:hAnsi="Arial" w:cs="Arial"/>
          <w:b/>
          <w:bCs/>
          <w:sz w:val="20"/>
          <w:szCs w:val="20"/>
        </w:rPr>
        <w:t xml:space="preserve">Art. 247. </w:t>
      </w:r>
      <w:r w:rsidRPr="0082687C">
        <w:rPr>
          <w:rFonts w:ascii="Arial" w:hAnsi="Arial" w:cs="Arial"/>
          <w:sz w:val="20"/>
          <w:szCs w:val="20"/>
        </w:rPr>
        <w:t>A taxa de Remoção de Lixo, será devido anualmente, aplicando-se a tabela anexa a este Decreto, e será recolhida:</w:t>
      </w:r>
    </w:p>
    <w:p w:rsidR="0089052A" w:rsidRPr="0082687C" w:rsidRDefault="0089052A" w:rsidP="00D374EE">
      <w:pPr>
        <w:spacing w:after="0"/>
        <w:ind w:firstLine="4502"/>
        <w:jc w:val="both"/>
        <w:rPr>
          <w:rFonts w:ascii="Arial" w:hAnsi="Arial" w:cs="Arial"/>
          <w:sz w:val="20"/>
          <w:szCs w:val="20"/>
        </w:rPr>
      </w:pPr>
      <w:r w:rsidRPr="0082687C">
        <w:rPr>
          <w:rFonts w:ascii="Arial" w:hAnsi="Arial" w:cs="Arial"/>
          <w:sz w:val="20"/>
          <w:szCs w:val="20"/>
        </w:rPr>
        <w:t xml:space="preserve"> </w:t>
      </w:r>
    </w:p>
    <w:p w:rsidR="0089052A" w:rsidRPr="0082687C" w:rsidRDefault="0089052A" w:rsidP="00D374EE">
      <w:pPr>
        <w:spacing w:after="0"/>
        <w:ind w:firstLine="4502"/>
        <w:jc w:val="both"/>
        <w:rPr>
          <w:rFonts w:ascii="Arial" w:hAnsi="Arial" w:cs="Arial"/>
          <w:sz w:val="20"/>
          <w:szCs w:val="20"/>
        </w:rPr>
      </w:pPr>
      <w:r w:rsidRPr="0082687C">
        <w:rPr>
          <w:rFonts w:ascii="Arial" w:hAnsi="Arial" w:cs="Arial"/>
          <w:b/>
          <w:bCs/>
          <w:sz w:val="20"/>
          <w:szCs w:val="20"/>
        </w:rPr>
        <w:t xml:space="preserve">§ 1º </w:t>
      </w:r>
      <w:r w:rsidRPr="0082687C">
        <w:rPr>
          <w:rFonts w:ascii="Arial" w:hAnsi="Arial" w:cs="Arial"/>
          <w:sz w:val="20"/>
          <w:szCs w:val="20"/>
        </w:rPr>
        <w:t>Em um só pagamento, através da parcela única;</w:t>
      </w:r>
    </w:p>
    <w:p w:rsidR="0089052A" w:rsidRPr="0082687C" w:rsidRDefault="0089052A" w:rsidP="00D374EE">
      <w:pPr>
        <w:spacing w:after="0"/>
        <w:ind w:firstLine="4502"/>
        <w:jc w:val="both"/>
        <w:rPr>
          <w:rFonts w:ascii="Arial" w:hAnsi="Arial" w:cs="Arial"/>
          <w:b/>
          <w:bCs/>
          <w:sz w:val="20"/>
          <w:szCs w:val="20"/>
        </w:rPr>
      </w:pPr>
    </w:p>
    <w:p w:rsidR="0089052A" w:rsidRPr="0082687C" w:rsidRDefault="0089052A" w:rsidP="00D374EE">
      <w:pPr>
        <w:spacing w:after="0"/>
        <w:ind w:firstLine="4502"/>
        <w:jc w:val="both"/>
        <w:rPr>
          <w:rFonts w:ascii="Arial" w:hAnsi="Arial" w:cs="Arial"/>
          <w:sz w:val="20"/>
          <w:szCs w:val="20"/>
        </w:rPr>
      </w:pPr>
      <w:r w:rsidRPr="0082687C">
        <w:rPr>
          <w:rFonts w:ascii="Arial" w:hAnsi="Arial" w:cs="Arial"/>
          <w:b/>
          <w:bCs/>
          <w:sz w:val="20"/>
          <w:szCs w:val="20"/>
        </w:rPr>
        <w:t xml:space="preserve">§ 2º </w:t>
      </w:r>
      <w:r w:rsidRPr="0082687C">
        <w:rPr>
          <w:rFonts w:ascii="Arial" w:hAnsi="Arial" w:cs="Arial"/>
          <w:sz w:val="20"/>
          <w:szCs w:val="20"/>
        </w:rPr>
        <w:t>De forma parcelada, em até no máximo 12 (doze)parcelas mensais consecutivas, observando-se:</w:t>
      </w:r>
    </w:p>
    <w:p w:rsidR="0089052A" w:rsidRPr="0082687C" w:rsidRDefault="0089052A" w:rsidP="00D374EE">
      <w:pPr>
        <w:spacing w:after="0"/>
        <w:ind w:firstLine="4502"/>
        <w:jc w:val="both"/>
        <w:rPr>
          <w:rFonts w:ascii="Arial" w:hAnsi="Arial" w:cs="Arial"/>
          <w:b/>
          <w:bCs/>
          <w:sz w:val="20"/>
          <w:szCs w:val="20"/>
        </w:rPr>
      </w:pPr>
    </w:p>
    <w:p w:rsidR="0089052A" w:rsidRPr="0082687C" w:rsidRDefault="0089052A" w:rsidP="00D374EE">
      <w:pPr>
        <w:spacing w:after="0"/>
        <w:ind w:firstLine="4502"/>
        <w:jc w:val="both"/>
        <w:rPr>
          <w:rFonts w:ascii="Arial" w:hAnsi="Arial" w:cs="Arial"/>
          <w:sz w:val="20"/>
          <w:szCs w:val="20"/>
        </w:rPr>
      </w:pPr>
      <w:r w:rsidRPr="0082687C">
        <w:rPr>
          <w:rFonts w:ascii="Arial" w:hAnsi="Arial" w:cs="Arial"/>
          <w:b/>
          <w:bCs/>
          <w:sz w:val="20"/>
          <w:szCs w:val="20"/>
        </w:rPr>
        <w:t xml:space="preserve">III- </w:t>
      </w:r>
      <w:r w:rsidRPr="0082687C">
        <w:rPr>
          <w:rFonts w:ascii="Arial" w:hAnsi="Arial" w:cs="Arial"/>
          <w:sz w:val="20"/>
          <w:szCs w:val="20"/>
        </w:rPr>
        <w:t>Entre o pagamento de uma e de outra prestação intervalo mínimo de 30 (trinta) dias.</w:t>
      </w:r>
    </w:p>
    <w:p w:rsidR="00D35F43" w:rsidRPr="0082687C" w:rsidRDefault="00D35F43" w:rsidP="00D374EE">
      <w:pPr>
        <w:spacing w:after="0"/>
        <w:ind w:firstLine="4502"/>
        <w:jc w:val="both"/>
        <w:rPr>
          <w:rFonts w:ascii="Arial" w:hAnsi="Arial" w:cs="Arial"/>
          <w:b/>
          <w:bCs/>
          <w:sz w:val="20"/>
          <w:szCs w:val="20"/>
        </w:rPr>
      </w:pPr>
    </w:p>
    <w:p w:rsidR="0089052A" w:rsidRPr="0082687C" w:rsidRDefault="0089052A" w:rsidP="00D374EE">
      <w:pPr>
        <w:spacing w:after="0"/>
        <w:ind w:firstLine="4502"/>
        <w:jc w:val="both"/>
        <w:rPr>
          <w:rFonts w:ascii="Arial" w:hAnsi="Arial" w:cs="Arial"/>
          <w:sz w:val="20"/>
          <w:szCs w:val="20"/>
        </w:rPr>
      </w:pPr>
      <w:r w:rsidRPr="0082687C">
        <w:rPr>
          <w:rFonts w:ascii="Arial" w:hAnsi="Arial" w:cs="Arial"/>
          <w:b/>
          <w:bCs/>
          <w:sz w:val="20"/>
          <w:szCs w:val="20"/>
        </w:rPr>
        <w:t xml:space="preserve">§ 3º </w:t>
      </w:r>
      <w:r w:rsidRPr="0082687C">
        <w:rPr>
          <w:rFonts w:ascii="Arial" w:hAnsi="Arial" w:cs="Arial"/>
          <w:sz w:val="20"/>
          <w:szCs w:val="20"/>
        </w:rPr>
        <w:t xml:space="preserve">Os vencimentos do lançamento parcelado e da </w:t>
      </w:r>
      <w:r w:rsidR="006A7DAC" w:rsidRPr="0082687C">
        <w:rPr>
          <w:rFonts w:ascii="Arial" w:hAnsi="Arial" w:cs="Arial"/>
          <w:sz w:val="20"/>
          <w:szCs w:val="20"/>
        </w:rPr>
        <w:t>parcela única dar-se-ão no dia 20 (vinte) de fevereiro, a partir do exercício de 2007.</w:t>
      </w:r>
    </w:p>
    <w:p w:rsidR="006A7DAC" w:rsidRPr="0082687C" w:rsidRDefault="006A7DAC" w:rsidP="00D374EE">
      <w:pPr>
        <w:spacing w:after="0"/>
        <w:ind w:firstLine="4502"/>
        <w:jc w:val="both"/>
        <w:rPr>
          <w:rFonts w:ascii="Arial" w:hAnsi="Arial" w:cs="Arial"/>
          <w:sz w:val="20"/>
          <w:szCs w:val="20"/>
        </w:rPr>
      </w:pPr>
    </w:p>
    <w:p w:rsidR="006A7DAC" w:rsidRPr="0082687C" w:rsidRDefault="006A7DAC" w:rsidP="00D374EE">
      <w:pPr>
        <w:spacing w:after="0"/>
        <w:jc w:val="center"/>
        <w:rPr>
          <w:rFonts w:ascii="Arial" w:hAnsi="Arial" w:cs="Arial"/>
          <w:b/>
          <w:bCs/>
          <w:sz w:val="20"/>
          <w:szCs w:val="20"/>
        </w:rPr>
      </w:pPr>
      <w:r w:rsidRPr="0082687C">
        <w:rPr>
          <w:rFonts w:ascii="Arial" w:hAnsi="Arial" w:cs="Arial"/>
          <w:b/>
          <w:bCs/>
          <w:sz w:val="20"/>
          <w:szCs w:val="20"/>
        </w:rPr>
        <w:t>TITULO VI</w:t>
      </w:r>
    </w:p>
    <w:p w:rsidR="006A7DAC" w:rsidRPr="0082687C" w:rsidRDefault="006A7DAC" w:rsidP="00D374EE">
      <w:pPr>
        <w:spacing w:after="0"/>
        <w:jc w:val="center"/>
        <w:rPr>
          <w:rFonts w:ascii="Arial" w:hAnsi="Arial" w:cs="Arial"/>
          <w:b/>
          <w:bCs/>
          <w:sz w:val="20"/>
          <w:szCs w:val="20"/>
        </w:rPr>
      </w:pPr>
      <w:r w:rsidRPr="0082687C">
        <w:rPr>
          <w:rFonts w:ascii="Arial" w:hAnsi="Arial" w:cs="Arial"/>
          <w:b/>
          <w:bCs/>
          <w:sz w:val="20"/>
          <w:szCs w:val="20"/>
        </w:rPr>
        <w:t>DA CONTRIBUIÇÃO DE MELHORIA</w:t>
      </w:r>
    </w:p>
    <w:p w:rsidR="006A7DAC" w:rsidRPr="0082687C" w:rsidRDefault="006A7DAC" w:rsidP="00D374EE">
      <w:pPr>
        <w:spacing w:after="0"/>
        <w:jc w:val="center"/>
        <w:rPr>
          <w:rFonts w:ascii="Arial" w:hAnsi="Arial" w:cs="Arial"/>
          <w:b/>
          <w:bCs/>
          <w:sz w:val="20"/>
          <w:szCs w:val="20"/>
        </w:rPr>
      </w:pPr>
    </w:p>
    <w:p w:rsidR="006A7DAC" w:rsidRPr="0082687C" w:rsidRDefault="006A7DAC" w:rsidP="00D374EE">
      <w:pPr>
        <w:spacing w:after="0"/>
        <w:jc w:val="center"/>
        <w:rPr>
          <w:rFonts w:ascii="Arial" w:hAnsi="Arial" w:cs="Arial"/>
          <w:b/>
          <w:bCs/>
          <w:sz w:val="20"/>
          <w:szCs w:val="20"/>
        </w:rPr>
      </w:pPr>
      <w:r w:rsidRPr="0082687C">
        <w:rPr>
          <w:rFonts w:ascii="Arial" w:hAnsi="Arial" w:cs="Arial"/>
          <w:b/>
          <w:bCs/>
          <w:sz w:val="20"/>
          <w:szCs w:val="20"/>
        </w:rPr>
        <w:t>Seção I</w:t>
      </w:r>
    </w:p>
    <w:p w:rsidR="006A7DAC" w:rsidRPr="0082687C" w:rsidRDefault="006A7DAC" w:rsidP="00D374EE">
      <w:pPr>
        <w:spacing w:after="0"/>
        <w:jc w:val="center"/>
        <w:rPr>
          <w:rFonts w:ascii="Arial" w:hAnsi="Arial" w:cs="Arial"/>
          <w:b/>
          <w:bCs/>
          <w:sz w:val="20"/>
          <w:szCs w:val="20"/>
        </w:rPr>
      </w:pPr>
      <w:r w:rsidRPr="0082687C">
        <w:rPr>
          <w:rFonts w:ascii="Arial" w:hAnsi="Arial" w:cs="Arial"/>
          <w:b/>
          <w:bCs/>
          <w:sz w:val="20"/>
          <w:szCs w:val="20"/>
        </w:rPr>
        <w:t>Do Fato Gerador e do Contribuinte</w:t>
      </w:r>
    </w:p>
    <w:p w:rsidR="00D35F43" w:rsidRPr="0082687C" w:rsidRDefault="00D35F43" w:rsidP="00D374EE">
      <w:pPr>
        <w:spacing w:after="0"/>
        <w:ind w:firstLine="4502"/>
        <w:jc w:val="both"/>
        <w:rPr>
          <w:rFonts w:ascii="Arial" w:hAnsi="Arial" w:cs="Arial"/>
          <w:b/>
          <w:bCs/>
          <w:sz w:val="20"/>
          <w:szCs w:val="20"/>
        </w:rPr>
      </w:pPr>
    </w:p>
    <w:p w:rsidR="00D35F43" w:rsidRPr="0082687C" w:rsidRDefault="002810EB" w:rsidP="00D374EE">
      <w:pPr>
        <w:spacing w:after="0"/>
        <w:ind w:firstLine="4502"/>
        <w:jc w:val="both"/>
        <w:rPr>
          <w:rFonts w:ascii="Arial" w:hAnsi="Arial" w:cs="Arial"/>
          <w:b/>
          <w:bCs/>
          <w:sz w:val="20"/>
          <w:szCs w:val="20"/>
        </w:rPr>
      </w:pPr>
      <w:r w:rsidRPr="0082687C">
        <w:rPr>
          <w:rFonts w:ascii="Arial" w:hAnsi="Arial" w:cs="Arial"/>
          <w:b/>
          <w:bCs/>
          <w:sz w:val="20"/>
          <w:szCs w:val="20"/>
        </w:rPr>
        <w:t xml:space="preserve">Art. 248. </w:t>
      </w:r>
      <w:r w:rsidRPr="0082687C">
        <w:rPr>
          <w:rFonts w:ascii="Arial" w:hAnsi="Arial" w:cs="Arial"/>
          <w:sz w:val="20"/>
          <w:szCs w:val="20"/>
        </w:rPr>
        <w:t>A contribuição de melhoria é devida em decorrência, dentre outras, das seguintes obras públicas:</w:t>
      </w:r>
    </w:p>
    <w:p w:rsidR="002810EB" w:rsidRPr="0082687C" w:rsidRDefault="002810EB" w:rsidP="00D374EE">
      <w:pPr>
        <w:spacing w:after="0"/>
        <w:ind w:firstLine="4502"/>
        <w:jc w:val="both"/>
        <w:rPr>
          <w:rFonts w:ascii="Arial" w:hAnsi="Arial" w:cs="Arial"/>
          <w:b/>
          <w:bCs/>
          <w:sz w:val="20"/>
          <w:szCs w:val="20"/>
        </w:rPr>
      </w:pPr>
    </w:p>
    <w:p w:rsidR="002810EB" w:rsidRPr="0082687C" w:rsidRDefault="002810EB" w:rsidP="00D374EE">
      <w:pPr>
        <w:spacing w:after="0"/>
        <w:ind w:firstLine="4502"/>
        <w:jc w:val="both"/>
        <w:rPr>
          <w:rFonts w:ascii="Arial" w:hAnsi="Arial" w:cs="Arial"/>
          <w:sz w:val="20"/>
          <w:szCs w:val="20"/>
        </w:rPr>
      </w:pPr>
      <w:r w:rsidRPr="0082687C">
        <w:rPr>
          <w:rFonts w:ascii="Arial" w:hAnsi="Arial" w:cs="Arial"/>
          <w:b/>
          <w:bCs/>
          <w:sz w:val="20"/>
          <w:szCs w:val="20"/>
        </w:rPr>
        <w:t xml:space="preserve">I- </w:t>
      </w:r>
      <w:r w:rsidRPr="0082687C">
        <w:rPr>
          <w:rFonts w:ascii="Arial" w:hAnsi="Arial" w:cs="Arial"/>
          <w:sz w:val="20"/>
          <w:szCs w:val="20"/>
        </w:rPr>
        <w:t>Abertura, alargamento, pavimentação, iluminação, arborização, esgotos pluviais e outros melhoramentos de praças e vias pública;</w:t>
      </w:r>
    </w:p>
    <w:p w:rsidR="002810EB" w:rsidRPr="0082687C" w:rsidRDefault="002810EB" w:rsidP="00D374EE">
      <w:pPr>
        <w:spacing w:after="0"/>
        <w:ind w:firstLine="4502"/>
        <w:jc w:val="both"/>
        <w:rPr>
          <w:rFonts w:ascii="Arial" w:hAnsi="Arial" w:cs="Arial"/>
          <w:sz w:val="20"/>
          <w:szCs w:val="20"/>
        </w:rPr>
      </w:pPr>
      <w:r w:rsidRPr="0082687C">
        <w:rPr>
          <w:rFonts w:ascii="Arial" w:hAnsi="Arial" w:cs="Arial"/>
          <w:b/>
          <w:bCs/>
          <w:sz w:val="20"/>
          <w:szCs w:val="20"/>
        </w:rPr>
        <w:t>II-</w:t>
      </w:r>
      <w:r w:rsidRPr="0082687C">
        <w:rPr>
          <w:rFonts w:ascii="Arial" w:hAnsi="Arial" w:cs="Arial"/>
          <w:sz w:val="20"/>
          <w:szCs w:val="20"/>
        </w:rPr>
        <w:t xml:space="preserve"> Construção e ampliação de parques, campos de desportos, pontes, tuneis e viadutos;</w:t>
      </w:r>
    </w:p>
    <w:p w:rsidR="002810EB" w:rsidRPr="0082687C" w:rsidRDefault="002810EB" w:rsidP="00D374EE">
      <w:pPr>
        <w:spacing w:after="0"/>
        <w:ind w:firstLine="4502"/>
        <w:jc w:val="both"/>
        <w:rPr>
          <w:rFonts w:ascii="Arial" w:hAnsi="Arial" w:cs="Arial"/>
          <w:sz w:val="20"/>
          <w:szCs w:val="20"/>
        </w:rPr>
      </w:pPr>
      <w:r w:rsidRPr="0082687C">
        <w:rPr>
          <w:rFonts w:ascii="Arial" w:hAnsi="Arial" w:cs="Arial"/>
          <w:b/>
          <w:bCs/>
          <w:sz w:val="20"/>
          <w:szCs w:val="20"/>
        </w:rPr>
        <w:t xml:space="preserve">III- </w:t>
      </w:r>
      <w:r w:rsidRPr="0082687C">
        <w:rPr>
          <w:rFonts w:ascii="Arial" w:hAnsi="Arial" w:cs="Arial"/>
          <w:sz w:val="20"/>
          <w:szCs w:val="20"/>
        </w:rPr>
        <w:t>Construção ou ampliação de sistemas de trânsito rápido, inclusive todas as obras e deificações necessárias ao funcionamento do sistema;</w:t>
      </w:r>
    </w:p>
    <w:p w:rsidR="00D35F43" w:rsidRPr="0082687C" w:rsidRDefault="002810EB" w:rsidP="00D374EE">
      <w:pPr>
        <w:spacing w:after="0"/>
        <w:ind w:firstLine="4502"/>
        <w:jc w:val="both"/>
        <w:rPr>
          <w:rFonts w:ascii="Arial" w:hAnsi="Arial" w:cs="Arial"/>
          <w:sz w:val="20"/>
          <w:szCs w:val="20"/>
        </w:rPr>
      </w:pPr>
      <w:r w:rsidRPr="0082687C">
        <w:rPr>
          <w:rFonts w:ascii="Arial" w:hAnsi="Arial" w:cs="Arial"/>
          <w:b/>
          <w:bCs/>
          <w:sz w:val="20"/>
          <w:szCs w:val="20"/>
        </w:rPr>
        <w:t xml:space="preserve">IV- </w:t>
      </w:r>
      <w:r w:rsidRPr="0082687C">
        <w:rPr>
          <w:rFonts w:ascii="Arial" w:hAnsi="Arial" w:cs="Arial"/>
          <w:sz w:val="20"/>
          <w:szCs w:val="20"/>
        </w:rPr>
        <w:t>Serviços e obras de abastecimento de água potável, esgotos, instalações de redes elétricas, telefônicas, transportes e comunicações em geral ou de suprimento de gás, funiculares, ascensores e instalações de comodidade pública;</w:t>
      </w:r>
    </w:p>
    <w:p w:rsidR="00D35F43" w:rsidRPr="0082687C" w:rsidRDefault="002810EB" w:rsidP="00D374EE">
      <w:pPr>
        <w:spacing w:after="0"/>
        <w:ind w:firstLine="4502"/>
        <w:jc w:val="both"/>
        <w:rPr>
          <w:rFonts w:ascii="Arial" w:hAnsi="Arial" w:cs="Arial"/>
          <w:sz w:val="20"/>
          <w:szCs w:val="20"/>
        </w:rPr>
      </w:pPr>
      <w:r w:rsidRPr="0082687C">
        <w:rPr>
          <w:rFonts w:ascii="Arial" w:hAnsi="Arial" w:cs="Arial"/>
          <w:b/>
          <w:bCs/>
          <w:sz w:val="20"/>
          <w:szCs w:val="20"/>
        </w:rPr>
        <w:t>V-</w:t>
      </w:r>
      <w:r w:rsidRPr="0082687C">
        <w:rPr>
          <w:rFonts w:ascii="Arial" w:hAnsi="Arial" w:cs="Arial"/>
          <w:sz w:val="20"/>
          <w:szCs w:val="20"/>
        </w:rPr>
        <w:t xml:space="preserve"> Proteção contra secas, inundações erosão, ressacas e de saneamento e drenagem em geral, retificação e regularização de cursos d’água e irrigação.</w:t>
      </w:r>
    </w:p>
    <w:p w:rsidR="00D35F43" w:rsidRPr="0082687C" w:rsidRDefault="002810EB" w:rsidP="00D374EE">
      <w:pPr>
        <w:spacing w:after="0"/>
        <w:ind w:firstLine="4502"/>
        <w:jc w:val="both"/>
        <w:rPr>
          <w:rFonts w:ascii="Arial" w:hAnsi="Arial" w:cs="Arial"/>
          <w:sz w:val="20"/>
          <w:szCs w:val="20"/>
        </w:rPr>
      </w:pPr>
      <w:r w:rsidRPr="0082687C">
        <w:rPr>
          <w:rFonts w:ascii="Arial" w:hAnsi="Arial" w:cs="Arial"/>
          <w:b/>
          <w:bCs/>
          <w:sz w:val="20"/>
          <w:szCs w:val="20"/>
        </w:rPr>
        <w:t xml:space="preserve">VI- </w:t>
      </w:r>
      <w:r w:rsidRPr="0082687C">
        <w:rPr>
          <w:rFonts w:ascii="Arial" w:hAnsi="Arial" w:cs="Arial"/>
          <w:sz w:val="20"/>
          <w:szCs w:val="20"/>
        </w:rPr>
        <w:t>construção de estradas de ferro e construção, pavimentação e melhoramento de estradas de rodagem;</w:t>
      </w:r>
    </w:p>
    <w:p w:rsidR="00D35F43" w:rsidRPr="0082687C" w:rsidRDefault="002810EB" w:rsidP="00D374EE">
      <w:pPr>
        <w:spacing w:after="0"/>
        <w:ind w:firstLine="4502"/>
        <w:jc w:val="both"/>
        <w:rPr>
          <w:rFonts w:ascii="Arial" w:hAnsi="Arial" w:cs="Arial"/>
          <w:sz w:val="20"/>
          <w:szCs w:val="20"/>
        </w:rPr>
      </w:pPr>
      <w:r w:rsidRPr="0082687C">
        <w:rPr>
          <w:rFonts w:ascii="Arial" w:hAnsi="Arial" w:cs="Arial"/>
          <w:b/>
          <w:bCs/>
          <w:sz w:val="20"/>
          <w:szCs w:val="20"/>
        </w:rPr>
        <w:t>VII-</w:t>
      </w:r>
      <w:r w:rsidRPr="0082687C">
        <w:rPr>
          <w:rFonts w:ascii="Arial" w:hAnsi="Arial" w:cs="Arial"/>
          <w:sz w:val="20"/>
          <w:szCs w:val="20"/>
        </w:rPr>
        <w:t xml:space="preserve"> construção de a</w:t>
      </w:r>
      <w:r w:rsidR="008E785A" w:rsidRPr="0082687C">
        <w:rPr>
          <w:rFonts w:ascii="Arial" w:hAnsi="Arial" w:cs="Arial"/>
          <w:sz w:val="20"/>
          <w:szCs w:val="20"/>
        </w:rPr>
        <w:t>eródromos e aeroportos e seus acessos;</w:t>
      </w:r>
    </w:p>
    <w:p w:rsidR="008E785A" w:rsidRPr="0082687C" w:rsidRDefault="008E785A" w:rsidP="00D374EE">
      <w:pPr>
        <w:spacing w:after="0"/>
        <w:ind w:firstLine="4502"/>
        <w:jc w:val="both"/>
        <w:rPr>
          <w:rFonts w:ascii="Arial" w:hAnsi="Arial" w:cs="Arial"/>
          <w:sz w:val="20"/>
          <w:szCs w:val="20"/>
        </w:rPr>
      </w:pPr>
      <w:r w:rsidRPr="0082687C">
        <w:rPr>
          <w:rFonts w:ascii="Arial" w:hAnsi="Arial" w:cs="Arial"/>
          <w:b/>
          <w:bCs/>
          <w:sz w:val="20"/>
          <w:szCs w:val="20"/>
        </w:rPr>
        <w:t>VIII-</w:t>
      </w:r>
      <w:r w:rsidRPr="0082687C">
        <w:rPr>
          <w:rFonts w:ascii="Arial" w:hAnsi="Arial" w:cs="Arial"/>
          <w:sz w:val="20"/>
          <w:szCs w:val="20"/>
        </w:rPr>
        <w:t xml:space="preserve"> aterros e realizações de embelezamento em geral, inclusive desapropriações em desenvolvimento de plano de aspecto paisagístico.</w:t>
      </w:r>
    </w:p>
    <w:p w:rsidR="008E785A" w:rsidRPr="0082687C" w:rsidRDefault="008E785A" w:rsidP="00D374EE">
      <w:pPr>
        <w:spacing w:after="0"/>
        <w:ind w:firstLine="4502"/>
        <w:jc w:val="both"/>
        <w:rPr>
          <w:rFonts w:ascii="Arial" w:hAnsi="Arial" w:cs="Arial"/>
          <w:sz w:val="20"/>
          <w:szCs w:val="20"/>
        </w:rPr>
      </w:pPr>
    </w:p>
    <w:p w:rsidR="008E785A" w:rsidRPr="0082687C" w:rsidRDefault="008E785A" w:rsidP="00D374EE">
      <w:pPr>
        <w:spacing w:after="0"/>
        <w:ind w:firstLine="4502"/>
        <w:jc w:val="both"/>
        <w:rPr>
          <w:rFonts w:ascii="Arial" w:hAnsi="Arial" w:cs="Arial"/>
          <w:sz w:val="20"/>
          <w:szCs w:val="20"/>
        </w:rPr>
      </w:pPr>
      <w:r w:rsidRPr="0082687C">
        <w:rPr>
          <w:rFonts w:ascii="Arial" w:hAnsi="Arial" w:cs="Arial"/>
          <w:b/>
          <w:bCs/>
          <w:sz w:val="20"/>
          <w:szCs w:val="20"/>
        </w:rPr>
        <w:t>Art. 249.</w:t>
      </w:r>
      <w:r w:rsidRPr="0082687C">
        <w:rPr>
          <w:rFonts w:ascii="Arial" w:hAnsi="Arial" w:cs="Arial"/>
          <w:sz w:val="20"/>
          <w:szCs w:val="20"/>
        </w:rPr>
        <w:t xml:space="preserve"> O contribuinte da contribuição de melhoria é o proprietário, o titular do domínio útil ou o possuidor a qualquer título de bem imóvel beneficiado por obra pública.</w:t>
      </w:r>
    </w:p>
    <w:p w:rsidR="008E785A" w:rsidRPr="0082687C" w:rsidRDefault="008E785A" w:rsidP="00D374EE">
      <w:pPr>
        <w:spacing w:after="0"/>
        <w:ind w:firstLine="4502"/>
        <w:jc w:val="both"/>
        <w:rPr>
          <w:rFonts w:ascii="Arial" w:hAnsi="Arial" w:cs="Arial"/>
          <w:sz w:val="20"/>
          <w:szCs w:val="20"/>
        </w:rPr>
      </w:pPr>
    </w:p>
    <w:p w:rsidR="008E785A" w:rsidRPr="0082687C" w:rsidRDefault="008E785A" w:rsidP="00D374EE">
      <w:pPr>
        <w:spacing w:after="0"/>
        <w:ind w:firstLine="4502"/>
        <w:jc w:val="both"/>
        <w:rPr>
          <w:rFonts w:ascii="Arial" w:hAnsi="Arial" w:cs="Arial"/>
          <w:sz w:val="20"/>
          <w:szCs w:val="20"/>
        </w:rPr>
      </w:pPr>
      <w:r w:rsidRPr="0082687C">
        <w:rPr>
          <w:rFonts w:ascii="Arial" w:hAnsi="Arial" w:cs="Arial"/>
          <w:b/>
          <w:bCs/>
          <w:sz w:val="20"/>
          <w:szCs w:val="20"/>
        </w:rPr>
        <w:t xml:space="preserve">Art. 250. </w:t>
      </w:r>
      <w:r w:rsidRPr="0082687C">
        <w:rPr>
          <w:rFonts w:ascii="Arial" w:hAnsi="Arial" w:cs="Arial"/>
          <w:sz w:val="20"/>
          <w:szCs w:val="20"/>
        </w:rPr>
        <w:t>No caso de enfiteuse, o contribuinte é o enfiteuta.</w:t>
      </w:r>
    </w:p>
    <w:p w:rsidR="008E785A" w:rsidRPr="0082687C" w:rsidRDefault="008E785A" w:rsidP="00D374EE">
      <w:pPr>
        <w:spacing w:after="0"/>
        <w:ind w:firstLine="4502"/>
        <w:jc w:val="both"/>
        <w:rPr>
          <w:rFonts w:ascii="Arial" w:hAnsi="Arial" w:cs="Arial"/>
          <w:sz w:val="20"/>
          <w:szCs w:val="20"/>
        </w:rPr>
      </w:pPr>
    </w:p>
    <w:p w:rsidR="008E785A" w:rsidRPr="0082687C" w:rsidRDefault="008E785A" w:rsidP="00D374EE">
      <w:pPr>
        <w:tabs>
          <w:tab w:val="left" w:pos="3969"/>
        </w:tabs>
        <w:spacing w:after="0"/>
        <w:jc w:val="center"/>
        <w:rPr>
          <w:rFonts w:ascii="Arial" w:hAnsi="Arial" w:cs="Arial"/>
          <w:b/>
          <w:bCs/>
          <w:sz w:val="20"/>
          <w:szCs w:val="20"/>
        </w:rPr>
      </w:pPr>
      <w:r w:rsidRPr="0082687C">
        <w:rPr>
          <w:rFonts w:ascii="Arial" w:hAnsi="Arial" w:cs="Arial"/>
          <w:b/>
          <w:bCs/>
          <w:sz w:val="20"/>
          <w:szCs w:val="20"/>
        </w:rPr>
        <w:t>Seção II</w:t>
      </w:r>
    </w:p>
    <w:p w:rsidR="00E023A4" w:rsidRPr="0082687C" w:rsidRDefault="00E023A4" w:rsidP="00D374EE">
      <w:pPr>
        <w:tabs>
          <w:tab w:val="left" w:pos="3969"/>
        </w:tabs>
        <w:spacing w:after="0"/>
        <w:jc w:val="center"/>
        <w:rPr>
          <w:rFonts w:ascii="Arial" w:hAnsi="Arial" w:cs="Arial"/>
          <w:b/>
          <w:bCs/>
          <w:sz w:val="20"/>
          <w:szCs w:val="20"/>
        </w:rPr>
      </w:pPr>
      <w:r w:rsidRPr="0082687C">
        <w:rPr>
          <w:rFonts w:ascii="Arial" w:hAnsi="Arial" w:cs="Arial"/>
          <w:b/>
          <w:bCs/>
          <w:sz w:val="20"/>
          <w:szCs w:val="20"/>
        </w:rPr>
        <w:t>Do Cálculo</w:t>
      </w:r>
    </w:p>
    <w:p w:rsidR="008E785A" w:rsidRPr="0082687C" w:rsidRDefault="008E785A" w:rsidP="00D374EE">
      <w:pPr>
        <w:spacing w:after="0"/>
        <w:ind w:firstLine="4502"/>
        <w:jc w:val="both"/>
        <w:rPr>
          <w:rFonts w:ascii="Arial" w:hAnsi="Arial" w:cs="Arial"/>
          <w:b/>
          <w:bCs/>
          <w:sz w:val="20"/>
          <w:szCs w:val="20"/>
        </w:rPr>
      </w:pPr>
    </w:p>
    <w:p w:rsidR="00E023A4" w:rsidRPr="0082687C" w:rsidRDefault="00E023A4" w:rsidP="00D374EE">
      <w:pPr>
        <w:spacing w:after="0"/>
        <w:ind w:firstLine="4502"/>
        <w:jc w:val="both"/>
        <w:rPr>
          <w:rFonts w:ascii="Arial" w:hAnsi="Arial" w:cs="Arial"/>
          <w:sz w:val="20"/>
          <w:szCs w:val="20"/>
        </w:rPr>
      </w:pPr>
      <w:r w:rsidRPr="0082687C">
        <w:rPr>
          <w:rFonts w:ascii="Arial" w:hAnsi="Arial" w:cs="Arial"/>
          <w:b/>
          <w:bCs/>
          <w:sz w:val="20"/>
          <w:szCs w:val="20"/>
        </w:rPr>
        <w:t xml:space="preserve">Art. 251. </w:t>
      </w:r>
      <w:r w:rsidRPr="0082687C">
        <w:rPr>
          <w:rFonts w:ascii="Arial" w:hAnsi="Arial" w:cs="Arial"/>
          <w:sz w:val="20"/>
          <w:szCs w:val="20"/>
        </w:rPr>
        <w:t>O limite total da contribuição de melhoria é o custo da obra.</w:t>
      </w:r>
    </w:p>
    <w:p w:rsidR="00E023A4" w:rsidRPr="0082687C" w:rsidRDefault="00E023A4" w:rsidP="00D374EE">
      <w:pPr>
        <w:spacing w:after="0"/>
        <w:ind w:firstLine="4502"/>
        <w:jc w:val="both"/>
        <w:rPr>
          <w:rFonts w:ascii="Arial" w:hAnsi="Arial" w:cs="Arial"/>
          <w:sz w:val="20"/>
          <w:szCs w:val="20"/>
        </w:rPr>
      </w:pPr>
    </w:p>
    <w:p w:rsidR="00E023A4" w:rsidRPr="0082687C" w:rsidRDefault="00E023A4" w:rsidP="00D374EE">
      <w:pPr>
        <w:spacing w:after="0"/>
        <w:ind w:firstLine="4502"/>
        <w:jc w:val="both"/>
        <w:rPr>
          <w:rFonts w:ascii="Arial" w:hAnsi="Arial" w:cs="Arial"/>
          <w:sz w:val="20"/>
          <w:szCs w:val="20"/>
        </w:rPr>
      </w:pPr>
      <w:r w:rsidRPr="0082687C">
        <w:rPr>
          <w:rFonts w:ascii="Arial" w:hAnsi="Arial" w:cs="Arial"/>
          <w:b/>
          <w:bCs/>
          <w:sz w:val="20"/>
          <w:szCs w:val="20"/>
        </w:rPr>
        <w:t>§ 1º</w:t>
      </w:r>
      <w:r w:rsidRPr="0082687C">
        <w:rPr>
          <w:rFonts w:ascii="Arial" w:hAnsi="Arial" w:cs="Arial"/>
          <w:sz w:val="20"/>
          <w:szCs w:val="20"/>
        </w:rPr>
        <w:t xml:space="preserve"> O custo da obra será composto pelo valor de sua execução, acrescido das despesas de estudos, projetos, fiscalização, desapropriações, administração, financiamento ou empréstimo.</w:t>
      </w:r>
    </w:p>
    <w:p w:rsidR="00E023A4" w:rsidRPr="0082687C" w:rsidRDefault="00E023A4" w:rsidP="00D374EE">
      <w:pPr>
        <w:spacing w:after="0"/>
        <w:ind w:firstLine="4502"/>
        <w:jc w:val="both"/>
        <w:rPr>
          <w:rFonts w:ascii="Arial" w:hAnsi="Arial" w:cs="Arial"/>
          <w:sz w:val="20"/>
          <w:szCs w:val="20"/>
        </w:rPr>
      </w:pPr>
    </w:p>
    <w:p w:rsidR="00E023A4" w:rsidRPr="0082687C" w:rsidRDefault="00E023A4" w:rsidP="00D374EE">
      <w:pPr>
        <w:spacing w:after="0"/>
        <w:ind w:firstLine="4502"/>
        <w:jc w:val="both"/>
        <w:rPr>
          <w:rFonts w:ascii="Arial" w:hAnsi="Arial" w:cs="Arial"/>
          <w:sz w:val="20"/>
          <w:szCs w:val="20"/>
        </w:rPr>
      </w:pPr>
      <w:r w:rsidRPr="0082687C">
        <w:rPr>
          <w:rFonts w:ascii="Arial" w:hAnsi="Arial" w:cs="Arial"/>
          <w:b/>
          <w:bCs/>
          <w:sz w:val="20"/>
          <w:szCs w:val="20"/>
        </w:rPr>
        <w:t>§ 2º</w:t>
      </w:r>
      <w:r w:rsidRPr="0082687C">
        <w:rPr>
          <w:rFonts w:ascii="Arial" w:hAnsi="Arial" w:cs="Arial"/>
          <w:sz w:val="20"/>
          <w:szCs w:val="20"/>
        </w:rPr>
        <w:t xml:space="preserve"> Serão incluídos nos orçamentos de custo das obras todos os investimentos necessários para que os benefícios delas decorrentes sejam integralmente alcançados pelos imóveis situados nas respectivas zonas de influência.</w:t>
      </w:r>
    </w:p>
    <w:p w:rsidR="00D35F43" w:rsidRPr="0082687C" w:rsidRDefault="00D35F43" w:rsidP="00D374EE">
      <w:pPr>
        <w:spacing w:after="0"/>
        <w:ind w:firstLine="4502"/>
        <w:jc w:val="both"/>
        <w:rPr>
          <w:rFonts w:ascii="Arial" w:hAnsi="Arial" w:cs="Arial"/>
          <w:sz w:val="20"/>
          <w:szCs w:val="20"/>
        </w:rPr>
      </w:pPr>
    </w:p>
    <w:p w:rsidR="00E023A4" w:rsidRPr="0082687C" w:rsidRDefault="00E023A4" w:rsidP="00D374EE">
      <w:pPr>
        <w:spacing w:after="0"/>
        <w:ind w:firstLine="4502"/>
        <w:jc w:val="both"/>
        <w:rPr>
          <w:rFonts w:ascii="Arial" w:hAnsi="Arial" w:cs="Arial"/>
          <w:sz w:val="20"/>
          <w:szCs w:val="20"/>
        </w:rPr>
      </w:pPr>
      <w:r w:rsidRPr="0082687C">
        <w:rPr>
          <w:rFonts w:ascii="Arial" w:hAnsi="Arial" w:cs="Arial"/>
          <w:b/>
          <w:bCs/>
          <w:sz w:val="20"/>
          <w:szCs w:val="20"/>
        </w:rPr>
        <w:t>§ 3º</w:t>
      </w:r>
      <w:r w:rsidRPr="0082687C">
        <w:rPr>
          <w:rFonts w:ascii="Arial" w:hAnsi="Arial" w:cs="Arial"/>
          <w:sz w:val="20"/>
          <w:szCs w:val="20"/>
        </w:rPr>
        <w:t xml:space="preserve"> A porcentagem do custo real a ser cobrada mediante contribuição de melhoria será fixada tendo em vista a natureza da obra, os benefícios para os usuários</w:t>
      </w:r>
      <w:r w:rsidR="00820704" w:rsidRPr="0082687C">
        <w:rPr>
          <w:rFonts w:ascii="Arial" w:hAnsi="Arial" w:cs="Arial"/>
          <w:sz w:val="20"/>
          <w:szCs w:val="20"/>
        </w:rPr>
        <w:t>, as atividades econômicas predominantes e o nível de desenvolvimento da região.</w:t>
      </w:r>
    </w:p>
    <w:p w:rsidR="00820704" w:rsidRPr="0082687C" w:rsidRDefault="00820704" w:rsidP="00D374EE">
      <w:pPr>
        <w:spacing w:after="0"/>
        <w:ind w:firstLine="4502"/>
        <w:jc w:val="both"/>
        <w:rPr>
          <w:rFonts w:ascii="Arial" w:hAnsi="Arial" w:cs="Arial"/>
          <w:sz w:val="20"/>
          <w:szCs w:val="20"/>
        </w:rPr>
      </w:pPr>
    </w:p>
    <w:p w:rsidR="00820704" w:rsidRPr="0082687C" w:rsidRDefault="00820704" w:rsidP="00D374EE">
      <w:pPr>
        <w:spacing w:after="0"/>
        <w:ind w:firstLine="4502"/>
        <w:jc w:val="both"/>
        <w:rPr>
          <w:rFonts w:ascii="Arial" w:hAnsi="Arial" w:cs="Arial"/>
          <w:sz w:val="20"/>
          <w:szCs w:val="20"/>
        </w:rPr>
      </w:pPr>
      <w:r w:rsidRPr="0082687C">
        <w:rPr>
          <w:rFonts w:ascii="Arial" w:hAnsi="Arial" w:cs="Arial"/>
          <w:b/>
          <w:bCs/>
          <w:sz w:val="20"/>
          <w:szCs w:val="20"/>
        </w:rPr>
        <w:t>§ 4º</w:t>
      </w:r>
      <w:r w:rsidRPr="0082687C">
        <w:rPr>
          <w:rFonts w:ascii="Arial" w:hAnsi="Arial" w:cs="Arial"/>
          <w:sz w:val="20"/>
          <w:szCs w:val="20"/>
        </w:rPr>
        <w:t xml:space="preserve"> O custo da obra terá sua expressão monetária atualizada à época do lançamento, mediante aplicação do indexador, na forma cabível.</w:t>
      </w:r>
    </w:p>
    <w:p w:rsidR="00D35F43" w:rsidRPr="0082687C" w:rsidRDefault="00D35F43" w:rsidP="00D374EE">
      <w:pPr>
        <w:spacing w:after="0"/>
        <w:ind w:firstLine="4502"/>
        <w:jc w:val="both"/>
        <w:rPr>
          <w:rFonts w:ascii="Arial" w:hAnsi="Arial" w:cs="Arial"/>
          <w:b/>
          <w:bCs/>
          <w:sz w:val="20"/>
          <w:szCs w:val="20"/>
        </w:rPr>
      </w:pPr>
    </w:p>
    <w:p w:rsidR="00D35F43" w:rsidRPr="0082687C" w:rsidRDefault="00820704" w:rsidP="00D374EE">
      <w:pPr>
        <w:spacing w:after="0"/>
        <w:ind w:firstLine="4502"/>
        <w:jc w:val="both"/>
        <w:rPr>
          <w:rFonts w:ascii="Arial" w:hAnsi="Arial" w:cs="Arial"/>
          <w:sz w:val="20"/>
          <w:szCs w:val="20"/>
        </w:rPr>
      </w:pPr>
      <w:r w:rsidRPr="0082687C">
        <w:rPr>
          <w:rFonts w:ascii="Arial" w:hAnsi="Arial" w:cs="Arial"/>
          <w:b/>
          <w:bCs/>
          <w:sz w:val="20"/>
          <w:szCs w:val="20"/>
        </w:rPr>
        <w:t xml:space="preserve">Art. 252. </w:t>
      </w:r>
      <w:r w:rsidRPr="0082687C">
        <w:rPr>
          <w:rFonts w:ascii="Arial" w:hAnsi="Arial" w:cs="Arial"/>
          <w:sz w:val="20"/>
          <w:szCs w:val="20"/>
        </w:rPr>
        <w:t>Considera-se como valor mínimo do benefício, a valorização individual de cada imóvel.</w:t>
      </w:r>
    </w:p>
    <w:p w:rsidR="00820704" w:rsidRPr="0082687C" w:rsidRDefault="00820704" w:rsidP="00D374EE">
      <w:pPr>
        <w:spacing w:after="0"/>
        <w:ind w:firstLine="4502"/>
        <w:jc w:val="both"/>
        <w:rPr>
          <w:rFonts w:ascii="Arial" w:hAnsi="Arial" w:cs="Arial"/>
          <w:b/>
          <w:bCs/>
          <w:sz w:val="20"/>
          <w:szCs w:val="20"/>
        </w:rPr>
      </w:pPr>
    </w:p>
    <w:p w:rsidR="00820704" w:rsidRPr="0082687C" w:rsidRDefault="00820704" w:rsidP="00D374EE">
      <w:pPr>
        <w:spacing w:after="0"/>
        <w:jc w:val="center"/>
        <w:rPr>
          <w:rFonts w:ascii="Arial" w:hAnsi="Arial" w:cs="Arial"/>
          <w:b/>
          <w:bCs/>
          <w:sz w:val="20"/>
          <w:szCs w:val="20"/>
        </w:rPr>
      </w:pPr>
      <w:r w:rsidRPr="0082687C">
        <w:rPr>
          <w:rFonts w:ascii="Arial" w:hAnsi="Arial" w:cs="Arial"/>
          <w:b/>
          <w:bCs/>
          <w:sz w:val="20"/>
          <w:szCs w:val="20"/>
        </w:rPr>
        <w:t>Seção III</w:t>
      </w:r>
    </w:p>
    <w:p w:rsidR="00820704" w:rsidRPr="0082687C" w:rsidRDefault="00820704" w:rsidP="00D374EE">
      <w:pPr>
        <w:spacing w:after="0"/>
        <w:jc w:val="center"/>
        <w:rPr>
          <w:rFonts w:ascii="Arial" w:hAnsi="Arial" w:cs="Arial"/>
          <w:b/>
          <w:bCs/>
          <w:sz w:val="20"/>
          <w:szCs w:val="20"/>
        </w:rPr>
      </w:pPr>
      <w:r w:rsidRPr="0082687C">
        <w:rPr>
          <w:rFonts w:ascii="Arial" w:hAnsi="Arial" w:cs="Arial"/>
          <w:b/>
          <w:bCs/>
          <w:sz w:val="20"/>
          <w:szCs w:val="20"/>
        </w:rPr>
        <w:t>Do Lançamento</w:t>
      </w:r>
    </w:p>
    <w:p w:rsidR="00D35F43" w:rsidRPr="0082687C" w:rsidRDefault="00D35F43" w:rsidP="00D374EE">
      <w:pPr>
        <w:spacing w:after="0"/>
        <w:ind w:firstLine="4502"/>
        <w:jc w:val="both"/>
        <w:rPr>
          <w:rFonts w:ascii="Arial" w:hAnsi="Arial" w:cs="Arial"/>
          <w:b/>
          <w:bCs/>
          <w:sz w:val="20"/>
          <w:szCs w:val="20"/>
        </w:rPr>
      </w:pPr>
    </w:p>
    <w:p w:rsidR="00820704" w:rsidRPr="0082687C" w:rsidRDefault="00820704" w:rsidP="00D374EE">
      <w:pPr>
        <w:spacing w:after="0"/>
        <w:ind w:firstLine="4502"/>
        <w:jc w:val="both"/>
        <w:rPr>
          <w:rFonts w:ascii="Arial" w:hAnsi="Arial" w:cs="Arial"/>
          <w:sz w:val="20"/>
          <w:szCs w:val="20"/>
        </w:rPr>
      </w:pPr>
      <w:r w:rsidRPr="0082687C">
        <w:rPr>
          <w:rFonts w:ascii="Arial" w:hAnsi="Arial" w:cs="Arial"/>
          <w:b/>
          <w:bCs/>
          <w:sz w:val="20"/>
          <w:szCs w:val="20"/>
        </w:rPr>
        <w:t xml:space="preserve">Art. 253. </w:t>
      </w:r>
      <w:r w:rsidRPr="0082687C">
        <w:rPr>
          <w:rFonts w:ascii="Arial" w:hAnsi="Arial" w:cs="Arial"/>
          <w:sz w:val="20"/>
          <w:szCs w:val="20"/>
        </w:rPr>
        <w:t>Antes do início da execução da obra, os contribuintes serão convocados por edital, para examinarem o memorial descritivo dos projetos, o orçamento do custo da obra, o plano de rateio e os valores correspondentes, parcela a ser ressarcidas, se houver, as áreas beneficiadas.</w:t>
      </w:r>
    </w:p>
    <w:p w:rsidR="00820704" w:rsidRPr="0082687C" w:rsidRDefault="00820704" w:rsidP="00D374EE">
      <w:pPr>
        <w:spacing w:after="0"/>
        <w:ind w:firstLine="4502"/>
        <w:jc w:val="both"/>
        <w:rPr>
          <w:rFonts w:ascii="Arial" w:hAnsi="Arial" w:cs="Arial"/>
          <w:sz w:val="20"/>
          <w:szCs w:val="20"/>
        </w:rPr>
      </w:pPr>
    </w:p>
    <w:p w:rsidR="00820704" w:rsidRPr="0082687C" w:rsidRDefault="00820704" w:rsidP="00D374EE">
      <w:pPr>
        <w:spacing w:after="0"/>
        <w:ind w:firstLine="4502"/>
        <w:jc w:val="both"/>
        <w:rPr>
          <w:rFonts w:ascii="Arial" w:hAnsi="Arial" w:cs="Arial"/>
          <w:sz w:val="20"/>
          <w:szCs w:val="20"/>
        </w:rPr>
      </w:pPr>
      <w:r w:rsidRPr="0082687C">
        <w:rPr>
          <w:rFonts w:ascii="Arial" w:hAnsi="Arial" w:cs="Arial"/>
          <w:b/>
          <w:bCs/>
          <w:sz w:val="20"/>
          <w:szCs w:val="20"/>
        </w:rPr>
        <w:t xml:space="preserve">Art. 254. </w:t>
      </w:r>
      <w:r w:rsidRPr="0082687C">
        <w:rPr>
          <w:rFonts w:ascii="Arial" w:hAnsi="Arial" w:cs="Arial"/>
          <w:sz w:val="20"/>
          <w:szCs w:val="20"/>
        </w:rPr>
        <w:t>Fica facultado, dentro do prazo de 30(trinta) dias, aos contribuintes a impugnação de qualquer dos elementos do edital, cabendo-lhes o ônus da prova.</w:t>
      </w:r>
    </w:p>
    <w:p w:rsidR="00820704" w:rsidRPr="0082687C" w:rsidRDefault="00820704" w:rsidP="00D374EE">
      <w:pPr>
        <w:spacing w:after="0"/>
        <w:ind w:firstLine="4502"/>
        <w:jc w:val="both"/>
        <w:rPr>
          <w:rFonts w:ascii="Arial" w:hAnsi="Arial" w:cs="Arial"/>
          <w:sz w:val="20"/>
          <w:szCs w:val="20"/>
        </w:rPr>
      </w:pPr>
    </w:p>
    <w:p w:rsidR="00820704" w:rsidRPr="0082687C" w:rsidRDefault="00820704" w:rsidP="00D374EE">
      <w:pPr>
        <w:spacing w:after="0"/>
        <w:ind w:firstLine="4502"/>
        <w:jc w:val="both"/>
        <w:rPr>
          <w:rFonts w:ascii="Arial" w:hAnsi="Arial" w:cs="Arial"/>
          <w:sz w:val="20"/>
          <w:szCs w:val="20"/>
        </w:rPr>
      </w:pPr>
      <w:r w:rsidRPr="0082687C">
        <w:rPr>
          <w:rFonts w:ascii="Arial" w:hAnsi="Arial" w:cs="Arial"/>
          <w:b/>
          <w:bCs/>
          <w:sz w:val="20"/>
          <w:szCs w:val="20"/>
        </w:rPr>
        <w:t>Parágrafo único.</w:t>
      </w:r>
      <w:r w:rsidRPr="0082687C">
        <w:rPr>
          <w:rFonts w:ascii="Arial" w:hAnsi="Arial" w:cs="Arial"/>
          <w:sz w:val="20"/>
          <w:szCs w:val="20"/>
        </w:rPr>
        <w:t xml:space="preserve"> A impugnação não suspenderá o início ou prosseguimento da execução da obra, nem obstará</w:t>
      </w:r>
      <w:r w:rsidR="007C1951" w:rsidRPr="0082687C">
        <w:rPr>
          <w:rFonts w:ascii="Arial" w:hAnsi="Arial" w:cs="Arial"/>
          <w:sz w:val="20"/>
          <w:szCs w:val="20"/>
        </w:rPr>
        <w:t xml:space="preserve"> o lançamento e a cobrança da contribuição de melhoria.</w:t>
      </w:r>
    </w:p>
    <w:p w:rsidR="00820704" w:rsidRPr="0082687C" w:rsidRDefault="00820704" w:rsidP="00D374EE">
      <w:pPr>
        <w:spacing w:after="0"/>
        <w:ind w:firstLine="4502"/>
        <w:jc w:val="both"/>
        <w:rPr>
          <w:rFonts w:ascii="Arial" w:hAnsi="Arial" w:cs="Arial"/>
          <w:sz w:val="20"/>
          <w:szCs w:val="20"/>
        </w:rPr>
      </w:pPr>
    </w:p>
    <w:p w:rsidR="00820704" w:rsidRPr="0082687C" w:rsidRDefault="007C1951" w:rsidP="00D374EE">
      <w:pPr>
        <w:spacing w:after="0"/>
        <w:ind w:firstLine="4502"/>
        <w:jc w:val="both"/>
        <w:rPr>
          <w:rFonts w:ascii="Arial" w:hAnsi="Arial" w:cs="Arial"/>
          <w:sz w:val="20"/>
          <w:szCs w:val="20"/>
        </w:rPr>
      </w:pPr>
      <w:r w:rsidRPr="0082687C">
        <w:rPr>
          <w:rFonts w:ascii="Arial" w:hAnsi="Arial" w:cs="Arial"/>
          <w:b/>
          <w:bCs/>
          <w:sz w:val="20"/>
          <w:szCs w:val="20"/>
        </w:rPr>
        <w:t>Art. 255</w:t>
      </w:r>
      <w:r w:rsidRPr="0082687C">
        <w:rPr>
          <w:rFonts w:ascii="Arial" w:hAnsi="Arial" w:cs="Arial"/>
          <w:sz w:val="20"/>
          <w:szCs w:val="20"/>
        </w:rPr>
        <w:t>.</w:t>
      </w:r>
      <w:r w:rsidR="00CA2F8A" w:rsidRPr="0082687C">
        <w:rPr>
          <w:rFonts w:ascii="Arial" w:hAnsi="Arial" w:cs="Arial"/>
          <w:sz w:val="20"/>
          <w:szCs w:val="20"/>
        </w:rPr>
        <w:t xml:space="preserve"> O disposto no artigo anterior aplica-se, também, aos casos de cobrança da contribuição de melhoria por obras públicas em execução, constantes de projetos ainda não concluídos.</w:t>
      </w:r>
    </w:p>
    <w:p w:rsidR="00820704" w:rsidRPr="0082687C" w:rsidRDefault="00820704" w:rsidP="00D374EE">
      <w:pPr>
        <w:spacing w:after="0"/>
        <w:ind w:firstLine="4502"/>
        <w:jc w:val="both"/>
        <w:rPr>
          <w:rFonts w:ascii="Arial" w:hAnsi="Arial" w:cs="Arial"/>
          <w:sz w:val="20"/>
          <w:szCs w:val="20"/>
        </w:rPr>
      </w:pPr>
    </w:p>
    <w:p w:rsidR="00CA2F8A" w:rsidRPr="0082687C" w:rsidRDefault="00CA2F8A" w:rsidP="00D374EE">
      <w:pPr>
        <w:spacing w:after="0"/>
        <w:ind w:firstLine="4502"/>
        <w:jc w:val="both"/>
        <w:rPr>
          <w:rFonts w:ascii="Arial" w:hAnsi="Arial" w:cs="Arial"/>
          <w:b/>
          <w:bCs/>
          <w:sz w:val="20"/>
          <w:szCs w:val="20"/>
        </w:rPr>
      </w:pPr>
      <w:r w:rsidRPr="0082687C">
        <w:rPr>
          <w:rFonts w:ascii="Arial" w:hAnsi="Arial" w:cs="Arial"/>
          <w:b/>
          <w:bCs/>
          <w:sz w:val="20"/>
          <w:szCs w:val="20"/>
        </w:rPr>
        <w:t>Art. 256.</w:t>
      </w:r>
      <w:r w:rsidR="00550736" w:rsidRPr="0082687C">
        <w:rPr>
          <w:rFonts w:ascii="Arial" w:hAnsi="Arial" w:cs="Arial"/>
          <w:b/>
          <w:bCs/>
          <w:sz w:val="20"/>
          <w:szCs w:val="20"/>
        </w:rPr>
        <w:t xml:space="preserve"> </w:t>
      </w:r>
      <w:r w:rsidR="00550736" w:rsidRPr="0082687C">
        <w:rPr>
          <w:rFonts w:ascii="Arial" w:hAnsi="Arial" w:cs="Arial"/>
          <w:sz w:val="20"/>
          <w:szCs w:val="20"/>
        </w:rPr>
        <w:t>Executada a obra de melhoramento na sua tota</w:t>
      </w:r>
      <w:r w:rsidR="004C3E6E" w:rsidRPr="0082687C">
        <w:rPr>
          <w:rFonts w:ascii="Arial" w:hAnsi="Arial" w:cs="Arial"/>
          <w:sz w:val="20"/>
          <w:szCs w:val="20"/>
        </w:rPr>
        <w:t>lidade ou em parte suficiente para beneficiar determinados imóveis, de modo a justificar o início da cobrança da contribuição de melhoria, proceder-se-á ao lançamento referente a esses imóveis depois de publicado o respectivo demonstrativo de custos.</w:t>
      </w:r>
    </w:p>
    <w:p w:rsidR="004C3E6E" w:rsidRPr="0082687C" w:rsidRDefault="004C3E6E" w:rsidP="00D374EE">
      <w:pPr>
        <w:spacing w:after="0"/>
        <w:ind w:firstLine="4502"/>
        <w:jc w:val="both"/>
        <w:rPr>
          <w:rFonts w:ascii="Arial" w:hAnsi="Arial" w:cs="Arial"/>
          <w:b/>
          <w:bCs/>
          <w:sz w:val="20"/>
          <w:szCs w:val="20"/>
        </w:rPr>
      </w:pPr>
    </w:p>
    <w:p w:rsidR="004C3E6E" w:rsidRPr="0082687C" w:rsidRDefault="004C3E6E" w:rsidP="00D374EE">
      <w:pPr>
        <w:spacing w:after="0"/>
        <w:ind w:firstLine="4502"/>
        <w:jc w:val="both"/>
        <w:rPr>
          <w:rFonts w:ascii="Arial" w:hAnsi="Arial" w:cs="Arial"/>
          <w:sz w:val="20"/>
          <w:szCs w:val="20"/>
        </w:rPr>
      </w:pPr>
      <w:r w:rsidRPr="0082687C">
        <w:rPr>
          <w:rFonts w:ascii="Arial" w:hAnsi="Arial" w:cs="Arial"/>
          <w:b/>
          <w:bCs/>
          <w:sz w:val="20"/>
          <w:szCs w:val="20"/>
        </w:rPr>
        <w:t>Art. 257</w:t>
      </w:r>
      <w:r w:rsidRPr="0082687C">
        <w:rPr>
          <w:rFonts w:ascii="Arial" w:hAnsi="Arial" w:cs="Arial"/>
          <w:sz w:val="20"/>
          <w:szCs w:val="20"/>
        </w:rPr>
        <w:t>. O órgão encarregado do lançamento deverá escriturar, em registro próprio, o débito da contribuição de melhoria correspondente a cada imóvel, notificando o proprietário, diretamente ou por edital, do:</w:t>
      </w:r>
    </w:p>
    <w:p w:rsidR="004C3E6E" w:rsidRPr="0082687C" w:rsidRDefault="004C3E6E" w:rsidP="00D374EE">
      <w:pPr>
        <w:spacing w:after="0"/>
        <w:ind w:firstLine="4502"/>
        <w:jc w:val="both"/>
        <w:rPr>
          <w:rFonts w:ascii="Arial" w:hAnsi="Arial" w:cs="Arial"/>
          <w:b/>
          <w:bCs/>
          <w:sz w:val="20"/>
          <w:szCs w:val="20"/>
        </w:rPr>
      </w:pPr>
    </w:p>
    <w:p w:rsidR="004C3E6E" w:rsidRPr="0082687C" w:rsidRDefault="004C3E6E" w:rsidP="00D374EE">
      <w:pPr>
        <w:spacing w:after="0"/>
        <w:ind w:firstLine="4502"/>
        <w:jc w:val="both"/>
        <w:rPr>
          <w:rFonts w:ascii="Arial" w:hAnsi="Arial" w:cs="Arial"/>
          <w:sz w:val="20"/>
          <w:szCs w:val="20"/>
        </w:rPr>
      </w:pPr>
      <w:r w:rsidRPr="0082687C">
        <w:rPr>
          <w:rFonts w:ascii="Arial" w:hAnsi="Arial" w:cs="Arial"/>
          <w:b/>
          <w:bCs/>
          <w:sz w:val="20"/>
          <w:szCs w:val="20"/>
        </w:rPr>
        <w:t xml:space="preserve">I-  </w:t>
      </w:r>
      <w:r w:rsidRPr="0082687C">
        <w:rPr>
          <w:rFonts w:ascii="Arial" w:hAnsi="Arial" w:cs="Arial"/>
          <w:sz w:val="20"/>
          <w:szCs w:val="20"/>
        </w:rPr>
        <w:t>valor da contribuição de melhoria lançada;</w:t>
      </w:r>
    </w:p>
    <w:p w:rsidR="004C3E6E" w:rsidRPr="0082687C" w:rsidRDefault="004C3E6E" w:rsidP="00D374EE">
      <w:pPr>
        <w:spacing w:after="0"/>
        <w:ind w:firstLine="4502"/>
        <w:jc w:val="both"/>
        <w:rPr>
          <w:rFonts w:ascii="Arial" w:hAnsi="Arial" w:cs="Arial"/>
          <w:sz w:val="20"/>
          <w:szCs w:val="20"/>
        </w:rPr>
      </w:pPr>
      <w:r w:rsidRPr="0082687C">
        <w:rPr>
          <w:rFonts w:ascii="Arial" w:hAnsi="Arial" w:cs="Arial"/>
          <w:b/>
          <w:bCs/>
          <w:sz w:val="20"/>
          <w:szCs w:val="20"/>
        </w:rPr>
        <w:t xml:space="preserve">II- </w:t>
      </w:r>
      <w:r w:rsidRPr="0082687C">
        <w:rPr>
          <w:rFonts w:ascii="Arial" w:hAnsi="Arial" w:cs="Arial"/>
          <w:sz w:val="20"/>
          <w:szCs w:val="20"/>
        </w:rPr>
        <w:t>prazo para o seu pagamento</w:t>
      </w:r>
      <w:r w:rsidRPr="0082687C">
        <w:rPr>
          <w:rFonts w:ascii="Arial" w:hAnsi="Arial" w:cs="Arial"/>
          <w:b/>
          <w:bCs/>
          <w:sz w:val="20"/>
          <w:szCs w:val="20"/>
        </w:rPr>
        <w:t xml:space="preserve">, </w:t>
      </w:r>
      <w:r w:rsidRPr="0082687C">
        <w:rPr>
          <w:rFonts w:ascii="Arial" w:hAnsi="Arial" w:cs="Arial"/>
          <w:sz w:val="20"/>
          <w:szCs w:val="20"/>
        </w:rPr>
        <w:t>suas</w:t>
      </w:r>
      <w:r w:rsidRPr="0082687C">
        <w:rPr>
          <w:rFonts w:ascii="Arial" w:hAnsi="Arial" w:cs="Arial"/>
          <w:b/>
          <w:bCs/>
          <w:sz w:val="20"/>
          <w:szCs w:val="20"/>
        </w:rPr>
        <w:t xml:space="preserve"> </w:t>
      </w:r>
      <w:r w:rsidRPr="0082687C">
        <w:rPr>
          <w:rFonts w:ascii="Arial" w:hAnsi="Arial" w:cs="Arial"/>
          <w:sz w:val="20"/>
          <w:szCs w:val="20"/>
        </w:rPr>
        <w:t>prestações e</w:t>
      </w:r>
      <w:r w:rsidRPr="0082687C">
        <w:rPr>
          <w:rFonts w:ascii="Arial" w:hAnsi="Arial" w:cs="Arial"/>
          <w:b/>
          <w:bCs/>
          <w:sz w:val="20"/>
          <w:szCs w:val="20"/>
        </w:rPr>
        <w:t xml:space="preserve"> </w:t>
      </w:r>
      <w:r w:rsidRPr="0082687C">
        <w:rPr>
          <w:rFonts w:ascii="Arial" w:hAnsi="Arial" w:cs="Arial"/>
          <w:sz w:val="20"/>
          <w:szCs w:val="20"/>
        </w:rPr>
        <w:t>vencimentos;</w:t>
      </w:r>
    </w:p>
    <w:p w:rsidR="004C3E6E" w:rsidRPr="0082687C" w:rsidRDefault="004C3E6E" w:rsidP="00D374EE">
      <w:pPr>
        <w:spacing w:after="0"/>
        <w:ind w:firstLine="4502"/>
        <w:jc w:val="both"/>
        <w:rPr>
          <w:rFonts w:ascii="Arial" w:hAnsi="Arial" w:cs="Arial"/>
          <w:sz w:val="20"/>
          <w:szCs w:val="20"/>
        </w:rPr>
      </w:pPr>
      <w:r w:rsidRPr="0082687C">
        <w:rPr>
          <w:rFonts w:ascii="Arial" w:hAnsi="Arial" w:cs="Arial"/>
          <w:b/>
          <w:bCs/>
          <w:sz w:val="20"/>
          <w:szCs w:val="20"/>
        </w:rPr>
        <w:t xml:space="preserve">III- </w:t>
      </w:r>
      <w:r w:rsidRPr="0082687C">
        <w:rPr>
          <w:rFonts w:ascii="Arial" w:hAnsi="Arial" w:cs="Arial"/>
          <w:sz w:val="20"/>
          <w:szCs w:val="20"/>
        </w:rPr>
        <w:t>prazo para a impugnação;</w:t>
      </w:r>
    </w:p>
    <w:p w:rsidR="004C3E6E" w:rsidRPr="0082687C" w:rsidRDefault="004C3E6E" w:rsidP="00D374EE">
      <w:pPr>
        <w:spacing w:after="0"/>
        <w:ind w:firstLine="4502"/>
        <w:jc w:val="both"/>
        <w:rPr>
          <w:rFonts w:ascii="Arial" w:hAnsi="Arial" w:cs="Arial"/>
          <w:b/>
          <w:bCs/>
          <w:sz w:val="20"/>
          <w:szCs w:val="20"/>
        </w:rPr>
      </w:pPr>
      <w:r w:rsidRPr="0082687C">
        <w:rPr>
          <w:rFonts w:ascii="Arial" w:hAnsi="Arial" w:cs="Arial"/>
          <w:b/>
          <w:bCs/>
          <w:sz w:val="20"/>
          <w:szCs w:val="20"/>
        </w:rPr>
        <w:t xml:space="preserve">IV- </w:t>
      </w:r>
      <w:r w:rsidR="00403AAB" w:rsidRPr="0082687C">
        <w:rPr>
          <w:rFonts w:ascii="Arial" w:hAnsi="Arial" w:cs="Arial"/>
          <w:sz w:val="20"/>
          <w:szCs w:val="20"/>
        </w:rPr>
        <w:t>local</w:t>
      </w:r>
      <w:r w:rsidR="00403AAB" w:rsidRPr="0082687C">
        <w:rPr>
          <w:rFonts w:ascii="Arial" w:hAnsi="Arial" w:cs="Arial"/>
          <w:b/>
          <w:bCs/>
          <w:sz w:val="20"/>
          <w:szCs w:val="20"/>
        </w:rPr>
        <w:t xml:space="preserve"> </w:t>
      </w:r>
      <w:r w:rsidR="00403AAB" w:rsidRPr="0082687C">
        <w:rPr>
          <w:rFonts w:ascii="Arial" w:hAnsi="Arial" w:cs="Arial"/>
          <w:sz w:val="20"/>
          <w:szCs w:val="20"/>
        </w:rPr>
        <w:t>de pagamento.</w:t>
      </w:r>
    </w:p>
    <w:p w:rsidR="00403AAB" w:rsidRPr="0082687C" w:rsidRDefault="00403AAB" w:rsidP="00D374EE">
      <w:pPr>
        <w:spacing w:after="0"/>
        <w:ind w:firstLine="4502"/>
        <w:jc w:val="both"/>
        <w:rPr>
          <w:rFonts w:ascii="Arial" w:hAnsi="Arial" w:cs="Arial"/>
          <w:b/>
          <w:bCs/>
          <w:sz w:val="20"/>
          <w:szCs w:val="20"/>
        </w:rPr>
      </w:pPr>
    </w:p>
    <w:p w:rsidR="00403AAB" w:rsidRPr="0082687C" w:rsidRDefault="00403AAB" w:rsidP="00D374EE">
      <w:pPr>
        <w:spacing w:after="0"/>
        <w:ind w:firstLine="4502"/>
        <w:jc w:val="both"/>
        <w:rPr>
          <w:rFonts w:ascii="Arial" w:hAnsi="Arial" w:cs="Arial"/>
          <w:sz w:val="20"/>
          <w:szCs w:val="20"/>
        </w:rPr>
      </w:pPr>
      <w:r w:rsidRPr="0082687C">
        <w:rPr>
          <w:rFonts w:ascii="Arial" w:hAnsi="Arial" w:cs="Arial"/>
          <w:b/>
          <w:bCs/>
          <w:sz w:val="20"/>
          <w:szCs w:val="20"/>
        </w:rPr>
        <w:t xml:space="preserve">Parágrafo </w:t>
      </w:r>
      <w:r w:rsidR="00055B6A" w:rsidRPr="0082687C">
        <w:rPr>
          <w:rFonts w:ascii="Arial" w:hAnsi="Arial" w:cs="Arial"/>
          <w:b/>
          <w:bCs/>
          <w:sz w:val="20"/>
          <w:szCs w:val="20"/>
        </w:rPr>
        <w:t>ú</w:t>
      </w:r>
      <w:r w:rsidRPr="0082687C">
        <w:rPr>
          <w:rFonts w:ascii="Arial" w:hAnsi="Arial" w:cs="Arial"/>
          <w:b/>
          <w:bCs/>
          <w:sz w:val="20"/>
          <w:szCs w:val="20"/>
        </w:rPr>
        <w:t xml:space="preserve">nico. </w:t>
      </w:r>
      <w:r w:rsidRPr="0082687C">
        <w:rPr>
          <w:rFonts w:ascii="Arial" w:hAnsi="Arial" w:cs="Arial"/>
          <w:sz w:val="20"/>
          <w:szCs w:val="20"/>
        </w:rPr>
        <w:t>Dentro do prazo de 30 (trinta) dias o contribuinte poderá reclamar, ao órgão lançador, contra:</w:t>
      </w:r>
    </w:p>
    <w:p w:rsidR="00403AAB" w:rsidRPr="0082687C" w:rsidRDefault="00403AAB" w:rsidP="00D374EE">
      <w:pPr>
        <w:spacing w:after="0"/>
        <w:ind w:firstLine="4502"/>
        <w:jc w:val="both"/>
        <w:rPr>
          <w:rFonts w:ascii="Arial" w:hAnsi="Arial" w:cs="Arial"/>
          <w:sz w:val="20"/>
          <w:szCs w:val="20"/>
        </w:rPr>
      </w:pPr>
    </w:p>
    <w:p w:rsidR="00403AAB" w:rsidRPr="0082687C" w:rsidRDefault="00403AAB" w:rsidP="00D374EE">
      <w:pPr>
        <w:spacing w:after="0"/>
        <w:ind w:firstLine="4502"/>
        <w:jc w:val="both"/>
        <w:rPr>
          <w:rFonts w:ascii="Arial" w:hAnsi="Arial" w:cs="Arial"/>
          <w:sz w:val="20"/>
          <w:szCs w:val="20"/>
        </w:rPr>
      </w:pPr>
      <w:r w:rsidRPr="0082687C">
        <w:rPr>
          <w:rFonts w:ascii="Arial" w:hAnsi="Arial" w:cs="Arial"/>
          <w:b/>
          <w:bCs/>
          <w:sz w:val="20"/>
          <w:szCs w:val="20"/>
        </w:rPr>
        <w:t>I-</w:t>
      </w:r>
      <w:r w:rsidRPr="0082687C">
        <w:rPr>
          <w:rFonts w:ascii="Arial" w:hAnsi="Arial" w:cs="Arial"/>
          <w:sz w:val="20"/>
          <w:szCs w:val="20"/>
        </w:rPr>
        <w:t xml:space="preserve"> O erro na localização e dimensões do imóvel;</w:t>
      </w:r>
    </w:p>
    <w:p w:rsidR="00403AAB" w:rsidRPr="0082687C" w:rsidRDefault="00403AAB" w:rsidP="00D374EE">
      <w:pPr>
        <w:spacing w:after="0"/>
        <w:ind w:firstLine="4502"/>
        <w:jc w:val="both"/>
        <w:rPr>
          <w:rFonts w:ascii="Arial" w:hAnsi="Arial" w:cs="Arial"/>
          <w:sz w:val="20"/>
          <w:szCs w:val="20"/>
        </w:rPr>
      </w:pPr>
      <w:r w:rsidRPr="0082687C">
        <w:rPr>
          <w:rFonts w:ascii="Arial" w:hAnsi="Arial" w:cs="Arial"/>
          <w:b/>
          <w:bCs/>
          <w:sz w:val="20"/>
          <w:szCs w:val="20"/>
        </w:rPr>
        <w:t>II-</w:t>
      </w:r>
      <w:r w:rsidRPr="0082687C">
        <w:rPr>
          <w:rFonts w:ascii="Arial" w:hAnsi="Arial" w:cs="Arial"/>
          <w:sz w:val="20"/>
          <w:szCs w:val="20"/>
        </w:rPr>
        <w:t xml:space="preserve"> o cálculo dos índices atribuídos;</w:t>
      </w:r>
    </w:p>
    <w:p w:rsidR="00403AAB" w:rsidRPr="0082687C" w:rsidRDefault="00403AAB" w:rsidP="00D374EE">
      <w:pPr>
        <w:spacing w:after="0"/>
        <w:ind w:firstLine="4502"/>
        <w:jc w:val="both"/>
        <w:rPr>
          <w:rFonts w:ascii="Arial" w:hAnsi="Arial" w:cs="Arial"/>
          <w:sz w:val="20"/>
          <w:szCs w:val="20"/>
        </w:rPr>
      </w:pPr>
      <w:r w:rsidRPr="0082687C">
        <w:rPr>
          <w:rFonts w:ascii="Arial" w:hAnsi="Arial" w:cs="Arial"/>
          <w:b/>
          <w:bCs/>
          <w:sz w:val="20"/>
          <w:szCs w:val="20"/>
        </w:rPr>
        <w:t>III-</w:t>
      </w:r>
      <w:r w:rsidRPr="0082687C">
        <w:rPr>
          <w:rFonts w:ascii="Arial" w:hAnsi="Arial" w:cs="Arial"/>
          <w:sz w:val="20"/>
          <w:szCs w:val="20"/>
        </w:rPr>
        <w:t xml:space="preserve"> o valor da contribuição;</w:t>
      </w:r>
    </w:p>
    <w:p w:rsidR="00403AAB" w:rsidRPr="0082687C" w:rsidRDefault="00403AAB" w:rsidP="00D374EE">
      <w:pPr>
        <w:spacing w:after="0"/>
        <w:ind w:firstLine="4502"/>
        <w:jc w:val="both"/>
        <w:rPr>
          <w:rFonts w:ascii="Arial" w:hAnsi="Arial" w:cs="Arial"/>
          <w:sz w:val="20"/>
          <w:szCs w:val="20"/>
        </w:rPr>
      </w:pPr>
      <w:r w:rsidRPr="0082687C">
        <w:rPr>
          <w:rFonts w:ascii="Arial" w:hAnsi="Arial" w:cs="Arial"/>
          <w:b/>
          <w:bCs/>
          <w:sz w:val="20"/>
          <w:szCs w:val="20"/>
        </w:rPr>
        <w:t>IV-</w:t>
      </w:r>
      <w:r w:rsidRPr="0082687C">
        <w:rPr>
          <w:rFonts w:ascii="Arial" w:hAnsi="Arial" w:cs="Arial"/>
          <w:sz w:val="20"/>
          <w:szCs w:val="20"/>
        </w:rPr>
        <w:t xml:space="preserve"> o número de prestações.</w:t>
      </w:r>
    </w:p>
    <w:p w:rsidR="00403AAB" w:rsidRPr="0082687C" w:rsidRDefault="00403AAB" w:rsidP="00D374EE">
      <w:pPr>
        <w:spacing w:after="0"/>
        <w:ind w:firstLine="4502"/>
        <w:jc w:val="both"/>
        <w:rPr>
          <w:rFonts w:ascii="Arial" w:hAnsi="Arial" w:cs="Arial"/>
          <w:sz w:val="20"/>
          <w:szCs w:val="20"/>
        </w:rPr>
      </w:pPr>
    </w:p>
    <w:p w:rsidR="001716D7" w:rsidRPr="0082687C" w:rsidRDefault="001716D7" w:rsidP="00D374EE">
      <w:pPr>
        <w:spacing w:after="0"/>
        <w:ind w:firstLine="4502"/>
        <w:jc w:val="both"/>
        <w:rPr>
          <w:rFonts w:ascii="Arial" w:hAnsi="Arial" w:cs="Arial"/>
          <w:sz w:val="20"/>
          <w:szCs w:val="20"/>
        </w:rPr>
      </w:pPr>
      <w:r w:rsidRPr="0082687C">
        <w:rPr>
          <w:rFonts w:ascii="Arial" w:hAnsi="Arial" w:cs="Arial"/>
          <w:b/>
          <w:bCs/>
          <w:sz w:val="20"/>
          <w:szCs w:val="20"/>
        </w:rPr>
        <w:t>Art. 258.</w:t>
      </w:r>
      <w:r w:rsidRPr="0082687C">
        <w:rPr>
          <w:rFonts w:ascii="Arial" w:hAnsi="Arial" w:cs="Arial"/>
          <w:sz w:val="20"/>
          <w:szCs w:val="20"/>
        </w:rPr>
        <w:t xml:space="preserve"> O lançamento será feito em reais e indexado, na forma cabível, tomando como base o seu valor vigente no mês da ocorrência do fato gerador.</w:t>
      </w:r>
    </w:p>
    <w:p w:rsidR="001716D7" w:rsidRPr="0082687C" w:rsidRDefault="001716D7" w:rsidP="00D374EE">
      <w:pPr>
        <w:spacing w:after="0"/>
        <w:ind w:firstLine="4502"/>
        <w:jc w:val="both"/>
        <w:rPr>
          <w:rFonts w:ascii="Arial" w:hAnsi="Arial" w:cs="Arial"/>
          <w:sz w:val="20"/>
          <w:szCs w:val="20"/>
        </w:rPr>
      </w:pPr>
    </w:p>
    <w:p w:rsidR="001716D7" w:rsidRPr="0082687C" w:rsidRDefault="001716D7" w:rsidP="00D374EE">
      <w:pPr>
        <w:spacing w:after="0"/>
        <w:jc w:val="center"/>
        <w:rPr>
          <w:rFonts w:ascii="Arial" w:hAnsi="Arial" w:cs="Arial"/>
          <w:b/>
          <w:bCs/>
          <w:sz w:val="20"/>
          <w:szCs w:val="20"/>
        </w:rPr>
      </w:pPr>
      <w:r w:rsidRPr="0082687C">
        <w:rPr>
          <w:rFonts w:ascii="Arial" w:hAnsi="Arial" w:cs="Arial"/>
          <w:b/>
          <w:bCs/>
          <w:sz w:val="20"/>
          <w:szCs w:val="20"/>
        </w:rPr>
        <w:t>Seção IV</w:t>
      </w:r>
    </w:p>
    <w:p w:rsidR="001716D7" w:rsidRPr="0082687C" w:rsidRDefault="001716D7" w:rsidP="00D374EE">
      <w:pPr>
        <w:spacing w:after="0"/>
        <w:jc w:val="center"/>
        <w:rPr>
          <w:rFonts w:ascii="Arial" w:hAnsi="Arial" w:cs="Arial"/>
          <w:b/>
          <w:bCs/>
          <w:sz w:val="20"/>
          <w:szCs w:val="20"/>
        </w:rPr>
      </w:pPr>
      <w:r w:rsidRPr="0082687C">
        <w:rPr>
          <w:rFonts w:ascii="Arial" w:hAnsi="Arial" w:cs="Arial"/>
          <w:b/>
          <w:bCs/>
          <w:sz w:val="20"/>
          <w:szCs w:val="20"/>
        </w:rPr>
        <w:t>Da Arrecadação</w:t>
      </w:r>
    </w:p>
    <w:p w:rsidR="00403AAB" w:rsidRPr="0082687C" w:rsidRDefault="00403AAB" w:rsidP="00D374EE">
      <w:pPr>
        <w:spacing w:after="0"/>
        <w:jc w:val="center"/>
        <w:rPr>
          <w:rFonts w:ascii="Arial" w:hAnsi="Arial" w:cs="Arial"/>
          <w:b/>
          <w:bCs/>
          <w:sz w:val="20"/>
          <w:szCs w:val="20"/>
        </w:rPr>
      </w:pPr>
    </w:p>
    <w:p w:rsidR="00403AAB" w:rsidRPr="0082687C" w:rsidRDefault="001716D7" w:rsidP="00D374EE">
      <w:pPr>
        <w:spacing w:after="0"/>
        <w:ind w:firstLine="4502"/>
        <w:jc w:val="both"/>
        <w:rPr>
          <w:rFonts w:ascii="Arial" w:hAnsi="Arial" w:cs="Arial"/>
          <w:sz w:val="20"/>
          <w:szCs w:val="20"/>
        </w:rPr>
      </w:pPr>
      <w:r w:rsidRPr="0082687C">
        <w:rPr>
          <w:rFonts w:ascii="Arial" w:hAnsi="Arial" w:cs="Arial"/>
          <w:b/>
          <w:bCs/>
          <w:sz w:val="20"/>
          <w:szCs w:val="20"/>
        </w:rPr>
        <w:t xml:space="preserve">Art. 259. </w:t>
      </w:r>
      <w:r w:rsidRPr="0082687C">
        <w:rPr>
          <w:rFonts w:ascii="Arial" w:hAnsi="Arial" w:cs="Arial"/>
          <w:sz w:val="20"/>
          <w:szCs w:val="20"/>
        </w:rPr>
        <w:t>A contribuição de melhoria será paga em uma ou em várias prestações mensais, nos prazos e na forma previstos em regulamento.</w:t>
      </w:r>
    </w:p>
    <w:p w:rsidR="001716D7" w:rsidRPr="0082687C" w:rsidRDefault="001716D7" w:rsidP="00D374EE">
      <w:pPr>
        <w:spacing w:after="0"/>
        <w:ind w:firstLine="4502"/>
        <w:jc w:val="both"/>
        <w:rPr>
          <w:rFonts w:ascii="Arial" w:hAnsi="Arial" w:cs="Arial"/>
          <w:b/>
          <w:bCs/>
          <w:sz w:val="20"/>
          <w:szCs w:val="20"/>
        </w:rPr>
      </w:pPr>
    </w:p>
    <w:p w:rsidR="001716D7" w:rsidRPr="0082687C" w:rsidRDefault="001716D7" w:rsidP="00D374EE">
      <w:pPr>
        <w:spacing w:after="0"/>
        <w:ind w:firstLine="4502"/>
        <w:jc w:val="both"/>
        <w:rPr>
          <w:rFonts w:ascii="Arial" w:hAnsi="Arial" w:cs="Arial"/>
          <w:sz w:val="20"/>
          <w:szCs w:val="20"/>
        </w:rPr>
      </w:pPr>
      <w:r w:rsidRPr="0082687C">
        <w:rPr>
          <w:rFonts w:ascii="Arial" w:hAnsi="Arial" w:cs="Arial"/>
          <w:b/>
          <w:bCs/>
          <w:sz w:val="20"/>
          <w:szCs w:val="20"/>
        </w:rPr>
        <w:t>Art. 260</w:t>
      </w:r>
      <w:r w:rsidRPr="0082687C">
        <w:rPr>
          <w:rFonts w:ascii="Arial" w:hAnsi="Arial" w:cs="Arial"/>
          <w:sz w:val="20"/>
          <w:szCs w:val="20"/>
        </w:rPr>
        <w:t>. Fica facultado ao contribuinte, a qualquer tempo, liquidar o saldo do débito, devidamente indexado, na forma do artigo anterior.</w:t>
      </w:r>
    </w:p>
    <w:p w:rsidR="00403AAB" w:rsidRPr="0082687C" w:rsidRDefault="00403AAB" w:rsidP="00D374EE">
      <w:pPr>
        <w:spacing w:after="0"/>
        <w:ind w:firstLine="4502"/>
        <w:jc w:val="both"/>
        <w:rPr>
          <w:rFonts w:ascii="Arial" w:hAnsi="Arial" w:cs="Arial"/>
          <w:sz w:val="20"/>
          <w:szCs w:val="20"/>
        </w:rPr>
      </w:pPr>
    </w:p>
    <w:p w:rsidR="00403AAB" w:rsidRPr="0082687C" w:rsidRDefault="001716D7" w:rsidP="00D374EE">
      <w:pPr>
        <w:spacing w:after="0"/>
        <w:ind w:firstLine="4502"/>
        <w:jc w:val="both"/>
        <w:rPr>
          <w:rFonts w:ascii="Arial" w:hAnsi="Arial" w:cs="Arial"/>
          <w:sz w:val="20"/>
          <w:szCs w:val="20"/>
        </w:rPr>
      </w:pPr>
      <w:r w:rsidRPr="0082687C">
        <w:rPr>
          <w:rFonts w:ascii="Arial" w:hAnsi="Arial" w:cs="Arial"/>
          <w:b/>
          <w:bCs/>
          <w:sz w:val="20"/>
          <w:szCs w:val="20"/>
        </w:rPr>
        <w:t>Art. 261.</w:t>
      </w:r>
      <w:r w:rsidRPr="0082687C">
        <w:rPr>
          <w:rFonts w:ascii="Arial" w:hAnsi="Arial" w:cs="Arial"/>
          <w:sz w:val="20"/>
          <w:szCs w:val="20"/>
        </w:rPr>
        <w:t xml:space="preserve"> O contribuinte que deixar de pagar a contribuição de melhoria no prazo fixado ficará sujeito:</w:t>
      </w:r>
    </w:p>
    <w:p w:rsidR="001716D7" w:rsidRPr="0082687C" w:rsidRDefault="001716D7" w:rsidP="00D374EE">
      <w:pPr>
        <w:spacing w:after="0"/>
        <w:ind w:firstLine="4502"/>
        <w:jc w:val="both"/>
        <w:rPr>
          <w:rFonts w:ascii="Arial" w:hAnsi="Arial" w:cs="Arial"/>
          <w:sz w:val="20"/>
          <w:szCs w:val="20"/>
        </w:rPr>
      </w:pPr>
    </w:p>
    <w:p w:rsidR="001716D7" w:rsidRPr="0082687C" w:rsidRDefault="001716D7" w:rsidP="00D374EE">
      <w:pPr>
        <w:spacing w:after="0"/>
        <w:ind w:firstLine="4502"/>
        <w:jc w:val="both"/>
        <w:rPr>
          <w:rFonts w:ascii="Arial" w:hAnsi="Arial" w:cs="Arial"/>
          <w:sz w:val="20"/>
          <w:szCs w:val="20"/>
        </w:rPr>
      </w:pPr>
      <w:r w:rsidRPr="0082687C">
        <w:rPr>
          <w:rFonts w:ascii="Arial" w:hAnsi="Arial" w:cs="Arial"/>
          <w:b/>
          <w:bCs/>
          <w:sz w:val="20"/>
          <w:szCs w:val="20"/>
        </w:rPr>
        <w:t>I-</w:t>
      </w:r>
      <w:r w:rsidRPr="0082687C">
        <w:rPr>
          <w:rFonts w:ascii="Arial" w:hAnsi="Arial" w:cs="Arial"/>
          <w:sz w:val="20"/>
          <w:szCs w:val="20"/>
        </w:rPr>
        <w:t xml:space="preserve"> à atualização pelo indexador, na forma cabível;</w:t>
      </w:r>
    </w:p>
    <w:p w:rsidR="001716D7" w:rsidRPr="0082687C" w:rsidRDefault="001716D7" w:rsidP="00D374EE">
      <w:pPr>
        <w:spacing w:after="0"/>
        <w:ind w:firstLine="4502"/>
        <w:jc w:val="both"/>
        <w:rPr>
          <w:rFonts w:ascii="Arial" w:hAnsi="Arial" w:cs="Arial"/>
          <w:sz w:val="20"/>
          <w:szCs w:val="20"/>
        </w:rPr>
      </w:pPr>
      <w:r w:rsidRPr="0082687C">
        <w:rPr>
          <w:rFonts w:ascii="Arial" w:hAnsi="Arial" w:cs="Arial"/>
          <w:b/>
          <w:bCs/>
          <w:sz w:val="20"/>
          <w:szCs w:val="20"/>
        </w:rPr>
        <w:t>II-</w:t>
      </w:r>
      <w:r w:rsidRPr="0082687C">
        <w:rPr>
          <w:rFonts w:ascii="Arial" w:hAnsi="Arial" w:cs="Arial"/>
          <w:sz w:val="20"/>
          <w:szCs w:val="20"/>
        </w:rPr>
        <w:t xml:space="preserve"> à multa de 0,33% (trinta e três centésimos) do valor do débito</w:t>
      </w:r>
      <w:r w:rsidR="000D165A" w:rsidRPr="0082687C">
        <w:rPr>
          <w:rFonts w:ascii="Arial" w:hAnsi="Arial" w:cs="Arial"/>
          <w:sz w:val="20"/>
          <w:szCs w:val="20"/>
        </w:rPr>
        <w:t xml:space="preserve"> por dia, até o trigésimo dias.</w:t>
      </w:r>
    </w:p>
    <w:p w:rsidR="000D165A" w:rsidRPr="0082687C" w:rsidRDefault="000D165A" w:rsidP="00D374EE">
      <w:pPr>
        <w:spacing w:after="0"/>
        <w:ind w:firstLine="4502"/>
        <w:jc w:val="both"/>
        <w:rPr>
          <w:rFonts w:ascii="Arial" w:hAnsi="Arial" w:cs="Arial"/>
          <w:sz w:val="20"/>
          <w:szCs w:val="20"/>
        </w:rPr>
      </w:pPr>
      <w:r w:rsidRPr="0082687C">
        <w:rPr>
          <w:rFonts w:ascii="Arial" w:hAnsi="Arial" w:cs="Arial"/>
          <w:b/>
          <w:bCs/>
          <w:sz w:val="20"/>
          <w:szCs w:val="20"/>
        </w:rPr>
        <w:t>III-</w:t>
      </w:r>
      <w:r w:rsidRPr="0082687C">
        <w:rPr>
          <w:rFonts w:ascii="Arial" w:hAnsi="Arial" w:cs="Arial"/>
          <w:sz w:val="20"/>
          <w:szCs w:val="20"/>
        </w:rPr>
        <w:t xml:space="preserve"> à multa de 10% (dez por cento) sobre o valor do débito se pago após o trigésimo dia, devidamente indexado;</w:t>
      </w:r>
    </w:p>
    <w:p w:rsidR="000D165A" w:rsidRPr="0082687C" w:rsidRDefault="000D165A" w:rsidP="00D374EE">
      <w:pPr>
        <w:spacing w:after="0"/>
        <w:ind w:firstLine="4502"/>
        <w:jc w:val="both"/>
        <w:rPr>
          <w:rFonts w:ascii="Arial" w:hAnsi="Arial" w:cs="Arial"/>
          <w:sz w:val="20"/>
          <w:szCs w:val="20"/>
        </w:rPr>
      </w:pPr>
      <w:r w:rsidRPr="0082687C">
        <w:rPr>
          <w:rFonts w:ascii="Arial" w:hAnsi="Arial" w:cs="Arial"/>
          <w:b/>
          <w:bCs/>
          <w:sz w:val="20"/>
          <w:szCs w:val="20"/>
        </w:rPr>
        <w:t>IV-</w:t>
      </w:r>
      <w:r w:rsidRPr="0082687C">
        <w:rPr>
          <w:rFonts w:ascii="Arial" w:hAnsi="Arial" w:cs="Arial"/>
          <w:sz w:val="20"/>
          <w:szCs w:val="20"/>
        </w:rPr>
        <w:t xml:space="preserve"> à cobrança de juros moratórios à razão de 1,0% (um por cento) ao mês ou fração, incidente sobre o valor do débito devidamente indexado.</w:t>
      </w:r>
    </w:p>
    <w:p w:rsidR="00403AAB" w:rsidRPr="0082687C" w:rsidRDefault="00403AAB" w:rsidP="00D374EE">
      <w:pPr>
        <w:spacing w:after="0"/>
        <w:ind w:firstLine="4502"/>
        <w:jc w:val="both"/>
        <w:rPr>
          <w:rFonts w:ascii="Arial" w:hAnsi="Arial" w:cs="Arial"/>
          <w:sz w:val="20"/>
          <w:szCs w:val="20"/>
        </w:rPr>
      </w:pPr>
    </w:p>
    <w:p w:rsidR="000D165A" w:rsidRPr="0082687C" w:rsidRDefault="000D165A" w:rsidP="00D374EE">
      <w:pPr>
        <w:spacing w:after="0"/>
        <w:ind w:firstLine="4502"/>
        <w:jc w:val="both"/>
        <w:rPr>
          <w:rFonts w:ascii="Arial" w:hAnsi="Arial" w:cs="Arial"/>
          <w:sz w:val="20"/>
          <w:szCs w:val="20"/>
        </w:rPr>
      </w:pPr>
      <w:r w:rsidRPr="0082687C">
        <w:rPr>
          <w:rFonts w:ascii="Arial" w:hAnsi="Arial" w:cs="Arial"/>
          <w:b/>
          <w:bCs/>
          <w:sz w:val="20"/>
          <w:szCs w:val="20"/>
        </w:rPr>
        <w:t xml:space="preserve">Art. 262.  </w:t>
      </w:r>
      <w:r w:rsidRPr="0082687C">
        <w:rPr>
          <w:rFonts w:ascii="Arial" w:hAnsi="Arial" w:cs="Arial"/>
          <w:sz w:val="20"/>
          <w:szCs w:val="20"/>
        </w:rPr>
        <w:t>Havendo ação fiscal, o contribuinte ficará sujeito à multa de 100% (cem por cento) sobre o valor da contribuição de melhoria, devidamente indexado, na forma cabível.</w:t>
      </w:r>
    </w:p>
    <w:p w:rsidR="000D165A" w:rsidRPr="0082687C" w:rsidRDefault="000D165A" w:rsidP="00D374EE">
      <w:pPr>
        <w:spacing w:after="0"/>
        <w:ind w:firstLine="4502"/>
        <w:jc w:val="both"/>
        <w:rPr>
          <w:rFonts w:ascii="Arial" w:hAnsi="Arial" w:cs="Arial"/>
          <w:b/>
          <w:bCs/>
          <w:sz w:val="20"/>
          <w:szCs w:val="20"/>
        </w:rPr>
      </w:pPr>
    </w:p>
    <w:p w:rsidR="000D165A" w:rsidRPr="0082687C" w:rsidRDefault="000D165A" w:rsidP="00D374EE">
      <w:pPr>
        <w:spacing w:after="0"/>
        <w:ind w:firstLine="4502"/>
        <w:jc w:val="both"/>
        <w:rPr>
          <w:rFonts w:ascii="Arial" w:hAnsi="Arial" w:cs="Arial"/>
          <w:sz w:val="20"/>
          <w:szCs w:val="20"/>
        </w:rPr>
      </w:pPr>
      <w:r w:rsidRPr="0082687C">
        <w:rPr>
          <w:rFonts w:ascii="Arial" w:hAnsi="Arial" w:cs="Arial"/>
          <w:b/>
          <w:bCs/>
          <w:sz w:val="20"/>
          <w:szCs w:val="20"/>
        </w:rPr>
        <w:t xml:space="preserve">Art. 263. </w:t>
      </w:r>
      <w:r w:rsidRPr="0082687C">
        <w:rPr>
          <w:rFonts w:ascii="Arial" w:hAnsi="Arial" w:cs="Arial"/>
          <w:sz w:val="20"/>
          <w:szCs w:val="20"/>
        </w:rPr>
        <w:t>A reincidência das infrações será punida com multa em dobro e a cada reincidência subsequente aplicar-se-á multa correspondente à reincidência anterior, acrescida de 20% (vinte por cento) sobre seu valor.</w:t>
      </w:r>
    </w:p>
    <w:p w:rsidR="000D165A" w:rsidRPr="0082687C" w:rsidRDefault="000D165A" w:rsidP="00D374EE">
      <w:pPr>
        <w:spacing w:after="0"/>
        <w:ind w:firstLine="4502"/>
        <w:jc w:val="both"/>
        <w:rPr>
          <w:rFonts w:ascii="Arial" w:hAnsi="Arial" w:cs="Arial"/>
          <w:sz w:val="20"/>
          <w:szCs w:val="20"/>
        </w:rPr>
      </w:pPr>
    </w:p>
    <w:p w:rsidR="000D165A" w:rsidRPr="0082687C" w:rsidRDefault="000D165A" w:rsidP="00D374EE">
      <w:pPr>
        <w:spacing w:after="0"/>
        <w:ind w:firstLine="4502"/>
        <w:jc w:val="both"/>
        <w:rPr>
          <w:rFonts w:ascii="Arial" w:hAnsi="Arial" w:cs="Arial"/>
          <w:sz w:val="20"/>
          <w:szCs w:val="20"/>
        </w:rPr>
      </w:pPr>
      <w:r w:rsidRPr="0082687C">
        <w:rPr>
          <w:rFonts w:ascii="Arial" w:hAnsi="Arial" w:cs="Arial"/>
          <w:b/>
          <w:bCs/>
          <w:sz w:val="20"/>
          <w:szCs w:val="20"/>
        </w:rPr>
        <w:t xml:space="preserve">Parágrafo Único. </w:t>
      </w:r>
      <w:r w:rsidRPr="0082687C">
        <w:rPr>
          <w:rFonts w:ascii="Arial" w:hAnsi="Arial" w:cs="Arial"/>
          <w:sz w:val="20"/>
          <w:szCs w:val="20"/>
        </w:rPr>
        <w:t>Entende-se por reincidência, a nova infração, violando a mesma regra, cometida pelo mesmo infrator, dentro do prazo de 3(três) anos da data da infração anterior ou quando a penalidade correspondente se tornar definitiva.</w:t>
      </w:r>
    </w:p>
    <w:p w:rsidR="000D165A" w:rsidRPr="0082687C" w:rsidRDefault="000D165A" w:rsidP="00D374EE">
      <w:pPr>
        <w:spacing w:after="0"/>
        <w:ind w:firstLine="4502"/>
        <w:jc w:val="both"/>
        <w:rPr>
          <w:rFonts w:ascii="Arial" w:hAnsi="Arial" w:cs="Arial"/>
          <w:sz w:val="20"/>
          <w:szCs w:val="20"/>
        </w:rPr>
      </w:pPr>
    </w:p>
    <w:p w:rsidR="000D165A" w:rsidRPr="0082687C" w:rsidRDefault="000D165A" w:rsidP="00D374EE">
      <w:pPr>
        <w:spacing w:after="0"/>
        <w:ind w:firstLine="4502"/>
        <w:jc w:val="both"/>
        <w:rPr>
          <w:rFonts w:ascii="Arial" w:hAnsi="Arial" w:cs="Arial"/>
          <w:sz w:val="20"/>
          <w:szCs w:val="20"/>
        </w:rPr>
      </w:pPr>
      <w:r w:rsidRPr="0082687C">
        <w:rPr>
          <w:rFonts w:ascii="Arial" w:hAnsi="Arial" w:cs="Arial"/>
          <w:b/>
          <w:bCs/>
          <w:sz w:val="20"/>
          <w:szCs w:val="20"/>
        </w:rPr>
        <w:t xml:space="preserve">Art. 264. </w:t>
      </w:r>
      <w:r w:rsidRPr="0082687C">
        <w:rPr>
          <w:rFonts w:ascii="Arial" w:hAnsi="Arial" w:cs="Arial"/>
          <w:sz w:val="20"/>
          <w:szCs w:val="20"/>
        </w:rPr>
        <w:t>A responsabilidade pelo pagamento da multa</w:t>
      </w:r>
      <w:r w:rsidR="00E8528F" w:rsidRPr="0082687C">
        <w:rPr>
          <w:rFonts w:ascii="Arial" w:hAnsi="Arial" w:cs="Arial"/>
          <w:sz w:val="20"/>
          <w:szCs w:val="20"/>
        </w:rPr>
        <w:t xml:space="preserve"> administrativa poderá ser excluía pela denúncia espontânea, na forma prevista no art. 138 do Código Tributário Nacional.</w:t>
      </w:r>
    </w:p>
    <w:p w:rsidR="004C3E6E" w:rsidRPr="0082687C" w:rsidRDefault="004C3E6E" w:rsidP="00D374EE">
      <w:pPr>
        <w:spacing w:after="0"/>
        <w:ind w:firstLine="4502"/>
        <w:jc w:val="both"/>
        <w:rPr>
          <w:rFonts w:ascii="Arial" w:hAnsi="Arial" w:cs="Arial"/>
          <w:sz w:val="20"/>
          <w:szCs w:val="20"/>
        </w:rPr>
      </w:pPr>
    </w:p>
    <w:p w:rsidR="00EF11AB" w:rsidRPr="0082687C" w:rsidRDefault="00EF11AB" w:rsidP="00D374EE">
      <w:pPr>
        <w:spacing w:after="0"/>
        <w:jc w:val="center"/>
        <w:rPr>
          <w:rFonts w:ascii="Arial" w:hAnsi="Arial" w:cs="Arial"/>
          <w:b/>
          <w:bCs/>
          <w:sz w:val="20"/>
          <w:szCs w:val="20"/>
        </w:rPr>
      </w:pPr>
      <w:r w:rsidRPr="0082687C">
        <w:rPr>
          <w:rFonts w:ascii="Arial" w:hAnsi="Arial" w:cs="Arial"/>
          <w:b/>
          <w:bCs/>
          <w:sz w:val="20"/>
          <w:szCs w:val="20"/>
        </w:rPr>
        <w:t>TÍTULO V</w:t>
      </w:r>
    </w:p>
    <w:p w:rsidR="00D35F43" w:rsidRPr="0082687C" w:rsidRDefault="00EF11AB" w:rsidP="00D374EE">
      <w:pPr>
        <w:spacing w:after="0"/>
        <w:jc w:val="center"/>
        <w:rPr>
          <w:rFonts w:ascii="Arial" w:hAnsi="Arial" w:cs="Arial"/>
          <w:b/>
          <w:bCs/>
          <w:sz w:val="20"/>
          <w:szCs w:val="20"/>
        </w:rPr>
      </w:pPr>
      <w:r w:rsidRPr="0082687C">
        <w:rPr>
          <w:rFonts w:ascii="Arial" w:hAnsi="Arial" w:cs="Arial"/>
          <w:b/>
          <w:bCs/>
          <w:sz w:val="20"/>
          <w:szCs w:val="20"/>
        </w:rPr>
        <w:t>DA CONTRIBUIÇÃO PARA CUSTEIO DO SERVIÇO DE ILUMINAÇÃO PÚBLICA</w:t>
      </w:r>
    </w:p>
    <w:p w:rsidR="00EF11AB" w:rsidRPr="0082687C" w:rsidRDefault="00EF11AB" w:rsidP="00D374EE">
      <w:pPr>
        <w:tabs>
          <w:tab w:val="left" w:pos="4288"/>
          <w:tab w:val="center" w:pos="4832"/>
        </w:tabs>
        <w:spacing w:after="0"/>
        <w:rPr>
          <w:rFonts w:ascii="Arial" w:hAnsi="Arial" w:cs="Arial"/>
          <w:b/>
          <w:bCs/>
          <w:sz w:val="20"/>
          <w:szCs w:val="20"/>
        </w:rPr>
      </w:pPr>
      <w:r w:rsidRPr="0082687C">
        <w:rPr>
          <w:rFonts w:ascii="Arial" w:hAnsi="Arial" w:cs="Arial"/>
          <w:b/>
          <w:bCs/>
          <w:sz w:val="20"/>
          <w:szCs w:val="20"/>
        </w:rPr>
        <w:tab/>
      </w:r>
    </w:p>
    <w:p w:rsidR="000D165A" w:rsidRPr="0082687C" w:rsidRDefault="00EF11AB" w:rsidP="00D374EE">
      <w:pPr>
        <w:tabs>
          <w:tab w:val="left" w:pos="4288"/>
          <w:tab w:val="center" w:pos="4832"/>
        </w:tabs>
        <w:spacing w:after="0"/>
        <w:rPr>
          <w:rFonts w:ascii="Arial" w:hAnsi="Arial" w:cs="Arial"/>
          <w:b/>
          <w:bCs/>
          <w:sz w:val="20"/>
          <w:szCs w:val="20"/>
        </w:rPr>
      </w:pPr>
      <w:r w:rsidRPr="0082687C">
        <w:rPr>
          <w:rFonts w:ascii="Arial" w:hAnsi="Arial" w:cs="Arial"/>
          <w:b/>
          <w:bCs/>
          <w:sz w:val="20"/>
          <w:szCs w:val="20"/>
        </w:rPr>
        <w:tab/>
        <w:t>Seção I</w:t>
      </w:r>
    </w:p>
    <w:p w:rsidR="00EF11AB" w:rsidRPr="0082687C" w:rsidRDefault="00EF11AB" w:rsidP="00D374EE">
      <w:pPr>
        <w:spacing w:after="0"/>
        <w:jc w:val="center"/>
        <w:rPr>
          <w:rFonts w:ascii="Arial" w:hAnsi="Arial" w:cs="Arial"/>
          <w:b/>
          <w:bCs/>
          <w:sz w:val="20"/>
          <w:szCs w:val="20"/>
        </w:rPr>
      </w:pPr>
      <w:r w:rsidRPr="0082687C">
        <w:rPr>
          <w:rFonts w:ascii="Arial" w:hAnsi="Arial" w:cs="Arial"/>
          <w:b/>
          <w:bCs/>
          <w:sz w:val="20"/>
          <w:szCs w:val="20"/>
        </w:rPr>
        <w:t>Do Fato Gerador e do Contribuinte</w:t>
      </w:r>
    </w:p>
    <w:p w:rsidR="000D165A" w:rsidRPr="0082687C" w:rsidRDefault="000D165A" w:rsidP="00D374EE">
      <w:pPr>
        <w:spacing w:after="0"/>
        <w:jc w:val="center"/>
        <w:rPr>
          <w:rFonts w:ascii="Arial" w:hAnsi="Arial" w:cs="Arial"/>
          <w:b/>
          <w:bCs/>
          <w:sz w:val="20"/>
          <w:szCs w:val="20"/>
        </w:rPr>
      </w:pPr>
    </w:p>
    <w:p w:rsidR="000D165A" w:rsidRPr="0082687C" w:rsidRDefault="00EF11AB" w:rsidP="00D374EE">
      <w:pPr>
        <w:spacing w:after="0"/>
        <w:ind w:firstLine="4502"/>
        <w:jc w:val="both"/>
        <w:rPr>
          <w:rFonts w:ascii="Arial" w:hAnsi="Arial" w:cs="Arial"/>
          <w:sz w:val="20"/>
          <w:szCs w:val="20"/>
        </w:rPr>
      </w:pPr>
      <w:r w:rsidRPr="0082687C">
        <w:rPr>
          <w:rFonts w:ascii="Arial" w:hAnsi="Arial" w:cs="Arial"/>
          <w:b/>
          <w:bCs/>
          <w:sz w:val="20"/>
          <w:szCs w:val="20"/>
        </w:rPr>
        <w:t>Art. 265.</w:t>
      </w:r>
      <w:r w:rsidRPr="0082687C">
        <w:rPr>
          <w:rFonts w:ascii="Arial" w:hAnsi="Arial" w:cs="Arial"/>
          <w:sz w:val="20"/>
          <w:szCs w:val="20"/>
        </w:rPr>
        <w:t xml:space="preserve"> Fica instituída a contribuição para custeio do serviço de iluminação pública a ser cobrada de todos os beneficiários do serviço, compreendendo as despesas com a energia consumida, com as operações de manutenção e ampliação do sistema de iluminação pública.</w:t>
      </w:r>
    </w:p>
    <w:p w:rsidR="00EF11AB" w:rsidRPr="0082687C" w:rsidRDefault="00EF11AB" w:rsidP="00D374EE">
      <w:pPr>
        <w:spacing w:after="0"/>
        <w:ind w:firstLine="4502"/>
        <w:jc w:val="both"/>
        <w:rPr>
          <w:rFonts w:ascii="Arial" w:hAnsi="Arial" w:cs="Arial"/>
          <w:sz w:val="20"/>
          <w:szCs w:val="20"/>
        </w:rPr>
      </w:pPr>
    </w:p>
    <w:p w:rsidR="00EF11AB" w:rsidRPr="0082687C" w:rsidRDefault="00EF11AB" w:rsidP="00D374EE">
      <w:pPr>
        <w:spacing w:after="0"/>
        <w:ind w:firstLine="4502"/>
        <w:jc w:val="both"/>
        <w:rPr>
          <w:rFonts w:ascii="Arial" w:hAnsi="Arial" w:cs="Arial"/>
          <w:sz w:val="20"/>
          <w:szCs w:val="20"/>
        </w:rPr>
      </w:pPr>
      <w:r w:rsidRPr="0082687C">
        <w:rPr>
          <w:rFonts w:ascii="Arial" w:hAnsi="Arial" w:cs="Arial"/>
          <w:b/>
          <w:bCs/>
          <w:sz w:val="20"/>
          <w:szCs w:val="20"/>
        </w:rPr>
        <w:t>Art. 266.</w:t>
      </w:r>
      <w:r w:rsidRPr="0082687C">
        <w:rPr>
          <w:rFonts w:ascii="Arial" w:hAnsi="Arial" w:cs="Arial"/>
          <w:sz w:val="20"/>
          <w:szCs w:val="20"/>
        </w:rPr>
        <w:t xml:space="preserve"> Os contribuintes da contribuição são os proprietários, os detentores do domínio útil e os possuidores a qualquer título, de quaisquer imóveis situados em área atingida pelos serviços de iluminação pública.</w:t>
      </w:r>
    </w:p>
    <w:p w:rsidR="00EF11AB" w:rsidRPr="0082687C" w:rsidRDefault="00EF11AB" w:rsidP="00D374EE">
      <w:pPr>
        <w:spacing w:after="0"/>
        <w:ind w:firstLine="4502"/>
        <w:jc w:val="both"/>
        <w:rPr>
          <w:rFonts w:ascii="Arial" w:hAnsi="Arial" w:cs="Arial"/>
          <w:sz w:val="20"/>
          <w:szCs w:val="20"/>
        </w:rPr>
      </w:pPr>
    </w:p>
    <w:p w:rsidR="00EF11AB" w:rsidRPr="0082687C" w:rsidRDefault="00EF11AB" w:rsidP="00D374EE">
      <w:pPr>
        <w:spacing w:after="0"/>
        <w:jc w:val="center"/>
        <w:rPr>
          <w:rFonts w:ascii="Arial" w:hAnsi="Arial" w:cs="Arial"/>
          <w:b/>
          <w:bCs/>
          <w:sz w:val="20"/>
          <w:szCs w:val="20"/>
        </w:rPr>
      </w:pPr>
      <w:r w:rsidRPr="0082687C">
        <w:rPr>
          <w:rFonts w:ascii="Arial" w:hAnsi="Arial" w:cs="Arial"/>
          <w:b/>
          <w:bCs/>
          <w:sz w:val="20"/>
          <w:szCs w:val="20"/>
        </w:rPr>
        <w:t>Seção II</w:t>
      </w:r>
    </w:p>
    <w:p w:rsidR="00EF11AB" w:rsidRPr="0082687C" w:rsidRDefault="00EF11AB" w:rsidP="00D374EE">
      <w:pPr>
        <w:spacing w:after="0"/>
        <w:jc w:val="center"/>
        <w:rPr>
          <w:rFonts w:ascii="Arial" w:hAnsi="Arial" w:cs="Arial"/>
          <w:b/>
          <w:bCs/>
          <w:sz w:val="20"/>
          <w:szCs w:val="20"/>
        </w:rPr>
      </w:pPr>
      <w:r w:rsidRPr="0082687C">
        <w:rPr>
          <w:rFonts w:ascii="Arial" w:hAnsi="Arial" w:cs="Arial"/>
          <w:b/>
          <w:bCs/>
          <w:sz w:val="20"/>
          <w:szCs w:val="20"/>
        </w:rPr>
        <w:t>Do Lançamento</w:t>
      </w:r>
    </w:p>
    <w:p w:rsidR="00EF11AB" w:rsidRPr="0082687C" w:rsidRDefault="00EF11AB" w:rsidP="00D374EE">
      <w:pPr>
        <w:spacing w:after="0"/>
        <w:ind w:firstLine="4502"/>
        <w:jc w:val="both"/>
        <w:rPr>
          <w:rFonts w:ascii="Arial" w:hAnsi="Arial" w:cs="Arial"/>
          <w:sz w:val="20"/>
          <w:szCs w:val="20"/>
        </w:rPr>
      </w:pPr>
    </w:p>
    <w:p w:rsidR="00EF11AB" w:rsidRPr="0082687C" w:rsidRDefault="00A729FC" w:rsidP="00D374EE">
      <w:pPr>
        <w:spacing w:after="0"/>
        <w:ind w:firstLine="4502"/>
        <w:jc w:val="both"/>
        <w:rPr>
          <w:rFonts w:ascii="Arial" w:hAnsi="Arial" w:cs="Arial"/>
          <w:sz w:val="20"/>
          <w:szCs w:val="20"/>
        </w:rPr>
      </w:pPr>
      <w:r w:rsidRPr="0082687C">
        <w:rPr>
          <w:rFonts w:ascii="Arial" w:hAnsi="Arial" w:cs="Arial"/>
          <w:b/>
          <w:bCs/>
          <w:sz w:val="20"/>
          <w:szCs w:val="20"/>
        </w:rPr>
        <w:t>Art. 267.</w:t>
      </w:r>
      <w:r w:rsidRPr="0082687C">
        <w:rPr>
          <w:rFonts w:ascii="Arial" w:hAnsi="Arial" w:cs="Arial"/>
          <w:sz w:val="20"/>
          <w:szCs w:val="20"/>
        </w:rPr>
        <w:t xml:space="preserve"> O valor da contribuição será calculado com base na tabela anexa, levando em conta os períodos, critérios e porcentagens nelas indicadas.</w:t>
      </w:r>
    </w:p>
    <w:p w:rsidR="00A729FC" w:rsidRPr="0082687C" w:rsidRDefault="00A729FC" w:rsidP="00D374EE">
      <w:pPr>
        <w:spacing w:after="0"/>
        <w:ind w:firstLine="4502"/>
        <w:jc w:val="both"/>
        <w:rPr>
          <w:rFonts w:ascii="Arial" w:hAnsi="Arial" w:cs="Arial"/>
          <w:sz w:val="20"/>
          <w:szCs w:val="20"/>
        </w:rPr>
      </w:pPr>
    </w:p>
    <w:p w:rsidR="00A729FC" w:rsidRPr="0082687C" w:rsidRDefault="00A729FC" w:rsidP="00D374EE">
      <w:pPr>
        <w:spacing w:after="0"/>
        <w:ind w:firstLine="4502"/>
        <w:jc w:val="both"/>
        <w:rPr>
          <w:rFonts w:ascii="Arial" w:hAnsi="Arial" w:cs="Arial"/>
          <w:sz w:val="20"/>
          <w:szCs w:val="20"/>
        </w:rPr>
      </w:pPr>
      <w:r w:rsidRPr="0082687C">
        <w:rPr>
          <w:rFonts w:ascii="Arial" w:hAnsi="Arial" w:cs="Arial"/>
          <w:b/>
          <w:bCs/>
          <w:sz w:val="20"/>
          <w:szCs w:val="20"/>
        </w:rPr>
        <w:t xml:space="preserve">Art. 268. </w:t>
      </w:r>
      <w:r w:rsidRPr="0082687C">
        <w:rPr>
          <w:rFonts w:ascii="Arial" w:hAnsi="Arial" w:cs="Arial"/>
          <w:sz w:val="20"/>
          <w:szCs w:val="20"/>
        </w:rPr>
        <w:t>A critério da Administração Municipal, a contribuição poderá ser cobrada individualmente ou em conjunto com a fatura de consumo de energia elétrica ou com o documento de arrecadação do Imposto Predial e Territorial Urbano.</w:t>
      </w:r>
    </w:p>
    <w:p w:rsidR="00A729FC" w:rsidRPr="0082687C" w:rsidRDefault="00A729FC" w:rsidP="00D374EE">
      <w:pPr>
        <w:spacing w:after="0"/>
        <w:ind w:firstLine="4502"/>
        <w:jc w:val="both"/>
        <w:rPr>
          <w:rFonts w:ascii="Arial" w:hAnsi="Arial" w:cs="Arial"/>
          <w:sz w:val="20"/>
          <w:szCs w:val="20"/>
        </w:rPr>
      </w:pPr>
    </w:p>
    <w:p w:rsidR="00A729FC" w:rsidRPr="0082687C" w:rsidRDefault="00A729FC" w:rsidP="00D374EE">
      <w:pPr>
        <w:spacing w:after="0"/>
        <w:ind w:firstLine="4502"/>
        <w:jc w:val="both"/>
        <w:rPr>
          <w:rFonts w:ascii="Arial" w:hAnsi="Arial" w:cs="Arial"/>
          <w:sz w:val="20"/>
          <w:szCs w:val="20"/>
        </w:rPr>
      </w:pPr>
      <w:r w:rsidRPr="0082687C">
        <w:rPr>
          <w:rFonts w:ascii="Arial" w:hAnsi="Arial" w:cs="Arial"/>
          <w:b/>
          <w:bCs/>
          <w:sz w:val="20"/>
          <w:szCs w:val="20"/>
        </w:rPr>
        <w:t xml:space="preserve">Parágrafo </w:t>
      </w:r>
      <w:r w:rsidR="00055B6A" w:rsidRPr="0082687C">
        <w:rPr>
          <w:rFonts w:ascii="Arial" w:hAnsi="Arial" w:cs="Arial"/>
          <w:b/>
          <w:bCs/>
          <w:sz w:val="20"/>
          <w:szCs w:val="20"/>
        </w:rPr>
        <w:t>ú</w:t>
      </w:r>
      <w:r w:rsidRPr="0082687C">
        <w:rPr>
          <w:rFonts w:ascii="Arial" w:hAnsi="Arial" w:cs="Arial"/>
          <w:b/>
          <w:bCs/>
          <w:sz w:val="20"/>
          <w:szCs w:val="20"/>
        </w:rPr>
        <w:t xml:space="preserve">nico. </w:t>
      </w:r>
      <w:r w:rsidRPr="0082687C">
        <w:rPr>
          <w:rFonts w:ascii="Arial" w:hAnsi="Arial" w:cs="Arial"/>
          <w:sz w:val="20"/>
          <w:szCs w:val="20"/>
        </w:rPr>
        <w:t>No caso de ser lançada a contribuição juntamente com outra cobrança, obrigatoriamente deverão constar os seus elementos indicativos.</w:t>
      </w:r>
    </w:p>
    <w:p w:rsidR="00A729FC" w:rsidRPr="0082687C" w:rsidRDefault="00A729FC" w:rsidP="00D374EE">
      <w:pPr>
        <w:spacing w:after="0"/>
        <w:ind w:firstLine="4502"/>
        <w:jc w:val="both"/>
        <w:rPr>
          <w:rFonts w:ascii="Arial" w:hAnsi="Arial" w:cs="Arial"/>
          <w:b/>
          <w:bCs/>
          <w:sz w:val="20"/>
          <w:szCs w:val="20"/>
        </w:rPr>
      </w:pPr>
    </w:p>
    <w:p w:rsidR="00A729FC" w:rsidRPr="0082687C" w:rsidRDefault="00A729FC" w:rsidP="00D374EE">
      <w:pPr>
        <w:spacing w:after="0"/>
        <w:ind w:firstLine="4502"/>
        <w:jc w:val="both"/>
        <w:rPr>
          <w:rFonts w:ascii="Arial" w:hAnsi="Arial" w:cs="Arial"/>
          <w:sz w:val="20"/>
          <w:szCs w:val="20"/>
        </w:rPr>
      </w:pPr>
      <w:r w:rsidRPr="0082687C">
        <w:rPr>
          <w:rFonts w:ascii="Arial" w:hAnsi="Arial" w:cs="Arial"/>
          <w:b/>
          <w:bCs/>
          <w:sz w:val="20"/>
          <w:szCs w:val="20"/>
        </w:rPr>
        <w:t xml:space="preserve">Art. 269. </w:t>
      </w:r>
      <w:r w:rsidRPr="0082687C">
        <w:rPr>
          <w:rFonts w:ascii="Arial" w:hAnsi="Arial" w:cs="Arial"/>
          <w:sz w:val="20"/>
          <w:szCs w:val="20"/>
        </w:rPr>
        <w:t>O valor da contribuição será aferido tomando-se por base o valor despendido para a prestação do serviço, rateado pelo consumo de energia elétrica no imóvel ou em função da testada de cada imóvel, na forma da tabela anexa quando couber.</w:t>
      </w:r>
    </w:p>
    <w:p w:rsidR="00A729FC" w:rsidRPr="0082687C" w:rsidRDefault="00A729FC" w:rsidP="00D374EE">
      <w:pPr>
        <w:spacing w:after="0"/>
        <w:ind w:firstLine="4502"/>
        <w:jc w:val="both"/>
        <w:rPr>
          <w:rFonts w:ascii="Arial" w:hAnsi="Arial" w:cs="Arial"/>
          <w:sz w:val="20"/>
          <w:szCs w:val="20"/>
        </w:rPr>
      </w:pPr>
    </w:p>
    <w:p w:rsidR="00A729FC" w:rsidRPr="0082687C" w:rsidRDefault="00A729FC" w:rsidP="00D374EE">
      <w:pPr>
        <w:spacing w:after="0"/>
        <w:ind w:firstLine="4502"/>
        <w:jc w:val="both"/>
        <w:rPr>
          <w:rFonts w:ascii="Arial" w:hAnsi="Arial" w:cs="Arial"/>
          <w:sz w:val="20"/>
          <w:szCs w:val="20"/>
        </w:rPr>
      </w:pPr>
      <w:r w:rsidRPr="0082687C">
        <w:rPr>
          <w:rFonts w:ascii="Arial" w:hAnsi="Arial" w:cs="Arial"/>
          <w:b/>
          <w:bCs/>
          <w:sz w:val="20"/>
          <w:szCs w:val="20"/>
        </w:rPr>
        <w:t>§ 1º</w:t>
      </w:r>
      <w:r w:rsidRPr="0082687C">
        <w:rPr>
          <w:rFonts w:ascii="Arial" w:hAnsi="Arial" w:cs="Arial"/>
          <w:sz w:val="20"/>
          <w:szCs w:val="20"/>
        </w:rPr>
        <w:t xml:space="preserve"> Quando o imóvel for condomínio, cada unidade corresponderá a testada do imóvel.</w:t>
      </w:r>
    </w:p>
    <w:p w:rsidR="00A729FC" w:rsidRPr="0082687C" w:rsidRDefault="00A729FC" w:rsidP="00D374EE">
      <w:pPr>
        <w:spacing w:after="0"/>
        <w:ind w:firstLine="4502"/>
        <w:jc w:val="both"/>
        <w:rPr>
          <w:rFonts w:ascii="Arial" w:hAnsi="Arial" w:cs="Arial"/>
          <w:sz w:val="20"/>
          <w:szCs w:val="20"/>
        </w:rPr>
      </w:pPr>
    </w:p>
    <w:p w:rsidR="00A729FC" w:rsidRPr="0082687C" w:rsidRDefault="00A729FC" w:rsidP="00D374EE">
      <w:pPr>
        <w:spacing w:after="0"/>
        <w:ind w:firstLine="4502"/>
        <w:jc w:val="both"/>
        <w:rPr>
          <w:rFonts w:ascii="Arial" w:hAnsi="Arial" w:cs="Arial"/>
          <w:sz w:val="20"/>
          <w:szCs w:val="20"/>
        </w:rPr>
      </w:pPr>
      <w:r w:rsidRPr="0082687C">
        <w:rPr>
          <w:rFonts w:ascii="Arial" w:hAnsi="Arial" w:cs="Arial"/>
          <w:b/>
          <w:bCs/>
          <w:sz w:val="20"/>
          <w:szCs w:val="20"/>
        </w:rPr>
        <w:t>§ 2º</w:t>
      </w:r>
      <w:r w:rsidRPr="0082687C">
        <w:rPr>
          <w:rFonts w:ascii="Arial" w:hAnsi="Arial" w:cs="Arial"/>
          <w:sz w:val="20"/>
          <w:szCs w:val="20"/>
        </w:rPr>
        <w:t xml:space="preserve"> Havendo servidão de passagem de acesso ao imóvel, será levado em conta a testada da passagem.</w:t>
      </w:r>
    </w:p>
    <w:p w:rsidR="00A729FC" w:rsidRPr="0082687C" w:rsidRDefault="00A729FC" w:rsidP="00D374EE">
      <w:pPr>
        <w:spacing w:after="0"/>
        <w:ind w:firstLine="4502"/>
        <w:jc w:val="both"/>
        <w:rPr>
          <w:rFonts w:ascii="Arial" w:hAnsi="Arial" w:cs="Arial"/>
          <w:sz w:val="20"/>
          <w:szCs w:val="20"/>
        </w:rPr>
      </w:pPr>
    </w:p>
    <w:p w:rsidR="00A729FC" w:rsidRPr="0082687C" w:rsidRDefault="00A729FC" w:rsidP="00D374EE">
      <w:pPr>
        <w:spacing w:after="0"/>
        <w:ind w:firstLine="4502"/>
        <w:jc w:val="both"/>
        <w:rPr>
          <w:rFonts w:ascii="Arial" w:hAnsi="Arial" w:cs="Arial"/>
          <w:sz w:val="20"/>
          <w:szCs w:val="20"/>
        </w:rPr>
      </w:pPr>
      <w:r w:rsidRPr="0082687C">
        <w:rPr>
          <w:rFonts w:ascii="Arial" w:hAnsi="Arial" w:cs="Arial"/>
          <w:b/>
          <w:bCs/>
          <w:sz w:val="20"/>
          <w:szCs w:val="20"/>
        </w:rPr>
        <w:t xml:space="preserve">Art. 270. </w:t>
      </w:r>
      <w:r w:rsidRPr="0082687C">
        <w:rPr>
          <w:rFonts w:ascii="Arial" w:hAnsi="Arial" w:cs="Arial"/>
          <w:sz w:val="20"/>
          <w:szCs w:val="20"/>
        </w:rPr>
        <w:t>O lançamento será feito em reais e indexado na forma cabível, tomando como base o seu valor vigente no mês da ocorrênci</w:t>
      </w:r>
      <w:r w:rsidR="00A07CAA" w:rsidRPr="0082687C">
        <w:rPr>
          <w:rFonts w:ascii="Arial" w:hAnsi="Arial" w:cs="Arial"/>
          <w:sz w:val="20"/>
          <w:szCs w:val="20"/>
        </w:rPr>
        <w:t>a do fato gerador.</w:t>
      </w:r>
    </w:p>
    <w:p w:rsidR="00A07CAA" w:rsidRPr="0082687C" w:rsidRDefault="00A07CAA" w:rsidP="00D374EE">
      <w:pPr>
        <w:spacing w:after="0"/>
        <w:ind w:firstLine="4502"/>
        <w:jc w:val="both"/>
        <w:rPr>
          <w:rFonts w:ascii="Arial" w:hAnsi="Arial" w:cs="Arial"/>
          <w:sz w:val="20"/>
          <w:szCs w:val="20"/>
        </w:rPr>
      </w:pPr>
    </w:p>
    <w:p w:rsidR="00A07CAA" w:rsidRPr="0082687C" w:rsidRDefault="00A07CAA" w:rsidP="00D374EE">
      <w:pPr>
        <w:spacing w:after="0"/>
        <w:ind w:firstLine="4502"/>
        <w:jc w:val="both"/>
        <w:rPr>
          <w:rFonts w:ascii="Arial" w:hAnsi="Arial" w:cs="Arial"/>
          <w:sz w:val="20"/>
          <w:szCs w:val="20"/>
        </w:rPr>
      </w:pPr>
      <w:r w:rsidRPr="0082687C">
        <w:rPr>
          <w:rFonts w:ascii="Arial" w:hAnsi="Arial" w:cs="Arial"/>
          <w:b/>
          <w:bCs/>
          <w:sz w:val="20"/>
          <w:szCs w:val="20"/>
        </w:rPr>
        <w:t>Art. 271.</w:t>
      </w:r>
      <w:r w:rsidRPr="0082687C">
        <w:rPr>
          <w:rFonts w:ascii="Arial" w:hAnsi="Arial" w:cs="Arial"/>
          <w:sz w:val="20"/>
          <w:szCs w:val="20"/>
        </w:rPr>
        <w:t xml:space="preserve"> O valor da contribuição será reajustado anualmente pelo índice utilizado para a atualização da UFM.</w:t>
      </w:r>
    </w:p>
    <w:p w:rsidR="00A07CAA" w:rsidRPr="0082687C" w:rsidRDefault="00A07CAA" w:rsidP="00D374EE">
      <w:pPr>
        <w:spacing w:after="0"/>
        <w:ind w:firstLine="4502"/>
        <w:jc w:val="both"/>
        <w:rPr>
          <w:rFonts w:ascii="Arial" w:hAnsi="Arial" w:cs="Arial"/>
          <w:sz w:val="20"/>
          <w:szCs w:val="20"/>
        </w:rPr>
      </w:pPr>
    </w:p>
    <w:p w:rsidR="00A07CAA" w:rsidRPr="0082687C" w:rsidRDefault="00A07CAA" w:rsidP="00D374EE">
      <w:pPr>
        <w:spacing w:after="0"/>
        <w:jc w:val="center"/>
        <w:rPr>
          <w:rFonts w:ascii="Arial" w:hAnsi="Arial" w:cs="Arial"/>
          <w:b/>
          <w:bCs/>
          <w:sz w:val="20"/>
          <w:szCs w:val="20"/>
        </w:rPr>
      </w:pPr>
      <w:r w:rsidRPr="0082687C">
        <w:rPr>
          <w:rFonts w:ascii="Arial" w:hAnsi="Arial" w:cs="Arial"/>
          <w:b/>
          <w:bCs/>
          <w:sz w:val="20"/>
          <w:szCs w:val="20"/>
        </w:rPr>
        <w:t>Seção III</w:t>
      </w:r>
    </w:p>
    <w:p w:rsidR="00A07CAA" w:rsidRPr="0082687C" w:rsidRDefault="00A07CAA" w:rsidP="00D374EE">
      <w:pPr>
        <w:spacing w:after="0"/>
        <w:jc w:val="center"/>
        <w:rPr>
          <w:rFonts w:ascii="Arial" w:hAnsi="Arial" w:cs="Arial"/>
          <w:b/>
          <w:bCs/>
          <w:sz w:val="20"/>
          <w:szCs w:val="20"/>
        </w:rPr>
      </w:pPr>
      <w:r w:rsidRPr="0082687C">
        <w:rPr>
          <w:rFonts w:ascii="Arial" w:hAnsi="Arial" w:cs="Arial"/>
          <w:b/>
          <w:bCs/>
          <w:sz w:val="20"/>
          <w:szCs w:val="20"/>
        </w:rPr>
        <w:t>Da Arrecadação</w:t>
      </w:r>
    </w:p>
    <w:p w:rsidR="00A07CAA" w:rsidRPr="0082687C" w:rsidRDefault="00A07CAA" w:rsidP="00D374EE">
      <w:pPr>
        <w:spacing w:after="0"/>
        <w:ind w:firstLine="4502"/>
        <w:jc w:val="both"/>
        <w:rPr>
          <w:rFonts w:ascii="Arial" w:hAnsi="Arial" w:cs="Arial"/>
          <w:b/>
          <w:bCs/>
          <w:sz w:val="20"/>
          <w:szCs w:val="20"/>
        </w:rPr>
      </w:pPr>
    </w:p>
    <w:p w:rsidR="00A07CAA" w:rsidRPr="0082687C" w:rsidRDefault="00A07CAA" w:rsidP="00D374EE">
      <w:pPr>
        <w:spacing w:after="0"/>
        <w:ind w:firstLine="4502"/>
        <w:jc w:val="both"/>
        <w:rPr>
          <w:rFonts w:ascii="Arial" w:hAnsi="Arial" w:cs="Arial"/>
          <w:bCs/>
          <w:sz w:val="20"/>
          <w:szCs w:val="20"/>
        </w:rPr>
      </w:pPr>
      <w:r w:rsidRPr="0082687C">
        <w:rPr>
          <w:rFonts w:ascii="Arial" w:hAnsi="Arial" w:cs="Arial"/>
          <w:b/>
          <w:bCs/>
          <w:sz w:val="20"/>
          <w:szCs w:val="20"/>
        </w:rPr>
        <w:t>Art. 272.</w:t>
      </w:r>
      <w:r w:rsidR="0023308E" w:rsidRPr="0082687C">
        <w:rPr>
          <w:rFonts w:ascii="Arial" w:hAnsi="Arial" w:cs="Arial"/>
          <w:b/>
          <w:bCs/>
          <w:sz w:val="20"/>
          <w:szCs w:val="20"/>
        </w:rPr>
        <w:t xml:space="preserve">  </w:t>
      </w:r>
      <w:r w:rsidR="0023308E" w:rsidRPr="0082687C">
        <w:rPr>
          <w:rFonts w:ascii="Arial" w:hAnsi="Arial" w:cs="Arial"/>
          <w:bCs/>
          <w:sz w:val="20"/>
          <w:szCs w:val="20"/>
        </w:rPr>
        <w:t>O recolhimento da Contribuição para Custeio do Serviço de Iluminação Pública, será mensal e de acordo com a tabela IX anexa a este Decreto e, se em conjunto com a fatura de consumo de energia elétrica no imóvel.</w:t>
      </w:r>
    </w:p>
    <w:p w:rsidR="0023308E" w:rsidRPr="0082687C" w:rsidRDefault="0023308E" w:rsidP="00D374EE">
      <w:pPr>
        <w:spacing w:after="0"/>
        <w:ind w:firstLine="4502"/>
        <w:jc w:val="both"/>
        <w:rPr>
          <w:rFonts w:ascii="Arial" w:hAnsi="Arial" w:cs="Arial"/>
          <w:b/>
          <w:bCs/>
          <w:sz w:val="20"/>
          <w:szCs w:val="20"/>
        </w:rPr>
      </w:pPr>
    </w:p>
    <w:p w:rsidR="0023308E" w:rsidRPr="0082687C" w:rsidRDefault="0023308E" w:rsidP="00D374EE">
      <w:pPr>
        <w:spacing w:after="0"/>
        <w:jc w:val="center"/>
        <w:rPr>
          <w:rFonts w:ascii="Arial" w:hAnsi="Arial" w:cs="Arial"/>
          <w:b/>
          <w:bCs/>
          <w:sz w:val="20"/>
          <w:szCs w:val="20"/>
        </w:rPr>
      </w:pPr>
      <w:r w:rsidRPr="0082687C">
        <w:rPr>
          <w:rFonts w:ascii="Arial" w:hAnsi="Arial" w:cs="Arial"/>
          <w:b/>
          <w:bCs/>
          <w:sz w:val="20"/>
          <w:szCs w:val="20"/>
        </w:rPr>
        <w:t>Seção IV</w:t>
      </w:r>
    </w:p>
    <w:p w:rsidR="0023308E" w:rsidRPr="0082687C" w:rsidRDefault="0023308E" w:rsidP="00D374EE">
      <w:pPr>
        <w:spacing w:after="0"/>
        <w:jc w:val="center"/>
        <w:rPr>
          <w:rFonts w:ascii="Arial" w:hAnsi="Arial" w:cs="Arial"/>
          <w:b/>
          <w:bCs/>
          <w:sz w:val="20"/>
          <w:szCs w:val="20"/>
        </w:rPr>
      </w:pPr>
      <w:r w:rsidRPr="0082687C">
        <w:rPr>
          <w:rFonts w:ascii="Arial" w:hAnsi="Arial" w:cs="Arial"/>
          <w:b/>
          <w:bCs/>
          <w:sz w:val="20"/>
          <w:szCs w:val="20"/>
        </w:rPr>
        <w:t>Das Penalidades</w:t>
      </w:r>
    </w:p>
    <w:p w:rsidR="00A07CAA" w:rsidRPr="0082687C" w:rsidRDefault="00A07CAA" w:rsidP="00D374EE">
      <w:pPr>
        <w:spacing w:after="0"/>
        <w:jc w:val="center"/>
        <w:rPr>
          <w:rFonts w:ascii="Arial" w:hAnsi="Arial" w:cs="Arial"/>
          <w:b/>
          <w:bCs/>
          <w:sz w:val="20"/>
          <w:szCs w:val="20"/>
        </w:rPr>
      </w:pPr>
    </w:p>
    <w:p w:rsidR="00A07CAA" w:rsidRPr="0082687C" w:rsidRDefault="0023308E" w:rsidP="00D374EE">
      <w:pPr>
        <w:spacing w:after="0"/>
        <w:ind w:firstLine="4502"/>
        <w:jc w:val="both"/>
        <w:rPr>
          <w:rFonts w:ascii="Arial" w:hAnsi="Arial" w:cs="Arial"/>
          <w:sz w:val="20"/>
          <w:szCs w:val="20"/>
        </w:rPr>
      </w:pPr>
      <w:r w:rsidRPr="0082687C">
        <w:rPr>
          <w:rFonts w:ascii="Arial" w:hAnsi="Arial" w:cs="Arial"/>
          <w:b/>
          <w:bCs/>
          <w:sz w:val="20"/>
          <w:szCs w:val="20"/>
        </w:rPr>
        <w:t xml:space="preserve">Art. 274. </w:t>
      </w:r>
      <w:r w:rsidRPr="0082687C">
        <w:rPr>
          <w:rFonts w:ascii="Arial" w:hAnsi="Arial" w:cs="Arial"/>
          <w:sz w:val="20"/>
          <w:szCs w:val="20"/>
        </w:rPr>
        <w:t>O contribuinte que deixar de pagar a contribuição no prazo fixa ficará sujeito:</w:t>
      </w:r>
    </w:p>
    <w:p w:rsidR="0023308E" w:rsidRPr="0082687C" w:rsidRDefault="0023308E" w:rsidP="00D374EE">
      <w:pPr>
        <w:spacing w:after="0"/>
        <w:ind w:firstLine="4502"/>
        <w:jc w:val="both"/>
        <w:rPr>
          <w:rFonts w:ascii="Arial" w:hAnsi="Arial" w:cs="Arial"/>
          <w:b/>
          <w:bCs/>
          <w:sz w:val="20"/>
          <w:szCs w:val="20"/>
        </w:rPr>
      </w:pPr>
      <w:r w:rsidRPr="0082687C">
        <w:rPr>
          <w:rFonts w:ascii="Arial" w:hAnsi="Arial" w:cs="Arial"/>
          <w:b/>
          <w:bCs/>
          <w:sz w:val="20"/>
          <w:szCs w:val="20"/>
        </w:rPr>
        <w:t xml:space="preserve">I- </w:t>
      </w:r>
      <w:r w:rsidRPr="0082687C">
        <w:rPr>
          <w:rFonts w:ascii="Arial" w:hAnsi="Arial" w:cs="Arial"/>
          <w:sz w:val="20"/>
          <w:szCs w:val="20"/>
        </w:rPr>
        <w:t>à atualização pelo indexador, na forma cabível;</w:t>
      </w:r>
    </w:p>
    <w:p w:rsidR="0023308E" w:rsidRPr="0082687C" w:rsidRDefault="0023308E" w:rsidP="00D374EE">
      <w:pPr>
        <w:spacing w:after="0"/>
        <w:ind w:firstLine="4502"/>
        <w:jc w:val="both"/>
        <w:rPr>
          <w:rFonts w:ascii="Arial" w:hAnsi="Arial" w:cs="Arial"/>
          <w:sz w:val="20"/>
          <w:szCs w:val="20"/>
        </w:rPr>
      </w:pPr>
      <w:r w:rsidRPr="0082687C">
        <w:rPr>
          <w:rFonts w:ascii="Arial" w:hAnsi="Arial" w:cs="Arial"/>
          <w:b/>
          <w:bCs/>
          <w:sz w:val="20"/>
          <w:szCs w:val="20"/>
        </w:rPr>
        <w:t xml:space="preserve">II- </w:t>
      </w:r>
      <w:r w:rsidRPr="0082687C">
        <w:rPr>
          <w:rFonts w:ascii="Arial" w:hAnsi="Arial" w:cs="Arial"/>
          <w:sz w:val="20"/>
          <w:szCs w:val="20"/>
        </w:rPr>
        <w:t>à multa de 0,33% (trinta e três centésimos) do valor do débito por dia, até</w:t>
      </w:r>
      <w:r w:rsidR="00CB6078" w:rsidRPr="0082687C">
        <w:rPr>
          <w:rFonts w:ascii="Arial" w:hAnsi="Arial" w:cs="Arial"/>
          <w:sz w:val="20"/>
          <w:szCs w:val="20"/>
        </w:rPr>
        <w:t xml:space="preserve"> o trigésimo dias.</w:t>
      </w:r>
      <w:r w:rsidRPr="0082687C">
        <w:rPr>
          <w:rFonts w:ascii="Arial" w:hAnsi="Arial" w:cs="Arial"/>
          <w:sz w:val="20"/>
          <w:szCs w:val="20"/>
        </w:rPr>
        <w:t xml:space="preserve"> </w:t>
      </w:r>
    </w:p>
    <w:p w:rsidR="00CB6078" w:rsidRPr="0082687C" w:rsidRDefault="00CB6078" w:rsidP="00D374EE">
      <w:pPr>
        <w:spacing w:after="0"/>
        <w:ind w:firstLine="4502"/>
        <w:jc w:val="both"/>
        <w:rPr>
          <w:rFonts w:ascii="Arial" w:hAnsi="Arial" w:cs="Arial"/>
          <w:sz w:val="20"/>
          <w:szCs w:val="20"/>
        </w:rPr>
      </w:pPr>
      <w:r w:rsidRPr="0082687C">
        <w:rPr>
          <w:rFonts w:ascii="Arial" w:hAnsi="Arial" w:cs="Arial"/>
          <w:b/>
          <w:bCs/>
          <w:sz w:val="20"/>
          <w:szCs w:val="20"/>
        </w:rPr>
        <w:t>III-</w:t>
      </w:r>
      <w:r w:rsidRPr="0082687C">
        <w:rPr>
          <w:rFonts w:ascii="Arial" w:hAnsi="Arial" w:cs="Arial"/>
          <w:sz w:val="20"/>
          <w:szCs w:val="20"/>
        </w:rPr>
        <w:t xml:space="preserve"> à multa de 10% (dez por cento) sobre o valor do débito se pago após o trigésimo dia, devidamente indexado;</w:t>
      </w:r>
    </w:p>
    <w:p w:rsidR="00CB6078" w:rsidRPr="0082687C" w:rsidRDefault="00CB6078" w:rsidP="00D374EE">
      <w:pPr>
        <w:spacing w:after="0"/>
        <w:ind w:firstLine="4502"/>
        <w:jc w:val="both"/>
        <w:rPr>
          <w:rFonts w:ascii="Arial" w:hAnsi="Arial" w:cs="Arial"/>
          <w:sz w:val="20"/>
          <w:szCs w:val="20"/>
        </w:rPr>
      </w:pPr>
      <w:r w:rsidRPr="0082687C">
        <w:rPr>
          <w:rFonts w:ascii="Arial" w:hAnsi="Arial" w:cs="Arial"/>
          <w:b/>
          <w:bCs/>
          <w:sz w:val="20"/>
          <w:szCs w:val="20"/>
        </w:rPr>
        <w:t>IV-</w:t>
      </w:r>
      <w:r w:rsidRPr="0082687C">
        <w:rPr>
          <w:rFonts w:ascii="Arial" w:hAnsi="Arial" w:cs="Arial"/>
          <w:sz w:val="20"/>
          <w:szCs w:val="20"/>
        </w:rPr>
        <w:t xml:space="preserve"> à cobrança de juros moratórios à razão de 1,0% (um por cento) ao mês ou fração, incidente sobre o valor do débito devidamente indexado.</w:t>
      </w:r>
    </w:p>
    <w:p w:rsidR="00A07CAA" w:rsidRPr="0082687C" w:rsidRDefault="00A07CAA" w:rsidP="00D374EE">
      <w:pPr>
        <w:spacing w:after="0"/>
        <w:ind w:firstLine="4502"/>
        <w:jc w:val="both"/>
        <w:rPr>
          <w:rFonts w:ascii="Arial" w:hAnsi="Arial" w:cs="Arial"/>
          <w:b/>
          <w:bCs/>
          <w:sz w:val="20"/>
          <w:szCs w:val="20"/>
        </w:rPr>
      </w:pPr>
    </w:p>
    <w:p w:rsidR="00A07CAA" w:rsidRPr="0082687C" w:rsidRDefault="00CB6078" w:rsidP="00D374EE">
      <w:pPr>
        <w:spacing w:after="0"/>
        <w:ind w:firstLine="4502"/>
        <w:jc w:val="both"/>
        <w:rPr>
          <w:rFonts w:ascii="Arial" w:hAnsi="Arial" w:cs="Arial"/>
          <w:sz w:val="20"/>
          <w:szCs w:val="20"/>
        </w:rPr>
      </w:pPr>
      <w:r w:rsidRPr="0082687C">
        <w:rPr>
          <w:rFonts w:ascii="Arial" w:hAnsi="Arial" w:cs="Arial"/>
          <w:b/>
          <w:bCs/>
          <w:sz w:val="20"/>
          <w:szCs w:val="20"/>
        </w:rPr>
        <w:t xml:space="preserve">Parágrafo </w:t>
      </w:r>
      <w:r w:rsidR="00055B6A" w:rsidRPr="0082687C">
        <w:rPr>
          <w:rFonts w:ascii="Arial" w:hAnsi="Arial" w:cs="Arial"/>
          <w:b/>
          <w:bCs/>
          <w:sz w:val="20"/>
          <w:szCs w:val="20"/>
        </w:rPr>
        <w:t>ú</w:t>
      </w:r>
      <w:r w:rsidRPr="0082687C">
        <w:rPr>
          <w:rFonts w:ascii="Arial" w:hAnsi="Arial" w:cs="Arial"/>
          <w:b/>
          <w:bCs/>
          <w:sz w:val="20"/>
          <w:szCs w:val="20"/>
        </w:rPr>
        <w:t xml:space="preserve">nico. </w:t>
      </w:r>
      <w:r w:rsidRPr="0082687C">
        <w:rPr>
          <w:rFonts w:ascii="Arial" w:hAnsi="Arial" w:cs="Arial"/>
          <w:sz w:val="20"/>
          <w:szCs w:val="20"/>
        </w:rPr>
        <w:t>No caso da cobrança de contribuição se der pela concessionária, será aplicada apenas uma multa de 2% (dois por cento) do seu valor, desde que o pagamento se dê dentro do mesmo exercício, caso não seja, será aplicada a prescrição do caput.</w:t>
      </w:r>
    </w:p>
    <w:p w:rsidR="00A07CAA" w:rsidRPr="0082687C" w:rsidRDefault="00A07CAA" w:rsidP="00D374EE">
      <w:pPr>
        <w:spacing w:after="0"/>
        <w:ind w:firstLine="4502"/>
        <w:jc w:val="both"/>
        <w:rPr>
          <w:rFonts w:ascii="Arial" w:hAnsi="Arial" w:cs="Arial"/>
          <w:sz w:val="20"/>
          <w:szCs w:val="20"/>
        </w:rPr>
      </w:pPr>
    </w:p>
    <w:p w:rsidR="00CB6078" w:rsidRPr="0082687C" w:rsidRDefault="00CB6078" w:rsidP="00D374EE">
      <w:pPr>
        <w:spacing w:after="0"/>
        <w:ind w:firstLine="4502"/>
        <w:jc w:val="both"/>
        <w:rPr>
          <w:rFonts w:ascii="Arial" w:hAnsi="Arial" w:cs="Arial"/>
          <w:sz w:val="20"/>
          <w:szCs w:val="20"/>
        </w:rPr>
      </w:pPr>
      <w:r w:rsidRPr="0082687C">
        <w:rPr>
          <w:rFonts w:ascii="Arial" w:hAnsi="Arial" w:cs="Arial"/>
          <w:b/>
          <w:bCs/>
          <w:sz w:val="20"/>
          <w:szCs w:val="20"/>
        </w:rPr>
        <w:t>Art. 275.</w:t>
      </w:r>
      <w:r w:rsidRPr="0082687C">
        <w:rPr>
          <w:rFonts w:ascii="Arial" w:hAnsi="Arial" w:cs="Arial"/>
          <w:sz w:val="20"/>
          <w:szCs w:val="20"/>
        </w:rPr>
        <w:t xml:space="preserve"> Havendo ação fiscal, o contribuinte ficará sujeito à multa de 100% (cem por cento) sobre o valor da contribuição de melhoria, devidamente indexado, na forma cabível.</w:t>
      </w:r>
    </w:p>
    <w:p w:rsidR="00CB6078" w:rsidRPr="0082687C" w:rsidRDefault="00CB6078" w:rsidP="00D374EE">
      <w:pPr>
        <w:spacing w:after="0"/>
        <w:ind w:firstLine="4502"/>
        <w:jc w:val="both"/>
        <w:rPr>
          <w:rFonts w:ascii="Arial" w:hAnsi="Arial" w:cs="Arial"/>
          <w:sz w:val="20"/>
          <w:szCs w:val="20"/>
        </w:rPr>
      </w:pPr>
    </w:p>
    <w:p w:rsidR="00CB6078" w:rsidRPr="0082687C" w:rsidRDefault="00CB6078" w:rsidP="00D374EE">
      <w:pPr>
        <w:spacing w:after="0"/>
        <w:ind w:firstLine="4502"/>
        <w:jc w:val="both"/>
        <w:rPr>
          <w:rFonts w:ascii="Arial" w:hAnsi="Arial" w:cs="Arial"/>
          <w:sz w:val="20"/>
          <w:szCs w:val="20"/>
        </w:rPr>
      </w:pPr>
      <w:r w:rsidRPr="0082687C">
        <w:rPr>
          <w:rFonts w:ascii="Arial" w:hAnsi="Arial" w:cs="Arial"/>
          <w:b/>
          <w:bCs/>
          <w:sz w:val="20"/>
          <w:szCs w:val="20"/>
        </w:rPr>
        <w:t xml:space="preserve">Art. 276. </w:t>
      </w:r>
      <w:r w:rsidRPr="0082687C">
        <w:rPr>
          <w:rFonts w:ascii="Arial" w:hAnsi="Arial" w:cs="Arial"/>
          <w:sz w:val="20"/>
          <w:szCs w:val="20"/>
        </w:rPr>
        <w:t>A reincidência</w:t>
      </w:r>
      <w:r w:rsidR="00863F46" w:rsidRPr="0082687C">
        <w:rPr>
          <w:rFonts w:ascii="Arial" w:hAnsi="Arial" w:cs="Arial"/>
          <w:sz w:val="20"/>
          <w:szCs w:val="20"/>
        </w:rPr>
        <w:t xml:space="preserve"> das infrações será punida com multa em dobro e a cada reincidência subsequente aplicar-se-á multa correspondente à reincidência anterior, acrescida de 20% (vinte por cento)</w:t>
      </w:r>
    </w:p>
    <w:p w:rsidR="00863F46" w:rsidRPr="0082687C" w:rsidRDefault="00863F46" w:rsidP="00D374EE">
      <w:pPr>
        <w:spacing w:after="0"/>
        <w:ind w:firstLine="4502"/>
        <w:jc w:val="both"/>
        <w:rPr>
          <w:rFonts w:ascii="Arial" w:hAnsi="Arial" w:cs="Arial"/>
          <w:sz w:val="20"/>
          <w:szCs w:val="20"/>
        </w:rPr>
      </w:pPr>
    </w:p>
    <w:p w:rsidR="00863F46" w:rsidRPr="0082687C" w:rsidRDefault="00863F46" w:rsidP="00D374EE">
      <w:pPr>
        <w:spacing w:after="0"/>
        <w:ind w:firstLine="4502"/>
        <w:jc w:val="both"/>
        <w:rPr>
          <w:rFonts w:ascii="Arial" w:hAnsi="Arial" w:cs="Arial"/>
          <w:sz w:val="20"/>
          <w:szCs w:val="20"/>
        </w:rPr>
      </w:pPr>
      <w:r w:rsidRPr="0082687C">
        <w:rPr>
          <w:rFonts w:ascii="Arial" w:hAnsi="Arial" w:cs="Arial"/>
          <w:b/>
          <w:bCs/>
          <w:sz w:val="20"/>
          <w:szCs w:val="20"/>
        </w:rPr>
        <w:t>Parágrafo único.</w:t>
      </w:r>
      <w:r w:rsidRPr="0082687C">
        <w:rPr>
          <w:rFonts w:ascii="Arial" w:hAnsi="Arial" w:cs="Arial"/>
          <w:sz w:val="20"/>
          <w:szCs w:val="20"/>
        </w:rPr>
        <w:t xml:space="preserve"> Entende-se por reincidência, a nova infração, violando a mesma regra, cometida pelo mesmo infrator, dentro do prazo de 3(três) anos da data de infração anterior ou quando a penalidade correspondente se tornar definitiva.</w:t>
      </w:r>
    </w:p>
    <w:p w:rsidR="00863F46" w:rsidRPr="0082687C" w:rsidRDefault="00863F46" w:rsidP="00D374EE">
      <w:pPr>
        <w:spacing w:after="0"/>
        <w:ind w:firstLine="4502"/>
        <w:jc w:val="both"/>
        <w:rPr>
          <w:rFonts w:ascii="Arial" w:hAnsi="Arial" w:cs="Arial"/>
          <w:sz w:val="20"/>
          <w:szCs w:val="20"/>
        </w:rPr>
      </w:pPr>
    </w:p>
    <w:p w:rsidR="00863F46" w:rsidRPr="0082687C" w:rsidRDefault="00863F46" w:rsidP="00D374EE">
      <w:pPr>
        <w:spacing w:after="0"/>
        <w:ind w:firstLine="4502"/>
        <w:jc w:val="both"/>
        <w:rPr>
          <w:rFonts w:ascii="Arial" w:hAnsi="Arial" w:cs="Arial"/>
          <w:sz w:val="20"/>
          <w:szCs w:val="20"/>
        </w:rPr>
      </w:pPr>
      <w:r w:rsidRPr="0082687C">
        <w:rPr>
          <w:rFonts w:ascii="Arial" w:hAnsi="Arial" w:cs="Arial"/>
          <w:b/>
          <w:bCs/>
          <w:sz w:val="20"/>
          <w:szCs w:val="20"/>
        </w:rPr>
        <w:t>Art. 277.</w:t>
      </w:r>
      <w:r w:rsidRPr="0082687C">
        <w:rPr>
          <w:rFonts w:ascii="Arial" w:hAnsi="Arial" w:cs="Arial"/>
          <w:sz w:val="20"/>
          <w:szCs w:val="20"/>
        </w:rPr>
        <w:t xml:space="preserve"> A responsabilidade pelo pagamento da multa administrativa poderá ser excluída pela denúncia espontânea, na forma prevista no art. 138 do Código Tributário Nacional.</w:t>
      </w:r>
    </w:p>
    <w:p w:rsidR="00863F46" w:rsidRPr="0082687C" w:rsidRDefault="00863F46" w:rsidP="00D374EE">
      <w:pPr>
        <w:spacing w:after="0"/>
        <w:ind w:firstLine="4502"/>
        <w:jc w:val="both"/>
        <w:rPr>
          <w:rFonts w:ascii="Arial" w:hAnsi="Arial" w:cs="Arial"/>
          <w:sz w:val="20"/>
          <w:szCs w:val="20"/>
        </w:rPr>
      </w:pPr>
    </w:p>
    <w:p w:rsidR="00863F46" w:rsidRPr="0082687C" w:rsidRDefault="00863F46" w:rsidP="00D374EE">
      <w:pPr>
        <w:spacing w:after="0"/>
        <w:jc w:val="center"/>
        <w:rPr>
          <w:rFonts w:ascii="Arial" w:hAnsi="Arial" w:cs="Arial"/>
          <w:b/>
          <w:bCs/>
          <w:sz w:val="20"/>
          <w:szCs w:val="20"/>
        </w:rPr>
      </w:pPr>
      <w:r w:rsidRPr="0082687C">
        <w:rPr>
          <w:rFonts w:ascii="Arial" w:hAnsi="Arial" w:cs="Arial"/>
          <w:b/>
          <w:bCs/>
          <w:sz w:val="20"/>
          <w:szCs w:val="20"/>
        </w:rPr>
        <w:t>TÍTULO VI</w:t>
      </w:r>
    </w:p>
    <w:p w:rsidR="00863F46" w:rsidRPr="0082687C" w:rsidRDefault="00863F46" w:rsidP="00D374EE">
      <w:pPr>
        <w:spacing w:after="0"/>
        <w:jc w:val="center"/>
        <w:rPr>
          <w:rFonts w:ascii="Arial" w:hAnsi="Arial" w:cs="Arial"/>
          <w:b/>
          <w:bCs/>
          <w:sz w:val="20"/>
          <w:szCs w:val="20"/>
        </w:rPr>
      </w:pPr>
      <w:r w:rsidRPr="0082687C">
        <w:rPr>
          <w:rFonts w:ascii="Arial" w:hAnsi="Arial" w:cs="Arial"/>
          <w:b/>
          <w:bCs/>
          <w:sz w:val="20"/>
          <w:szCs w:val="20"/>
        </w:rPr>
        <w:t>DA RENÚNCIA FISCAL, DA ISENÇÃO, DA ANISTIA E DA REMISSÃO</w:t>
      </w:r>
    </w:p>
    <w:p w:rsidR="00A07CAA" w:rsidRPr="0082687C" w:rsidRDefault="00A07CAA" w:rsidP="00D374EE">
      <w:pPr>
        <w:spacing w:after="0"/>
        <w:ind w:firstLine="4502"/>
        <w:jc w:val="both"/>
        <w:rPr>
          <w:rFonts w:ascii="Arial" w:hAnsi="Arial" w:cs="Arial"/>
          <w:b/>
          <w:bCs/>
          <w:sz w:val="20"/>
          <w:szCs w:val="20"/>
        </w:rPr>
      </w:pPr>
    </w:p>
    <w:p w:rsidR="00863F46" w:rsidRPr="0082687C" w:rsidRDefault="00863F46" w:rsidP="00D374EE">
      <w:pPr>
        <w:spacing w:after="0"/>
        <w:jc w:val="center"/>
        <w:rPr>
          <w:rFonts w:ascii="Arial" w:hAnsi="Arial" w:cs="Arial"/>
          <w:b/>
          <w:bCs/>
          <w:sz w:val="20"/>
          <w:szCs w:val="20"/>
        </w:rPr>
      </w:pPr>
      <w:r w:rsidRPr="0082687C">
        <w:rPr>
          <w:rFonts w:ascii="Arial" w:hAnsi="Arial" w:cs="Arial"/>
          <w:b/>
          <w:bCs/>
          <w:sz w:val="20"/>
          <w:szCs w:val="20"/>
        </w:rPr>
        <w:t>CAPITULO I</w:t>
      </w:r>
    </w:p>
    <w:p w:rsidR="00863F46" w:rsidRPr="0082687C" w:rsidRDefault="00863F46" w:rsidP="00D374EE">
      <w:pPr>
        <w:spacing w:after="0"/>
        <w:jc w:val="center"/>
        <w:rPr>
          <w:rFonts w:ascii="Arial" w:hAnsi="Arial" w:cs="Arial"/>
          <w:b/>
          <w:bCs/>
          <w:sz w:val="20"/>
          <w:szCs w:val="20"/>
        </w:rPr>
      </w:pPr>
      <w:r w:rsidRPr="0082687C">
        <w:rPr>
          <w:rFonts w:ascii="Arial" w:hAnsi="Arial" w:cs="Arial"/>
          <w:b/>
          <w:bCs/>
          <w:sz w:val="20"/>
          <w:szCs w:val="20"/>
        </w:rPr>
        <w:t>SEÇÃO ÚNICA</w:t>
      </w:r>
    </w:p>
    <w:p w:rsidR="00A07CAA" w:rsidRPr="0082687C" w:rsidRDefault="00A07CAA" w:rsidP="00D374EE">
      <w:pPr>
        <w:spacing w:after="0"/>
        <w:ind w:firstLine="4502"/>
        <w:jc w:val="both"/>
        <w:rPr>
          <w:rFonts w:ascii="Arial" w:hAnsi="Arial" w:cs="Arial"/>
          <w:b/>
          <w:bCs/>
          <w:sz w:val="20"/>
          <w:szCs w:val="20"/>
        </w:rPr>
      </w:pPr>
    </w:p>
    <w:p w:rsidR="00863F46" w:rsidRPr="0082687C" w:rsidRDefault="00863F46" w:rsidP="00D374EE">
      <w:pPr>
        <w:spacing w:after="0"/>
        <w:ind w:firstLine="4502"/>
        <w:jc w:val="both"/>
        <w:rPr>
          <w:rFonts w:ascii="Arial" w:hAnsi="Arial" w:cs="Arial"/>
          <w:sz w:val="20"/>
          <w:szCs w:val="20"/>
        </w:rPr>
      </w:pPr>
      <w:r w:rsidRPr="0082687C">
        <w:rPr>
          <w:rFonts w:ascii="Arial" w:hAnsi="Arial" w:cs="Arial"/>
          <w:b/>
          <w:bCs/>
          <w:sz w:val="20"/>
          <w:szCs w:val="20"/>
        </w:rPr>
        <w:t xml:space="preserve">Art. 278. </w:t>
      </w:r>
      <w:r w:rsidRPr="0082687C">
        <w:rPr>
          <w:rFonts w:ascii="Arial" w:hAnsi="Arial" w:cs="Arial"/>
          <w:sz w:val="20"/>
          <w:szCs w:val="20"/>
        </w:rPr>
        <w:t>Qualquer subsídio ou isenção, redução de base cálculo, concessão de crédito presumido, anistia ou remissão relativos a Impostos, taxas ou contribuições só poderá ser concedido mediante lei específica, que regule exclusivamente as matérias acima enumeradas ou o correspondente tributo ou contribuição</w:t>
      </w:r>
      <w:r w:rsidR="00A0393E" w:rsidRPr="0082687C">
        <w:rPr>
          <w:rFonts w:ascii="Arial" w:hAnsi="Arial" w:cs="Arial"/>
          <w:sz w:val="20"/>
          <w:szCs w:val="20"/>
        </w:rPr>
        <w:t>.</w:t>
      </w:r>
    </w:p>
    <w:p w:rsidR="00A0393E" w:rsidRPr="0082687C" w:rsidRDefault="00A0393E" w:rsidP="00D374EE">
      <w:pPr>
        <w:spacing w:after="0"/>
        <w:ind w:firstLine="4502"/>
        <w:jc w:val="both"/>
        <w:rPr>
          <w:rFonts w:ascii="Arial" w:hAnsi="Arial" w:cs="Arial"/>
          <w:b/>
          <w:bCs/>
          <w:sz w:val="20"/>
          <w:szCs w:val="20"/>
        </w:rPr>
      </w:pPr>
    </w:p>
    <w:p w:rsidR="00A07CAA" w:rsidRPr="0082687C" w:rsidRDefault="00A0393E" w:rsidP="00D374EE">
      <w:pPr>
        <w:spacing w:after="0"/>
        <w:ind w:firstLine="4502"/>
        <w:jc w:val="both"/>
        <w:rPr>
          <w:rFonts w:ascii="Arial" w:hAnsi="Arial" w:cs="Arial"/>
          <w:sz w:val="20"/>
          <w:szCs w:val="20"/>
        </w:rPr>
      </w:pPr>
      <w:r w:rsidRPr="0082687C">
        <w:rPr>
          <w:rFonts w:ascii="Arial" w:hAnsi="Arial" w:cs="Arial"/>
          <w:b/>
          <w:bCs/>
          <w:sz w:val="20"/>
          <w:szCs w:val="20"/>
        </w:rPr>
        <w:t>Art. 279</w:t>
      </w:r>
      <w:r w:rsidRPr="0082687C">
        <w:rPr>
          <w:rFonts w:ascii="Arial" w:hAnsi="Arial" w:cs="Arial"/>
          <w:sz w:val="20"/>
          <w:szCs w:val="20"/>
        </w:rPr>
        <w:t>. A concessão ou ampliação de incentivo ou benefício de natureza tributária da qual decorra renúncia de receita deverá estar acompanhada de estimativa do impacto orçamentário-financeiro no exercício em que deva iniciar sua vigência e nos dias seguintes, atender disposto na lei de diretrizes orçamentárias e a pelo menos uma das seguintes condições:</w:t>
      </w:r>
    </w:p>
    <w:p w:rsidR="00A0393E" w:rsidRPr="0082687C" w:rsidRDefault="00A0393E" w:rsidP="00D374EE">
      <w:pPr>
        <w:spacing w:after="0"/>
        <w:ind w:firstLine="4502"/>
        <w:jc w:val="both"/>
        <w:rPr>
          <w:rFonts w:ascii="Arial" w:hAnsi="Arial" w:cs="Arial"/>
          <w:sz w:val="20"/>
          <w:szCs w:val="20"/>
        </w:rPr>
      </w:pPr>
    </w:p>
    <w:p w:rsidR="00A0393E" w:rsidRPr="0082687C" w:rsidRDefault="00A0393E" w:rsidP="00D374EE">
      <w:pPr>
        <w:spacing w:after="0"/>
        <w:ind w:firstLine="4502"/>
        <w:jc w:val="both"/>
        <w:rPr>
          <w:rFonts w:ascii="Arial" w:hAnsi="Arial" w:cs="Arial"/>
          <w:sz w:val="20"/>
          <w:szCs w:val="20"/>
        </w:rPr>
      </w:pPr>
      <w:r w:rsidRPr="0082687C">
        <w:rPr>
          <w:rFonts w:ascii="Arial" w:hAnsi="Arial" w:cs="Arial"/>
          <w:b/>
          <w:bCs/>
          <w:sz w:val="20"/>
          <w:szCs w:val="20"/>
        </w:rPr>
        <w:t>I-</w:t>
      </w:r>
      <w:r w:rsidRPr="0082687C">
        <w:rPr>
          <w:rFonts w:ascii="Arial" w:hAnsi="Arial" w:cs="Arial"/>
          <w:sz w:val="20"/>
          <w:szCs w:val="20"/>
        </w:rPr>
        <w:t xml:space="preserve"> Demonstração pelo proponente de que a renúncia foi considerada na estimativa de receita da lei orçamentária, na forma estabelecida no art. 12 da Lei de Responsabilidade Fiscal e de que não afetará as metas de resultados fiscais previstos no anexo próprio da lei de diretrizes orçamentárias;</w:t>
      </w:r>
    </w:p>
    <w:p w:rsidR="00A0393E" w:rsidRPr="0082687C" w:rsidRDefault="00A0393E" w:rsidP="00D374EE">
      <w:pPr>
        <w:spacing w:after="0"/>
        <w:ind w:firstLine="4502"/>
        <w:jc w:val="both"/>
        <w:rPr>
          <w:rFonts w:ascii="Arial" w:hAnsi="Arial" w:cs="Arial"/>
          <w:sz w:val="20"/>
          <w:szCs w:val="20"/>
        </w:rPr>
      </w:pPr>
      <w:r w:rsidRPr="0082687C">
        <w:rPr>
          <w:rFonts w:ascii="Arial" w:hAnsi="Arial" w:cs="Arial"/>
          <w:b/>
          <w:bCs/>
          <w:sz w:val="20"/>
          <w:szCs w:val="20"/>
        </w:rPr>
        <w:t>II-</w:t>
      </w:r>
      <w:r w:rsidRPr="0082687C">
        <w:rPr>
          <w:rFonts w:ascii="Arial" w:hAnsi="Arial" w:cs="Arial"/>
          <w:sz w:val="20"/>
          <w:szCs w:val="20"/>
        </w:rPr>
        <w:t xml:space="preserve"> </w:t>
      </w:r>
      <w:r w:rsidR="000464C7" w:rsidRPr="0082687C">
        <w:rPr>
          <w:rFonts w:ascii="Arial" w:hAnsi="Arial" w:cs="Arial"/>
          <w:sz w:val="20"/>
          <w:szCs w:val="20"/>
        </w:rPr>
        <w:t>Estar</w:t>
      </w:r>
      <w:r w:rsidRPr="0082687C">
        <w:rPr>
          <w:rFonts w:ascii="Arial" w:hAnsi="Arial" w:cs="Arial"/>
          <w:sz w:val="20"/>
          <w:szCs w:val="20"/>
        </w:rPr>
        <w:t xml:space="preserve"> acompanhada de medidas de compensação, no período mencionado no caput, por meio do aumento de receita, proveniente da elevação de alíquotas, ampliação da base de cálculo, majoração ou criação de tributos ou contribuição.</w:t>
      </w:r>
    </w:p>
    <w:p w:rsidR="00055B6A" w:rsidRPr="0082687C" w:rsidRDefault="00055B6A" w:rsidP="00D374EE">
      <w:pPr>
        <w:spacing w:after="0"/>
        <w:ind w:firstLine="4502"/>
        <w:jc w:val="both"/>
        <w:rPr>
          <w:rFonts w:ascii="Arial" w:hAnsi="Arial" w:cs="Arial"/>
          <w:sz w:val="20"/>
          <w:szCs w:val="20"/>
        </w:rPr>
      </w:pPr>
    </w:p>
    <w:p w:rsidR="00A0393E" w:rsidRPr="0082687C" w:rsidRDefault="00A0393E" w:rsidP="00D374EE">
      <w:pPr>
        <w:spacing w:after="0"/>
        <w:ind w:firstLine="4502"/>
        <w:jc w:val="both"/>
        <w:rPr>
          <w:rFonts w:ascii="Arial" w:hAnsi="Arial" w:cs="Arial"/>
          <w:sz w:val="20"/>
          <w:szCs w:val="20"/>
        </w:rPr>
      </w:pPr>
      <w:r w:rsidRPr="0082687C">
        <w:rPr>
          <w:rFonts w:ascii="Arial" w:hAnsi="Arial" w:cs="Arial"/>
          <w:b/>
          <w:bCs/>
          <w:sz w:val="20"/>
          <w:szCs w:val="20"/>
        </w:rPr>
        <w:t xml:space="preserve">§ 1º </w:t>
      </w:r>
      <w:r w:rsidRPr="0082687C">
        <w:rPr>
          <w:rFonts w:ascii="Arial" w:hAnsi="Arial" w:cs="Arial"/>
          <w:sz w:val="20"/>
          <w:szCs w:val="20"/>
        </w:rPr>
        <w:t>a ren</w:t>
      </w:r>
      <w:r w:rsidR="000464C7" w:rsidRPr="0082687C">
        <w:rPr>
          <w:rFonts w:ascii="Arial" w:hAnsi="Arial" w:cs="Arial"/>
          <w:sz w:val="20"/>
          <w:szCs w:val="20"/>
        </w:rPr>
        <w:t>ú</w:t>
      </w:r>
      <w:r w:rsidRPr="0082687C">
        <w:rPr>
          <w:rFonts w:ascii="Arial" w:hAnsi="Arial" w:cs="Arial"/>
          <w:sz w:val="20"/>
          <w:szCs w:val="20"/>
        </w:rPr>
        <w:t>ncia compreende anistia, remissão, subsídio, crédito presumido, concessão</w:t>
      </w:r>
      <w:r w:rsidR="000464C7" w:rsidRPr="0082687C">
        <w:rPr>
          <w:rFonts w:ascii="Arial" w:hAnsi="Arial" w:cs="Arial"/>
          <w:sz w:val="20"/>
          <w:szCs w:val="20"/>
        </w:rPr>
        <w:t xml:space="preserve"> de isenção em caráter não geral, alteração de alíquota ou modificação de base de cálculo que implique redução discriminada de tributos ou contribuições, e outros benefícios que correspondem a tratamento diferenciado.</w:t>
      </w:r>
    </w:p>
    <w:p w:rsidR="00055B6A" w:rsidRPr="0082687C" w:rsidRDefault="00055B6A" w:rsidP="00D374EE">
      <w:pPr>
        <w:spacing w:after="0"/>
        <w:ind w:firstLine="4502"/>
        <w:jc w:val="both"/>
        <w:rPr>
          <w:rFonts w:ascii="Arial" w:hAnsi="Arial" w:cs="Arial"/>
          <w:b/>
          <w:bCs/>
          <w:sz w:val="20"/>
          <w:szCs w:val="20"/>
        </w:rPr>
      </w:pPr>
    </w:p>
    <w:p w:rsidR="000464C7" w:rsidRPr="0082687C" w:rsidRDefault="000464C7" w:rsidP="00D374EE">
      <w:pPr>
        <w:spacing w:after="0"/>
        <w:ind w:firstLine="4502"/>
        <w:jc w:val="both"/>
        <w:rPr>
          <w:rFonts w:ascii="Arial" w:hAnsi="Arial" w:cs="Arial"/>
          <w:sz w:val="20"/>
          <w:szCs w:val="20"/>
        </w:rPr>
      </w:pPr>
      <w:r w:rsidRPr="0082687C">
        <w:rPr>
          <w:rFonts w:ascii="Arial" w:hAnsi="Arial" w:cs="Arial"/>
          <w:b/>
          <w:bCs/>
          <w:sz w:val="20"/>
          <w:szCs w:val="20"/>
        </w:rPr>
        <w:t>§ 2º</w:t>
      </w:r>
      <w:r w:rsidRPr="0082687C">
        <w:rPr>
          <w:rFonts w:ascii="Arial" w:hAnsi="Arial" w:cs="Arial"/>
          <w:sz w:val="20"/>
          <w:szCs w:val="20"/>
        </w:rPr>
        <w:t xml:space="preserve"> Se o ato de concessão ou ampliação do incentivo ou benefício de que trata o caput deste artigo decorrer da condição contida no Inciso II, o benefício só entrará em vigor quando implementadas as medidas referidas no mencionado inciso.</w:t>
      </w:r>
    </w:p>
    <w:p w:rsidR="00055B6A" w:rsidRPr="0082687C" w:rsidRDefault="00055B6A" w:rsidP="00D374EE">
      <w:pPr>
        <w:spacing w:after="0"/>
        <w:ind w:firstLine="4502"/>
        <w:jc w:val="both"/>
        <w:rPr>
          <w:rFonts w:ascii="Arial" w:hAnsi="Arial" w:cs="Arial"/>
          <w:sz w:val="20"/>
          <w:szCs w:val="20"/>
        </w:rPr>
      </w:pPr>
    </w:p>
    <w:p w:rsidR="000464C7" w:rsidRPr="0082687C" w:rsidRDefault="000464C7" w:rsidP="00D374EE">
      <w:pPr>
        <w:spacing w:after="0"/>
        <w:ind w:firstLine="4502"/>
        <w:jc w:val="both"/>
        <w:rPr>
          <w:rFonts w:ascii="Arial" w:hAnsi="Arial" w:cs="Arial"/>
          <w:sz w:val="20"/>
          <w:szCs w:val="20"/>
        </w:rPr>
      </w:pPr>
      <w:r w:rsidRPr="0082687C">
        <w:rPr>
          <w:rFonts w:ascii="Arial" w:hAnsi="Arial" w:cs="Arial"/>
          <w:b/>
          <w:bCs/>
          <w:sz w:val="20"/>
          <w:szCs w:val="20"/>
        </w:rPr>
        <w:t>§ 3º</w:t>
      </w:r>
      <w:r w:rsidRPr="0082687C">
        <w:rPr>
          <w:rFonts w:ascii="Arial" w:hAnsi="Arial" w:cs="Arial"/>
          <w:sz w:val="20"/>
          <w:szCs w:val="20"/>
        </w:rPr>
        <w:t xml:space="preserve"> O disposto neste artigo não se aplica ao cancelamento de débito cujo montante seja inferior ao dos respe</w:t>
      </w:r>
      <w:r w:rsidR="00BB702B" w:rsidRPr="0082687C">
        <w:rPr>
          <w:rFonts w:ascii="Arial" w:hAnsi="Arial" w:cs="Arial"/>
          <w:sz w:val="20"/>
          <w:szCs w:val="20"/>
        </w:rPr>
        <w:t>c</w:t>
      </w:r>
      <w:r w:rsidRPr="0082687C">
        <w:rPr>
          <w:rFonts w:ascii="Arial" w:hAnsi="Arial" w:cs="Arial"/>
          <w:sz w:val="20"/>
          <w:szCs w:val="20"/>
        </w:rPr>
        <w:t>tivos custos de cobranças.</w:t>
      </w:r>
    </w:p>
    <w:p w:rsidR="00055B6A" w:rsidRPr="0082687C" w:rsidRDefault="00055B6A" w:rsidP="00D374EE">
      <w:pPr>
        <w:spacing w:after="0"/>
        <w:ind w:firstLine="4502"/>
        <w:jc w:val="both"/>
        <w:rPr>
          <w:rFonts w:ascii="Arial" w:hAnsi="Arial" w:cs="Arial"/>
          <w:sz w:val="20"/>
          <w:szCs w:val="20"/>
        </w:rPr>
      </w:pPr>
    </w:p>
    <w:p w:rsidR="00BB702B" w:rsidRPr="0082687C" w:rsidRDefault="00BB702B" w:rsidP="00D374EE">
      <w:pPr>
        <w:spacing w:after="0"/>
        <w:ind w:firstLine="4502"/>
        <w:jc w:val="both"/>
        <w:rPr>
          <w:rFonts w:ascii="Arial" w:hAnsi="Arial" w:cs="Arial"/>
          <w:sz w:val="20"/>
          <w:szCs w:val="20"/>
        </w:rPr>
      </w:pPr>
      <w:r w:rsidRPr="0082687C">
        <w:rPr>
          <w:rFonts w:ascii="Arial" w:hAnsi="Arial" w:cs="Arial"/>
          <w:b/>
          <w:bCs/>
          <w:sz w:val="20"/>
          <w:szCs w:val="20"/>
        </w:rPr>
        <w:t xml:space="preserve">Art. 280. </w:t>
      </w:r>
      <w:r w:rsidRPr="0082687C">
        <w:rPr>
          <w:rFonts w:ascii="Arial" w:hAnsi="Arial" w:cs="Arial"/>
          <w:sz w:val="20"/>
          <w:szCs w:val="20"/>
        </w:rPr>
        <w:t>As isenções, as anistias e as remissões somente podem ser concedidas por lei, com fundamento em interesse público devidamente justificado, não podendo sê-lo em caráter pessoal, sob pena de nulidade do ato.</w:t>
      </w:r>
    </w:p>
    <w:p w:rsidR="00BB702B" w:rsidRPr="0082687C" w:rsidRDefault="00BB702B" w:rsidP="00D374EE">
      <w:pPr>
        <w:spacing w:after="0"/>
        <w:ind w:firstLine="4502"/>
        <w:jc w:val="both"/>
        <w:rPr>
          <w:rFonts w:ascii="Arial" w:hAnsi="Arial" w:cs="Arial"/>
          <w:sz w:val="20"/>
          <w:szCs w:val="20"/>
        </w:rPr>
      </w:pPr>
    </w:p>
    <w:p w:rsidR="00BB702B" w:rsidRPr="0082687C" w:rsidRDefault="00BB702B" w:rsidP="00D374EE">
      <w:pPr>
        <w:spacing w:after="0"/>
        <w:ind w:firstLine="4502"/>
        <w:jc w:val="both"/>
        <w:rPr>
          <w:rFonts w:ascii="Arial" w:hAnsi="Arial" w:cs="Arial"/>
          <w:sz w:val="20"/>
          <w:szCs w:val="20"/>
        </w:rPr>
      </w:pPr>
      <w:r w:rsidRPr="0082687C">
        <w:rPr>
          <w:rFonts w:ascii="Arial" w:hAnsi="Arial" w:cs="Arial"/>
          <w:b/>
          <w:bCs/>
          <w:sz w:val="20"/>
          <w:szCs w:val="20"/>
        </w:rPr>
        <w:t>Art. 281.</w:t>
      </w:r>
      <w:r w:rsidRPr="0082687C">
        <w:rPr>
          <w:rFonts w:ascii="Arial" w:hAnsi="Arial" w:cs="Arial"/>
          <w:sz w:val="20"/>
          <w:szCs w:val="20"/>
        </w:rPr>
        <w:t xml:space="preserve"> As isenções, as anistias e as remissões, quando não concedidas em caráter geral, são efetivadas por despacho da autoridade administrativa em cada caso, diante das provas efetivadas pelo interessado.</w:t>
      </w:r>
    </w:p>
    <w:p w:rsidR="00BB702B" w:rsidRPr="0082687C" w:rsidRDefault="00BB702B" w:rsidP="00D374EE">
      <w:pPr>
        <w:spacing w:after="0"/>
        <w:ind w:firstLine="4502"/>
        <w:jc w:val="both"/>
        <w:rPr>
          <w:rFonts w:ascii="Arial" w:hAnsi="Arial" w:cs="Arial"/>
          <w:sz w:val="20"/>
          <w:szCs w:val="20"/>
        </w:rPr>
      </w:pPr>
    </w:p>
    <w:p w:rsidR="00BB702B" w:rsidRPr="0082687C" w:rsidRDefault="00BB702B" w:rsidP="00D374EE">
      <w:pPr>
        <w:spacing w:after="0"/>
        <w:ind w:firstLine="4502"/>
        <w:jc w:val="both"/>
        <w:rPr>
          <w:rFonts w:ascii="Arial" w:hAnsi="Arial" w:cs="Arial"/>
          <w:sz w:val="20"/>
          <w:szCs w:val="20"/>
        </w:rPr>
      </w:pPr>
      <w:r w:rsidRPr="0082687C">
        <w:rPr>
          <w:rFonts w:ascii="Arial" w:hAnsi="Arial" w:cs="Arial"/>
          <w:b/>
          <w:bCs/>
          <w:sz w:val="20"/>
          <w:szCs w:val="20"/>
        </w:rPr>
        <w:t xml:space="preserve">Art. 282. </w:t>
      </w:r>
      <w:r w:rsidRPr="0082687C">
        <w:rPr>
          <w:rFonts w:ascii="Arial" w:hAnsi="Arial" w:cs="Arial"/>
          <w:sz w:val="20"/>
          <w:szCs w:val="20"/>
        </w:rPr>
        <w:t>As isenções, as anistias e as remissões condicionadas serão solicitadas em requerimento instruído com as provas de cumprimento das exigências necessária para a sua concessão, que deve ser apresentado até o último dia do mês de novembro de cada exercício, sob pena de perda do benefício fiscal no ano seguinte.</w:t>
      </w:r>
    </w:p>
    <w:p w:rsidR="00BB702B" w:rsidRPr="0082687C" w:rsidRDefault="00BB702B" w:rsidP="00D374EE">
      <w:pPr>
        <w:spacing w:after="0"/>
        <w:ind w:firstLine="4502"/>
        <w:jc w:val="both"/>
        <w:rPr>
          <w:rFonts w:ascii="Arial" w:hAnsi="Arial" w:cs="Arial"/>
          <w:sz w:val="20"/>
          <w:szCs w:val="20"/>
        </w:rPr>
      </w:pPr>
    </w:p>
    <w:p w:rsidR="000273D1" w:rsidRPr="0082687C" w:rsidRDefault="000273D1" w:rsidP="00D374EE">
      <w:pPr>
        <w:spacing w:after="0"/>
        <w:ind w:firstLine="4502"/>
        <w:jc w:val="both"/>
        <w:rPr>
          <w:rFonts w:ascii="Arial" w:hAnsi="Arial" w:cs="Arial"/>
          <w:sz w:val="20"/>
          <w:szCs w:val="20"/>
        </w:rPr>
      </w:pPr>
      <w:r w:rsidRPr="0082687C">
        <w:rPr>
          <w:rFonts w:ascii="Arial" w:hAnsi="Arial" w:cs="Arial"/>
          <w:b/>
          <w:bCs/>
          <w:sz w:val="20"/>
          <w:szCs w:val="20"/>
        </w:rPr>
        <w:t xml:space="preserve">Parágrafo único. </w:t>
      </w:r>
      <w:r w:rsidRPr="0082687C">
        <w:rPr>
          <w:rFonts w:ascii="Arial" w:hAnsi="Arial" w:cs="Arial"/>
          <w:sz w:val="20"/>
          <w:szCs w:val="20"/>
        </w:rPr>
        <w:t>A documentação apresentada com o primeiro pedido poderá servir para os demais exercícios, na forma do regulamento, devendo o requerimento de renovação de referir-se àquela documentação.</w:t>
      </w:r>
    </w:p>
    <w:p w:rsidR="00CA0494" w:rsidRPr="0082687C" w:rsidRDefault="00CA0494" w:rsidP="00D374EE">
      <w:pPr>
        <w:spacing w:after="0"/>
        <w:ind w:firstLine="4502"/>
        <w:jc w:val="both"/>
        <w:rPr>
          <w:rFonts w:ascii="Arial" w:hAnsi="Arial" w:cs="Arial"/>
          <w:sz w:val="20"/>
          <w:szCs w:val="20"/>
        </w:rPr>
      </w:pPr>
    </w:p>
    <w:p w:rsidR="00CA0494" w:rsidRPr="0082687C" w:rsidRDefault="00CA0494" w:rsidP="00D374EE">
      <w:pPr>
        <w:spacing w:after="0"/>
        <w:ind w:firstLine="4502"/>
        <w:jc w:val="both"/>
        <w:rPr>
          <w:rFonts w:ascii="Arial" w:hAnsi="Arial" w:cs="Arial"/>
          <w:sz w:val="20"/>
          <w:szCs w:val="20"/>
        </w:rPr>
      </w:pPr>
      <w:r w:rsidRPr="0082687C">
        <w:rPr>
          <w:rFonts w:ascii="Arial" w:hAnsi="Arial" w:cs="Arial"/>
          <w:b/>
          <w:bCs/>
          <w:sz w:val="20"/>
          <w:szCs w:val="20"/>
        </w:rPr>
        <w:t>Art. 283.</w:t>
      </w:r>
      <w:r w:rsidRPr="0082687C">
        <w:rPr>
          <w:rFonts w:ascii="Arial" w:hAnsi="Arial" w:cs="Arial"/>
          <w:sz w:val="20"/>
          <w:szCs w:val="20"/>
        </w:rPr>
        <w:t xml:space="preserve"> Para gozar do benefício de isenção o contribuinte não pode estar em débito para com os tributos municipais.</w:t>
      </w:r>
    </w:p>
    <w:p w:rsidR="00CA0494" w:rsidRPr="0082687C" w:rsidRDefault="00CA0494" w:rsidP="00D374EE">
      <w:pPr>
        <w:spacing w:after="0"/>
        <w:ind w:firstLine="4502"/>
        <w:jc w:val="both"/>
        <w:rPr>
          <w:rFonts w:ascii="Arial" w:hAnsi="Arial" w:cs="Arial"/>
          <w:sz w:val="20"/>
          <w:szCs w:val="20"/>
        </w:rPr>
      </w:pPr>
    </w:p>
    <w:p w:rsidR="00CA0494" w:rsidRPr="0082687C" w:rsidRDefault="00CA0494" w:rsidP="00D374EE">
      <w:pPr>
        <w:spacing w:after="0"/>
        <w:ind w:firstLine="4502"/>
        <w:jc w:val="both"/>
        <w:rPr>
          <w:rFonts w:ascii="Arial" w:hAnsi="Arial" w:cs="Arial"/>
          <w:sz w:val="20"/>
          <w:szCs w:val="20"/>
        </w:rPr>
      </w:pPr>
      <w:r w:rsidRPr="0082687C">
        <w:rPr>
          <w:rFonts w:ascii="Arial" w:hAnsi="Arial" w:cs="Arial"/>
          <w:b/>
          <w:bCs/>
          <w:sz w:val="20"/>
          <w:szCs w:val="20"/>
        </w:rPr>
        <w:t>Art. 284.</w:t>
      </w:r>
      <w:r w:rsidRPr="0082687C">
        <w:rPr>
          <w:rFonts w:ascii="Arial" w:hAnsi="Arial" w:cs="Arial"/>
          <w:sz w:val="20"/>
          <w:szCs w:val="20"/>
        </w:rPr>
        <w:t xml:space="preserve"> A concessão não gera direito adquirido e será revogada, de ofício, sempre que se apure que o beneficiado não satisfazia ou deixou de satisfazer as condições, ou não cumpria ou deixou de cumprir os requisitos para concessão do favor, cobrando-se o crédito acrescido de juros de mora:</w:t>
      </w:r>
    </w:p>
    <w:p w:rsidR="00CA0494" w:rsidRPr="0082687C" w:rsidRDefault="00CA0494" w:rsidP="00D374EE">
      <w:pPr>
        <w:spacing w:after="0"/>
        <w:ind w:firstLine="4502"/>
        <w:jc w:val="both"/>
        <w:rPr>
          <w:rFonts w:ascii="Arial" w:hAnsi="Arial" w:cs="Arial"/>
          <w:sz w:val="20"/>
          <w:szCs w:val="20"/>
        </w:rPr>
      </w:pPr>
    </w:p>
    <w:p w:rsidR="00CA0494" w:rsidRPr="0082687C" w:rsidRDefault="00CA0494" w:rsidP="00D374EE">
      <w:pPr>
        <w:spacing w:after="0"/>
        <w:ind w:firstLine="4502"/>
        <w:jc w:val="both"/>
        <w:rPr>
          <w:rFonts w:ascii="Arial" w:hAnsi="Arial" w:cs="Arial"/>
          <w:sz w:val="20"/>
          <w:szCs w:val="20"/>
        </w:rPr>
      </w:pPr>
      <w:r w:rsidRPr="0082687C">
        <w:rPr>
          <w:rFonts w:ascii="Arial" w:hAnsi="Arial" w:cs="Arial"/>
          <w:b/>
          <w:bCs/>
          <w:sz w:val="20"/>
          <w:szCs w:val="20"/>
        </w:rPr>
        <w:t>I-</w:t>
      </w:r>
      <w:r w:rsidRPr="0082687C">
        <w:rPr>
          <w:rFonts w:ascii="Arial" w:hAnsi="Arial" w:cs="Arial"/>
          <w:sz w:val="20"/>
          <w:szCs w:val="20"/>
        </w:rPr>
        <w:t xml:space="preserve"> </w:t>
      </w:r>
      <w:r w:rsidR="007039DF" w:rsidRPr="0082687C">
        <w:rPr>
          <w:rFonts w:ascii="Arial" w:hAnsi="Arial" w:cs="Arial"/>
          <w:sz w:val="20"/>
          <w:szCs w:val="20"/>
        </w:rPr>
        <w:t>Com</w:t>
      </w:r>
      <w:r w:rsidRPr="0082687C">
        <w:rPr>
          <w:rFonts w:ascii="Arial" w:hAnsi="Arial" w:cs="Arial"/>
          <w:sz w:val="20"/>
          <w:szCs w:val="20"/>
        </w:rPr>
        <w:t xml:space="preserve"> imposição da penalidade cabível, nos casos e dolo ou simulação do beneficiado, ou de terceiros em benefício daquele;</w:t>
      </w:r>
    </w:p>
    <w:p w:rsidR="00CA0494" w:rsidRPr="0082687C" w:rsidRDefault="00CA0494" w:rsidP="00D374EE">
      <w:pPr>
        <w:spacing w:after="0"/>
        <w:ind w:firstLine="4502"/>
        <w:jc w:val="both"/>
        <w:rPr>
          <w:rFonts w:ascii="Arial" w:hAnsi="Arial" w:cs="Arial"/>
          <w:sz w:val="20"/>
          <w:szCs w:val="20"/>
        </w:rPr>
      </w:pPr>
      <w:r w:rsidRPr="0082687C">
        <w:rPr>
          <w:rFonts w:ascii="Arial" w:hAnsi="Arial" w:cs="Arial"/>
          <w:b/>
          <w:bCs/>
          <w:sz w:val="20"/>
          <w:szCs w:val="20"/>
        </w:rPr>
        <w:t>II-</w:t>
      </w:r>
      <w:r w:rsidR="007039DF" w:rsidRPr="0082687C">
        <w:rPr>
          <w:rFonts w:ascii="Arial" w:hAnsi="Arial" w:cs="Arial"/>
          <w:sz w:val="20"/>
          <w:szCs w:val="20"/>
        </w:rPr>
        <w:t>Sem</w:t>
      </w:r>
      <w:r w:rsidRPr="0082687C">
        <w:rPr>
          <w:rFonts w:ascii="Arial" w:hAnsi="Arial" w:cs="Arial"/>
          <w:sz w:val="20"/>
          <w:szCs w:val="20"/>
        </w:rPr>
        <w:t xml:space="preserve"> imposição de penalidade, nos demais casos.</w:t>
      </w:r>
    </w:p>
    <w:p w:rsidR="00BB702B" w:rsidRPr="0082687C" w:rsidRDefault="00BB702B" w:rsidP="00D374EE">
      <w:pPr>
        <w:spacing w:after="0"/>
        <w:ind w:firstLine="4502"/>
        <w:jc w:val="both"/>
        <w:rPr>
          <w:rFonts w:ascii="Arial" w:hAnsi="Arial" w:cs="Arial"/>
          <w:sz w:val="20"/>
          <w:szCs w:val="20"/>
        </w:rPr>
      </w:pPr>
    </w:p>
    <w:p w:rsidR="00BB702B" w:rsidRPr="0082687C" w:rsidRDefault="00ED2F9F" w:rsidP="00D374EE">
      <w:pPr>
        <w:spacing w:after="0"/>
        <w:ind w:firstLine="4502"/>
        <w:jc w:val="both"/>
        <w:rPr>
          <w:rFonts w:ascii="Arial" w:hAnsi="Arial" w:cs="Arial"/>
          <w:sz w:val="20"/>
          <w:szCs w:val="20"/>
        </w:rPr>
      </w:pPr>
      <w:r w:rsidRPr="0082687C">
        <w:rPr>
          <w:rFonts w:ascii="Arial" w:hAnsi="Arial" w:cs="Arial"/>
          <w:b/>
          <w:bCs/>
          <w:sz w:val="20"/>
          <w:szCs w:val="20"/>
        </w:rPr>
        <w:t xml:space="preserve">Parágrafo </w:t>
      </w:r>
      <w:r w:rsidR="00055B6A" w:rsidRPr="0082687C">
        <w:rPr>
          <w:rFonts w:ascii="Arial" w:hAnsi="Arial" w:cs="Arial"/>
          <w:b/>
          <w:bCs/>
          <w:sz w:val="20"/>
          <w:szCs w:val="20"/>
        </w:rPr>
        <w:t>ú</w:t>
      </w:r>
      <w:r w:rsidRPr="0082687C">
        <w:rPr>
          <w:rFonts w:ascii="Arial" w:hAnsi="Arial" w:cs="Arial"/>
          <w:b/>
          <w:bCs/>
          <w:sz w:val="20"/>
          <w:szCs w:val="20"/>
        </w:rPr>
        <w:t xml:space="preserve">nico. </w:t>
      </w:r>
      <w:r w:rsidRPr="0082687C">
        <w:rPr>
          <w:rFonts w:ascii="Arial" w:hAnsi="Arial" w:cs="Arial"/>
          <w:sz w:val="20"/>
          <w:szCs w:val="20"/>
        </w:rPr>
        <w:t>No caso de inciso I, deste artigo, o tempo decorrido entre a concessão da moratória e sua revogação não se computa para efeito da prescrição do direito à cobrança do crédito; no caso do inciso II, deste artigo, a revogação só pode ocorrer antes de prescrito o referido direito.</w:t>
      </w:r>
    </w:p>
    <w:p w:rsidR="00ED2F9F" w:rsidRPr="0082687C" w:rsidRDefault="00ED2F9F" w:rsidP="00D374EE">
      <w:pPr>
        <w:spacing w:after="0"/>
        <w:ind w:firstLine="4502"/>
        <w:jc w:val="both"/>
        <w:rPr>
          <w:rFonts w:ascii="Arial" w:hAnsi="Arial" w:cs="Arial"/>
          <w:sz w:val="20"/>
          <w:szCs w:val="20"/>
        </w:rPr>
      </w:pPr>
    </w:p>
    <w:p w:rsidR="00ED2F9F" w:rsidRPr="0082687C" w:rsidRDefault="00ED2F9F" w:rsidP="00D374EE">
      <w:pPr>
        <w:spacing w:after="0"/>
        <w:ind w:firstLine="4502"/>
        <w:jc w:val="both"/>
        <w:rPr>
          <w:rFonts w:ascii="Arial" w:hAnsi="Arial" w:cs="Arial"/>
          <w:sz w:val="20"/>
          <w:szCs w:val="20"/>
        </w:rPr>
      </w:pPr>
      <w:r w:rsidRPr="0082687C">
        <w:rPr>
          <w:rFonts w:ascii="Arial" w:hAnsi="Arial" w:cs="Arial"/>
          <w:b/>
          <w:bCs/>
          <w:sz w:val="20"/>
          <w:szCs w:val="20"/>
        </w:rPr>
        <w:t xml:space="preserve">Art. 285. </w:t>
      </w:r>
      <w:r w:rsidRPr="0082687C">
        <w:rPr>
          <w:rFonts w:ascii="Arial" w:hAnsi="Arial" w:cs="Arial"/>
          <w:sz w:val="20"/>
          <w:szCs w:val="20"/>
        </w:rPr>
        <w:t>As isenções, as anistias e as remissões podem ser restritas a determinada região do território da entidade tributante, em função de condições a ela peculiares.</w:t>
      </w:r>
    </w:p>
    <w:p w:rsidR="00ED2F9F" w:rsidRPr="0082687C" w:rsidRDefault="00ED2F9F" w:rsidP="00D374EE">
      <w:pPr>
        <w:spacing w:after="0"/>
        <w:ind w:firstLine="4502"/>
        <w:jc w:val="both"/>
        <w:rPr>
          <w:rFonts w:ascii="Arial" w:hAnsi="Arial" w:cs="Arial"/>
          <w:sz w:val="20"/>
          <w:szCs w:val="20"/>
        </w:rPr>
      </w:pPr>
    </w:p>
    <w:p w:rsidR="00ED2F9F" w:rsidRPr="0082687C" w:rsidRDefault="00ED2F9F" w:rsidP="00D374EE">
      <w:pPr>
        <w:spacing w:after="0"/>
        <w:ind w:firstLine="4502"/>
        <w:jc w:val="both"/>
        <w:rPr>
          <w:rFonts w:ascii="Arial" w:hAnsi="Arial" w:cs="Arial"/>
          <w:sz w:val="20"/>
          <w:szCs w:val="20"/>
        </w:rPr>
      </w:pPr>
      <w:r w:rsidRPr="0082687C">
        <w:rPr>
          <w:rFonts w:ascii="Arial" w:hAnsi="Arial" w:cs="Arial"/>
          <w:b/>
          <w:bCs/>
          <w:sz w:val="20"/>
          <w:szCs w:val="20"/>
        </w:rPr>
        <w:t xml:space="preserve">Art. 286. </w:t>
      </w:r>
      <w:r w:rsidRPr="0082687C">
        <w:rPr>
          <w:rFonts w:ascii="Arial" w:hAnsi="Arial" w:cs="Arial"/>
          <w:sz w:val="20"/>
          <w:szCs w:val="20"/>
        </w:rPr>
        <w:t>A isenção, salvo se concedida por prazo certo e em função de determinadas condições</w:t>
      </w:r>
      <w:r w:rsidR="002773BF" w:rsidRPr="0082687C">
        <w:rPr>
          <w:rFonts w:ascii="Arial" w:hAnsi="Arial" w:cs="Arial"/>
          <w:sz w:val="20"/>
          <w:szCs w:val="20"/>
        </w:rPr>
        <w:t>, pode ser revogada ou modificada por lei a qualquer tempo, observado o disposto contido nas normas gerais específicas do instituto.</w:t>
      </w:r>
    </w:p>
    <w:p w:rsidR="002773BF" w:rsidRPr="0082687C" w:rsidRDefault="002773BF" w:rsidP="00D374EE">
      <w:pPr>
        <w:spacing w:after="0"/>
        <w:ind w:firstLine="4502"/>
        <w:jc w:val="both"/>
        <w:rPr>
          <w:rFonts w:ascii="Arial" w:hAnsi="Arial" w:cs="Arial"/>
          <w:b/>
          <w:bCs/>
          <w:sz w:val="20"/>
          <w:szCs w:val="20"/>
        </w:rPr>
      </w:pPr>
    </w:p>
    <w:p w:rsidR="00ED2F9F" w:rsidRPr="0082687C" w:rsidRDefault="002773BF" w:rsidP="00D374EE">
      <w:pPr>
        <w:spacing w:after="0"/>
        <w:ind w:firstLine="4502"/>
        <w:jc w:val="both"/>
        <w:rPr>
          <w:rFonts w:ascii="Arial" w:hAnsi="Arial" w:cs="Arial"/>
          <w:sz w:val="20"/>
          <w:szCs w:val="20"/>
        </w:rPr>
      </w:pPr>
      <w:r w:rsidRPr="0082687C">
        <w:rPr>
          <w:rFonts w:ascii="Arial" w:hAnsi="Arial" w:cs="Arial"/>
          <w:b/>
          <w:bCs/>
          <w:sz w:val="20"/>
          <w:szCs w:val="20"/>
        </w:rPr>
        <w:t xml:space="preserve">Art. 287. </w:t>
      </w:r>
      <w:r w:rsidRPr="0082687C">
        <w:rPr>
          <w:rFonts w:ascii="Arial" w:hAnsi="Arial" w:cs="Arial"/>
          <w:sz w:val="20"/>
          <w:szCs w:val="20"/>
        </w:rPr>
        <w:t>A anistia abrange exclusivamente as infrações cometidas anteriormente à vigência da lei específica que a conceda, não se aplicando:</w:t>
      </w:r>
    </w:p>
    <w:p w:rsidR="002773BF" w:rsidRPr="0082687C" w:rsidRDefault="002773BF" w:rsidP="00D374EE">
      <w:pPr>
        <w:spacing w:after="0"/>
        <w:ind w:firstLine="4502"/>
        <w:jc w:val="both"/>
        <w:rPr>
          <w:rFonts w:ascii="Arial" w:hAnsi="Arial" w:cs="Arial"/>
          <w:b/>
          <w:bCs/>
          <w:sz w:val="20"/>
          <w:szCs w:val="20"/>
        </w:rPr>
      </w:pPr>
    </w:p>
    <w:p w:rsidR="002773BF" w:rsidRPr="0082687C" w:rsidRDefault="007039DF" w:rsidP="00D374EE">
      <w:pPr>
        <w:spacing w:after="0"/>
        <w:ind w:firstLine="4502"/>
        <w:jc w:val="both"/>
        <w:rPr>
          <w:rFonts w:ascii="Arial" w:hAnsi="Arial" w:cs="Arial"/>
          <w:sz w:val="20"/>
          <w:szCs w:val="20"/>
        </w:rPr>
      </w:pPr>
      <w:r w:rsidRPr="0082687C">
        <w:rPr>
          <w:rFonts w:ascii="Arial" w:hAnsi="Arial" w:cs="Arial"/>
          <w:b/>
          <w:bCs/>
          <w:sz w:val="20"/>
          <w:szCs w:val="20"/>
        </w:rPr>
        <w:t>I-</w:t>
      </w:r>
      <w:r w:rsidRPr="0082687C">
        <w:rPr>
          <w:rFonts w:ascii="Arial" w:hAnsi="Arial" w:cs="Arial"/>
          <w:sz w:val="20"/>
          <w:szCs w:val="20"/>
        </w:rPr>
        <w:t xml:space="preserve"> </w:t>
      </w:r>
      <w:r w:rsidR="002773BF" w:rsidRPr="0082687C">
        <w:rPr>
          <w:rFonts w:ascii="Arial" w:hAnsi="Arial" w:cs="Arial"/>
          <w:sz w:val="20"/>
          <w:szCs w:val="20"/>
        </w:rPr>
        <w:t>aos atos qualificados em lei como crimes ou contravenções e aos que, mesmo sem essa qualificação, sejam praticados com dolo, fraude ou simulação pelo sujeito passivo ou por terceiros em benefício daquele;</w:t>
      </w:r>
    </w:p>
    <w:p w:rsidR="002773BF" w:rsidRPr="0082687C" w:rsidRDefault="002773BF" w:rsidP="00D374EE">
      <w:pPr>
        <w:spacing w:after="0"/>
        <w:ind w:firstLine="4502"/>
        <w:jc w:val="both"/>
        <w:rPr>
          <w:rFonts w:ascii="Arial" w:hAnsi="Arial" w:cs="Arial"/>
          <w:sz w:val="20"/>
          <w:szCs w:val="20"/>
        </w:rPr>
      </w:pPr>
      <w:r w:rsidRPr="0082687C">
        <w:rPr>
          <w:rFonts w:ascii="Arial" w:hAnsi="Arial" w:cs="Arial"/>
          <w:b/>
          <w:bCs/>
          <w:sz w:val="20"/>
          <w:szCs w:val="20"/>
        </w:rPr>
        <w:t>II-</w:t>
      </w:r>
      <w:r w:rsidRPr="0082687C">
        <w:rPr>
          <w:rFonts w:ascii="Arial" w:hAnsi="Arial" w:cs="Arial"/>
          <w:sz w:val="20"/>
          <w:szCs w:val="20"/>
        </w:rPr>
        <w:t xml:space="preserve"> </w:t>
      </w:r>
      <w:r w:rsidR="00747AB4" w:rsidRPr="0082687C">
        <w:rPr>
          <w:rFonts w:ascii="Arial" w:hAnsi="Arial" w:cs="Arial"/>
          <w:sz w:val="20"/>
          <w:szCs w:val="20"/>
        </w:rPr>
        <w:t>Salvo</w:t>
      </w:r>
      <w:r w:rsidRPr="0082687C">
        <w:rPr>
          <w:rFonts w:ascii="Arial" w:hAnsi="Arial" w:cs="Arial"/>
          <w:sz w:val="20"/>
          <w:szCs w:val="20"/>
        </w:rPr>
        <w:t xml:space="preserve"> disposições em contrário, às infrações resultantes de conluio entre duas ou mais pessoas naturais ou jurídicas.</w:t>
      </w:r>
    </w:p>
    <w:p w:rsidR="007039DF" w:rsidRPr="0082687C" w:rsidRDefault="007039DF" w:rsidP="00D374EE">
      <w:pPr>
        <w:spacing w:after="0"/>
        <w:ind w:firstLine="4502"/>
        <w:jc w:val="both"/>
        <w:rPr>
          <w:rFonts w:ascii="Arial" w:hAnsi="Arial" w:cs="Arial"/>
          <w:b/>
          <w:bCs/>
          <w:sz w:val="20"/>
          <w:szCs w:val="20"/>
        </w:rPr>
      </w:pPr>
    </w:p>
    <w:p w:rsidR="007039DF" w:rsidRPr="0082687C" w:rsidRDefault="007039DF" w:rsidP="00D374EE">
      <w:pPr>
        <w:spacing w:after="0"/>
        <w:ind w:firstLine="4502"/>
        <w:jc w:val="both"/>
        <w:rPr>
          <w:rFonts w:ascii="Arial" w:hAnsi="Arial" w:cs="Arial"/>
          <w:sz w:val="20"/>
          <w:szCs w:val="20"/>
        </w:rPr>
      </w:pPr>
      <w:r w:rsidRPr="0082687C">
        <w:rPr>
          <w:rFonts w:ascii="Arial" w:hAnsi="Arial" w:cs="Arial"/>
          <w:b/>
          <w:bCs/>
          <w:sz w:val="20"/>
          <w:szCs w:val="20"/>
        </w:rPr>
        <w:t xml:space="preserve">Art. 288. </w:t>
      </w:r>
      <w:r w:rsidRPr="0082687C">
        <w:rPr>
          <w:rFonts w:ascii="Arial" w:hAnsi="Arial" w:cs="Arial"/>
          <w:sz w:val="20"/>
          <w:szCs w:val="20"/>
        </w:rPr>
        <w:t>A anistia pode ser concedida.</w:t>
      </w:r>
    </w:p>
    <w:p w:rsidR="007039DF" w:rsidRPr="0082687C" w:rsidRDefault="007039DF" w:rsidP="00D374EE">
      <w:pPr>
        <w:spacing w:after="0"/>
        <w:ind w:firstLine="4502"/>
        <w:jc w:val="both"/>
        <w:rPr>
          <w:rFonts w:ascii="Arial" w:hAnsi="Arial" w:cs="Arial"/>
          <w:b/>
          <w:bCs/>
          <w:sz w:val="20"/>
          <w:szCs w:val="20"/>
        </w:rPr>
      </w:pPr>
    </w:p>
    <w:p w:rsidR="007039DF" w:rsidRPr="0082687C" w:rsidRDefault="007039DF" w:rsidP="00D374EE">
      <w:pPr>
        <w:spacing w:after="0"/>
        <w:ind w:firstLine="4502"/>
        <w:jc w:val="both"/>
        <w:rPr>
          <w:rFonts w:ascii="Arial" w:hAnsi="Arial" w:cs="Arial"/>
          <w:sz w:val="20"/>
          <w:szCs w:val="20"/>
        </w:rPr>
      </w:pPr>
      <w:r w:rsidRPr="0082687C">
        <w:rPr>
          <w:rFonts w:ascii="Arial" w:hAnsi="Arial" w:cs="Arial"/>
          <w:b/>
          <w:bCs/>
          <w:sz w:val="20"/>
          <w:szCs w:val="20"/>
        </w:rPr>
        <w:t>I-</w:t>
      </w:r>
      <w:r w:rsidRPr="0082687C">
        <w:rPr>
          <w:rFonts w:ascii="Arial" w:hAnsi="Arial" w:cs="Arial"/>
          <w:sz w:val="20"/>
          <w:szCs w:val="20"/>
        </w:rPr>
        <w:t xml:space="preserve"> Em caráter geral;</w:t>
      </w:r>
    </w:p>
    <w:p w:rsidR="007039DF" w:rsidRPr="0082687C" w:rsidRDefault="007039DF" w:rsidP="00D374EE">
      <w:pPr>
        <w:spacing w:after="0"/>
        <w:ind w:firstLine="4502"/>
        <w:jc w:val="both"/>
        <w:rPr>
          <w:rFonts w:ascii="Arial" w:hAnsi="Arial" w:cs="Arial"/>
          <w:sz w:val="20"/>
          <w:szCs w:val="20"/>
        </w:rPr>
      </w:pPr>
      <w:r w:rsidRPr="0082687C">
        <w:rPr>
          <w:rFonts w:ascii="Arial" w:hAnsi="Arial" w:cs="Arial"/>
          <w:b/>
          <w:bCs/>
          <w:sz w:val="20"/>
          <w:szCs w:val="20"/>
        </w:rPr>
        <w:t xml:space="preserve">II- </w:t>
      </w:r>
      <w:r w:rsidR="00747AB4" w:rsidRPr="0082687C">
        <w:rPr>
          <w:rFonts w:ascii="Arial" w:hAnsi="Arial" w:cs="Arial"/>
          <w:sz w:val="20"/>
          <w:szCs w:val="20"/>
        </w:rPr>
        <w:t>Limitadamente</w:t>
      </w:r>
      <w:r w:rsidRPr="0082687C">
        <w:rPr>
          <w:rFonts w:ascii="Arial" w:hAnsi="Arial" w:cs="Arial"/>
          <w:sz w:val="20"/>
          <w:szCs w:val="20"/>
        </w:rPr>
        <w:t>:</w:t>
      </w:r>
    </w:p>
    <w:p w:rsidR="00747AB4" w:rsidRPr="0082687C" w:rsidRDefault="00747AB4" w:rsidP="00D374EE">
      <w:pPr>
        <w:spacing w:after="0"/>
        <w:ind w:firstLine="4502"/>
        <w:jc w:val="both"/>
        <w:rPr>
          <w:rFonts w:ascii="Arial" w:hAnsi="Arial" w:cs="Arial"/>
          <w:sz w:val="20"/>
          <w:szCs w:val="20"/>
        </w:rPr>
      </w:pPr>
    </w:p>
    <w:p w:rsidR="007039DF" w:rsidRPr="0082687C" w:rsidRDefault="007039DF" w:rsidP="00D374EE">
      <w:pPr>
        <w:spacing w:after="0"/>
        <w:ind w:firstLine="4502"/>
        <w:jc w:val="both"/>
        <w:rPr>
          <w:rFonts w:ascii="Arial" w:hAnsi="Arial" w:cs="Arial"/>
          <w:sz w:val="20"/>
          <w:szCs w:val="20"/>
        </w:rPr>
      </w:pPr>
      <w:r w:rsidRPr="0082687C">
        <w:rPr>
          <w:rFonts w:ascii="Arial" w:hAnsi="Arial" w:cs="Arial"/>
          <w:b/>
          <w:bCs/>
          <w:sz w:val="20"/>
          <w:szCs w:val="20"/>
        </w:rPr>
        <w:t>a)</w:t>
      </w:r>
      <w:r w:rsidRPr="0082687C">
        <w:rPr>
          <w:rFonts w:ascii="Arial" w:hAnsi="Arial" w:cs="Arial"/>
          <w:sz w:val="20"/>
          <w:szCs w:val="20"/>
        </w:rPr>
        <w:t xml:space="preserve"> as infrações da legislação relativa a determinado tributo;</w:t>
      </w:r>
    </w:p>
    <w:p w:rsidR="007039DF" w:rsidRPr="0082687C" w:rsidRDefault="007039DF" w:rsidP="00D374EE">
      <w:pPr>
        <w:spacing w:after="0"/>
        <w:ind w:firstLine="4502"/>
        <w:jc w:val="both"/>
        <w:rPr>
          <w:rFonts w:ascii="Arial" w:hAnsi="Arial" w:cs="Arial"/>
          <w:sz w:val="20"/>
          <w:szCs w:val="20"/>
        </w:rPr>
      </w:pPr>
      <w:r w:rsidRPr="0082687C">
        <w:rPr>
          <w:rFonts w:ascii="Arial" w:hAnsi="Arial" w:cs="Arial"/>
          <w:b/>
          <w:bCs/>
          <w:sz w:val="20"/>
          <w:szCs w:val="20"/>
        </w:rPr>
        <w:t>b)</w:t>
      </w:r>
      <w:r w:rsidRPr="0082687C">
        <w:rPr>
          <w:rFonts w:ascii="Arial" w:hAnsi="Arial" w:cs="Arial"/>
          <w:sz w:val="20"/>
          <w:szCs w:val="20"/>
        </w:rPr>
        <w:t xml:space="preserve"> as infrações punidas com penalidades pecuniárias até determinado montante</w:t>
      </w:r>
      <w:r w:rsidR="00747AB4" w:rsidRPr="0082687C">
        <w:rPr>
          <w:rFonts w:ascii="Arial" w:hAnsi="Arial" w:cs="Arial"/>
          <w:sz w:val="20"/>
          <w:szCs w:val="20"/>
        </w:rPr>
        <w:t>, conjugadas ou não com penalidades de outra natureza;</w:t>
      </w:r>
    </w:p>
    <w:p w:rsidR="00747AB4" w:rsidRPr="0082687C" w:rsidRDefault="00747AB4" w:rsidP="00D374EE">
      <w:pPr>
        <w:spacing w:after="0"/>
        <w:ind w:firstLine="4502"/>
        <w:jc w:val="both"/>
        <w:rPr>
          <w:rFonts w:ascii="Arial" w:hAnsi="Arial" w:cs="Arial"/>
          <w:sz w:val="20"/>
          <w:szCs w:val="20"/>
        </w:rPr>
      </w:pPr>
      <w:r w:rsidRPr="0082687C">
        <w:rPr>
          <w:rFonts w:ascii="Arial" w:hAnsi="Arial" w:cs="Arial"/>
          <w:b/>
          <w:bCs/>
          <w:sz w:val="20"/>
          <w:szCs w:val="20"/>
        </w:rPr>
        <w:t>c)</w:t>
      </w:r>
      <w:r w:rsidRPr="0082687C">
        <w:rPr>
          <w:rFonts w:ascii="Arial" w:hAnsi="Arial" w:cs="Arial"/>
          <w:sz w:val="20"/>
          <w:szCs w:val="20"/>
        </w:rPr>
        <w:t xml:space="preserve"> sob condições do pagamento de tributo no prazo fixado pela lei que a conceder, ou cuja fixação seja atribuída pela mesma lei à autoridade tributária.</w:t>
      </w:r>
    </w:p>
    <w:p w:rsidR="007039DF" w:rsidRPr="0082687C" w:rsidRDefault="007039DF" w:rsidP="00D374EE">
      <w:pPr>
        <w:spacing w:after="0"/>
        <w:ind w:firstLine="4502"/>
        <w:jc w:val="both"/>
        <w:rPr>
          <w:rFonts w:ascii="Arial" w:hAnsi="Arial" w:cs="Arial"/>
          <w:b/>
          <w:bCs/>
          <w:sz w:val="20"/>
          <w:szCs w:val="20"/>
        </w:rPr>
      </w:pPr>
    </w:p>
    <w:p w:rsidR="00747AB4" w:rsidRPr="0082687C" w:rsidRDefault="00747AB4" w:rsidP="00D374EE">
      <w:pPr>
        <w:spacing w:after="0"/>
        <w:ind w:firstLine="4502"/>
        <w:jc w:val="both"/>
        <w:rPr>
          <w:rFonts w:ascii="Arial" w:hAnsi="Arial" w:cs="Arial"/>
          <w:sz w:val="20"/>
          <w:szCs w:val="20"/>
        </w:rPr>
      </w:pPr>
      <w:r w:rsidRPr="0082687C">
        <w:rPr>
          <w:rFonts w:ascii="Arial" w:hAnsi="Arial" w:cs="Arial"/>
          <w:b/>
          <w:bCs/>
          <w:sz w:val="20"/>
          <w:szCs w:val="20"/>
        </w:rPr>
        <w:t xml:space="preserve">Art. 289. </w:t>
      </w:r>
      <w:r w:rsidRPr="0082687C">
        <w:rPr>
          <w:rFonts w:ascii="Arial" w:hAnsi="Arial" w:cs="Arial"/>
          <w:sz w:val="20"/>
          <w:szCs w:val="20"/>
        </w:rPr>
        <w:t>A infração anistiada não constitui antecedente para os efeitos de reincidência ou graduação de penalidade.</w:t>
      </w:r>
    </w:p>
    <w:p w:rsidR="007039DF" w:rsidRPr="0082687C" w:rsidRDefault="007039DF" w:rsidP="00D374EE">
      <w:pPr>
        <w:spacing w:after="0"/>
        <w:ind w:firstLine="4502"/>
        <w:jc w:val="both"/>
        <w:rPr>
          <w:rFonts w:ascii="Arial" w:hAnsi="Arial" w:cs="Arial"/>
          <w:sz w:val="20"/>
          <w:szCs w:val="20"/>
        </w:rPr>
      </w:pPr>
    </w:p>
    <w:p w:rsidR="007039DF" w:rsidRPr="0082687C" w:rsidRDefault="00747AB4" w:rsidP="00D374EE">
      <w:pPr>
        <w:spacing w:after="0"/>
        <w:ind w:firstLine="4502"/>
        <w:jc w:val="both"/>
        <w:rPr>
          <w:rFonts w:ascii="Arial" w:hAnsi="Arial" w:cs="Arial"/>
          <w:sz w:val="20"/>
          <w:szCs w:val="20"/>
        </w:rPr>
      </w:pPr>
      <w:r w:rsidRPr="0082687C">
        <w:rPr>
          <w:rFonts w:ascii="Arial" w:hAnsi="Arial" w:cs="Arial"/>
          <w:b/>
          <w:bCs/>
          <w:sz w:val="20"/>
          <w:szCs w:val="20"/>
        </w:rPr>
        <w:t xml:space="preserve">Art. 290. </w:t>
      </w:r>
      <w:r w:rsidRPr="0082687C">
        <w:rPr>
          <w:rFonts w:ascii="Arial" w:hAnsi="Arial" w:cs="Arial"/>
          <w:sz w:val="20"/>
          <w:szCs w:val="20"/>
        </w:rPr>
        <w:t>A lei, que será específica, pode autorizar a autoridade tributária a conceder, por despacho fundamentado, remissão total ou parcial do crédito tributário, atendendo:</w:t>
      </w:r>
    </w:p>
    <w:p w:rsidR="00747AB4" w:rsidRPr="0082687C" w:rsidRDefault="00747AB4" w:rsidP="00D374EE">
      <w:pPr>
        <w:spacing w:after="0"/>
        <w:ind w:firstLine="4502"/>
        <w:jc w:val="both"/>
        <w:rPr>
          <w:rFonts w:ascii="Arial" w:hAnsi="Arial" w:cs="Arial"/>
          <w:b/>
          <w:bCs/>
          <w:sz w:val="20"/>
          <w:szCs w:val="20"/>
        </w:rPr>
      </w:pPr>
    </w:p>
    <w:p w:rsidR="00747AB4" w:rsidRPr="0082687C" w:rsidRDefault="00747AB4" w:rsidP="00D374EE">
      <w:pPr>
        <w:spacing w:after="0"/>
        <w:ind w:firstLine="4502"/>
        <w:jc w:val="both"/>
        <w:rPr>
          <w:rFonts w:ascii="Arial" w:hAnsi="Arial" w:cs="Arial"/>
          <w:sz w:val="20"/>
          <w:szCs w:val="20"/>
        </w:rPr>
      </w:pPr>
      <w:r w:rsidRPr="0082687C">
        <w:rPr>
          <w:rFonts w:ascii="Arial" w:hAnsi="Arial" w:cs="Arial"/>
          <w:b/>
          <w:bCs/>
          <w:sz w:val="20"/>
          <w:szCs w:val="20"/>
        </w:rPr>
        <w:t>I-</w:t>
      </w:r>
      <w:r w:rsidRPr="0082687C">
        <w:rPr>
          <w:rFonts w:ascii="Arial" w:hAnsi="Arial" w:cs="Arial"/>
          <w:sz w:val="20"/>
          <w:szCs w:val="20"/>
        </w:rPr>
        <w:t xml:space="preserve"> à</w:t>
      </w:r>
      <w:r w:rsidRPr="0082687C">
        <w:rPr>
          <w:rFonts w:ascii="Arial" w:hAnsi="Arial" w:cs="Arial"/>
          <w:b/>
          <w:bCs/>
          <w:sz w:val="20"/>
          <w:szCs w:val="20"/>
        </w:rPr>
        <w:t xml:space="preserve"> </w:t>
      </w:r>
      <w:r w:rsidRPr="0082687C">
        <w:rPr>
          <w:rFonts w:ascii="Arial" w:hAnsi="Arial" w:cs="Arial"/>
          <w:sz w:val="20"/>
          <w:szCs w:val="20"/>
        </w:rPr>
        <w:t>situação econômica do sujeito passivo;</w:t>
      </w:r>
    </w:p>
    <w:p w:rsidR="00747AB4" w:rsidRPr="0082687C" w:rsidRDefault="00747AB4" w:rsidP="00D374EE">
      <w:pPr>
        <w:spacing w:after="0"/>
        <w:ind w:firstLine="4502"/>
        <w:jc w:val="both"/>
        <w:rPr>
          <w:rFonts w:ascii="Arial" w:hAnsi="Arial" w:cs="Arial"/>
          <w:sz w:val="20"/>
          <w:szCs w:val="20"/>
        </w:rPr>
      </w:pPr>
      <w:r w:rsidRPr="0082687C">
        <w:rPr>
          <w:rFonts w:ascii="Arial" w:hAnsi="Arial" w:cs="Arial"/>
          <w:b/>
          <w:bCs/>
          <w:sz w:val="20"/>
          <w:szCs w:val="20"/>
        </w:rPr>
        <w:t xml:space="preserve">II- </w:t>
      </w:r>
      <w:r w:rsidRPr="0082687C">
        <w:rPr>
          <w:rFonts w:ascii="Arial" w:hAnsi="Arial" w:cs="Arial"/>
          <w:sz w:val="20"/>
          <w:szCs w:val="20"/>
        </w:rPr>
        <w:t>ao erro ou ignorância escusáveis do sujeito passivo</w:t>
      </w:r>
      <w:r w:rsidRPr="0082687C">
        <w:rPr>
          <w:rFonts w:ascii="Arial" w:hAnsi="Arial" w:cs="Arial"/>
          <w:b/>
          <w:bCs/>
          <w:sz w:val="20"/>
          <w:szCs w:val="20"/>
        </w:rPr>
        <w:t xml:space="preserve"> </w:t>
      </w:r>
      <w:r w:rsidRPr="0082687C">
        <w:rPr>
          <w:rFonts w:ascii="Arial" w:hAnsi="Arial" w:cs="Arial"/>
          <w:sz w:val="20"/>
          <w:szCs w:val="20"/>
        </w:rPr>
        <w:t>quanto à matéria de fato;</w:t>
      </w:r>
    </w:p>
    <w:p w:rsidR="006F11E7" w:rsidRPr="0082687C" w:rsidRDefault="006F11E7" w:rsidP="00D374EE">
      <w:pPr>
        <w:spacing w:after="0"/>
        <w:ind w:firstLine="4502"/>
        <w:jc w:val="both"/>
        <w:rPr>
          <w:rFonts w:ascii="Arial" w:hAnsi="Arial" w:cs="Arial"/>
          <w:sz w:val="20"/>
          <w:szCs w:val="20"/>
        </w:rPr>
      </w:pPr>
      <w:r w:rsidRPr="0082687C">
        <w:rPr>
          <w:rFonts w:ascii="Arial" w:hAnsi="Arial" w:cs="Arial"/>
          <w:b/>
          <w:bCs/>
          <w:sz w:val="20"/>
          <w:szCs w:val="20"/>
        </w:rPr>
        <w:t>III-</w:t>
      </w:r>
      <w:r w:rsidRPr="0082687C">
        <w:rPr>
          <w:rFonts w:ascii="Arial" w:hAnsi="Arial" w:cs="Arial"/>
          <w:sz w:val="20"/>
          <w:szCs w:val="20"/>
        </w:rPr>
        <w:t xml:space="preserve"> à diminuta importância do crédito tributário;</w:t>
      </w:r>
    </w:p>
    <w:p w:rsidR="006F11E7" w:rsidRPr="0082687C" w:rsidRDefault="006F11E7" w:rsidP="00D374EE">
      <w:pPr>
        <w:spacing w:after="0"/>
        <w:ind w:firstLine="4502"/>
        <w:jc w:val="both"/>
        <w:rPr>
          <w:rFonts w:ascii="Arial" w:hAnsi="Arial" w:cs="Arial"/>
          <w:sz w:val="20"/>
          <w:szCs w:val="20"/>
        </w:rPr>
      </w:pPr>
      <w:r w:rsidRPr="0082687C">
        <w:rPr>
          <w:rFonts w:ascii="Arial" w:hAnsi="Arial" w:cs="Arial"/>
          <w:b/>
          <w:bCs/>
          <w:sz w:val="20"/>
          <w:szCs w:val="20"/>
        </w:rPr>
        <w:t>IV-</w:t>
      </w:r>
      <w:r w:rsidRPr="0082687C">
        <w:rPr>
          <w:rFonts w:ascii="Arial" w:hAnsi="Arial" w:cs="Arial"/>
          <w:sz w:val="20"/>
          <w:szCs w:val="20"/>
        </w:rPr>
        <w:t xml:space="preserve"> a considerações de equidade, em relação com as características pessoais ou materiais do caso;</w:t>
      </w:r>
    </w:p>
    <w:p w:rsidR="006F11E7" w:rsidRPr="0082687C" w:rsidRDefault="006F11E7" w:rsidP="00D374EE">
      <w:pPr>
        <w:spacing w:after="0"/>
        <w:ind w:firstLine="4502"/>
        <w:jc w:val="both"/>
        <w:rPr>
          <w:rFonts w:ascii="Arial" w:hAnsi="Arial" w:cs="Arial"/>
          <w:sz w:val="20"/>
          <w:szCs w:val="20"/>
        </w:rPr>
      </w:pPr>
    </w:p>
    <w:p w:rsidR="006F11E7" w:rsidRPr="0082687C" w:rsidRDefault="006F11E7" w:rsidP="00D374EE">
      <w:pPr>
        <w:spacing w:after="0"/>
        <w:ind w:firstLine="4502"/>
        <w:jc w:val="both"/>
        <w:rPr>
          <w:rFonts w:ascii="Arial" w:hAnsi="Arial" w:cs="Arial"/>
          <w:b/>
          <w:bCs/>
          <w:sz w:val="20"/>
          <w:szCs w:val="20"/>
        </w:rPr>
      </w:pPr>
      <w:r w:rsidRPr="0082687C">
        <w:rPr>
          <w:rFonts w:ascii="Arial" w:hAnsi="Arial" w:cs="Arial"/>
          <w:b/>
          <w:bCs/>
          <w:sz w:val="20"/>
          <w:szCs w:val="20"/>
        </w:rPr>
        <w:t xml:space="preserve">Art. 291. </w:t>
      </w:r>
      <w:r w:rsidRPr="0082687C">
        <w:rPr>
          <w:rFonts w:ascii="Arial" w:hAnsi="Arial" w:cs="Arial"/>
          <w:sz w:val="20"/>
          <w:szCs w:val="20"/>
        </w:rPr>
        <w:t>A concessão das isenções, das anistias e das remissões não dispensa o cumprimento das obrigações acessórias</w:t>
      </w:r>
      <w:r w:rsidRPr="0082687C">
        <w:rPr>
          <w:rFonts w:ascii="Arial" w:hAnsi="Arial" w:cs="Arial"/>
          <w:b/>
          <w:bCs/>
          <w:sz w:val="20"/>
          <w:szCs w:val="20"/>
        </w:rPr>
        <w:t xml:space="preserve"> </w:t>
      </w:r>
      <w:r w:rsidRPr="0082687C">
        <w:rPr>
          <w:rFonts w:ascii="Arial" w:hAnsi="Arial" w:cs="Arial"/>
          <w:sz w:val="20"/>
          <w:szCs w:val="20"/>
        </w:rPr>
        <w:t xml:space="preserve">dependentes da obrigação principal cujo crédito seja atingido. </w:t>
      </w:r>
    </w:p>
    <w:p w:rsidR="00747AB4" w:rsidRPr="0082687C" w:rsidRDefault="00747AB4" w:rsidP="00D374EE">
      <w:pPr>
        <w:spacing w:after="0"/>
        <w:ind w:firstLine="4502"/>
        <w:jc w:val="both"/>
        <w:rPr>
          <w:rFonts w:ascii="Arial" w:hAnsi="Arial" w:cs="Arial"/>
          <w:b/>
          <w:bCs/>
          <w:sz w:val="20"/>
          <w:szCs w:val="20"/>
        </w:rPr>
      </w:pPr>
    </w:p>
    <w:p w:rsidR="006F11E7" w:rsidRPr="0082687C" w:rsidRDefault="006F11E7" w:rsidP="00D374EE">
      <w:pPr>
        <w:spacing w:after="0"/>
        <w:jc w:val="center"/>
        <w:rPr>
          <w:rFonts w:ascii="Arial" w:hAnsi="Arial" w:cs="Arial"/>
          <w:b/>
          <w:bCs/>
          <w:sz w:val="20"/>
          <w:szCs w:val="20"/>
        </w:rPr>
      </w:pPr>
      <w:r w:rsidRPr="0082687C">
        <w:rPr>
          <w:rFonts w:ascii="Arial" w:hAnsi="Arial" w:cs="Arial"/>
          <w:b/>
          <w:bCs/>
          <w:sz w:val="20"/>
          <w:szCs w:val="20"/>
        </w:rPr>
        <w:t>TÍTULO VII</w:t>
      </w:r>
    </w:p>
    <w:p w:rsidR="006F11E7" w:rsidRPr="0082687C" w:rsidRDefault="006F11E7" w:rsidP="00D374EE">
      <w:pPr>
        <w:spacing w:after="0"/>
        <w:jc w:val="center"/>
        <w:rPr>
          <w:rFonts w:ascii="Arial" w:hAnsi="Arial" w:cs="Arial"/>
          <w:b/>
          <w:bCs/>
          <w:sz w:val="20"/>
          <w:szCs w:val="20"/>
        </w:rPr>
      </w:pPr>
      <w:r w:rsidRPr="0082687C">
        <w:rPr>
          <w:rFonts w:ascii="Arial" w:hAnsi="Arial" w:cs="Arial"/>
          <w:b/>
          <w:bCs/>
          <w:sz w:val="20"/>
          <w:szCs w:val="20"/>
        </w:rPr>
        <w:t>DO PROCEDIMENTO TRIBUTÁRIO</w:t>
      </w:r>
    </w:p>
    <w:p w:rsidR="006F11E7" w:rsidRPr="0082687C" w:rsidRDefault="002C24DB" w:rsidP="00D374EE">
      <w:pPr>
        <w:spacing w:after="0"/>
        <w:jc w:val="center"/>
        <w:rPr>
          <w:rFonts w:ascii="Arial" w:hAnsi="Arial" w:cs="Arial"/>
          <w:b/>
          <w:bCs/>
          <w:sz w:val="20"/>
          <w:szCs w:val="20"/>
        </w:rPr>
      </w:pPr>
      <w:r w:rsidRPr="0082687C">
        <w:rPr>
          <w:rFonts w:ascii="Arial" w:hAnsi="Arial" w:cs="Arial"/>
          <w:b/>
          <w:bCs/>
          <w:sz w:val="20"/>
          <w:szCs w:val="20"/>
        </w:rPr>
        <w:t>CAPITULO I</w:t>
      </w:r>
    </w:p>
    <w:p w:rsidR="002C24DB" w:rsidRPr="0082687C" w:rsidRDefault="00F86622" w:rsidP="00D374EE">
      <w:pPr>
        <w:spacing w:after="0"/>
        <w:jc w:val="center"/>
        <w:rPr>
          <w:rFonts w:ascii="Arial" w:hAnsi="Arial" w:cs="Arial"/>
          <w:b/>
          <w:bCs/>
          <w:sz w:val="20"/>
          <w:szCs w:val="20"/>
        </w:rPr>
      </w:pPr>
      <w:r w:rsidRPr="0082687C">
        <w:rPr>
          <w:rFonts w:ascii="Arial" w:hAnsi="Arial" w:cs="Arial"/>
          <w:b/>
          <w:bCs/>
          <w:sz w:val="20"/>
          <w:szCs w:val="20"/>
        </w:rPr>
        <w:t>Das Disposições Gerais</w:t>
      </w:r>
    </w:p>
    <w:p w:rsidR="006F11E7" w:rsidRPr="0082687C" w:rsidRDefault="006F11E7" w:rsidP="00D374EE">
      <w:pPr>
        <w:spacing w:after="0"/>
        <w:ind w:firstLine="4502"/>
        <w:jc w:val="both"/>
        <w:rPr>
          <w:rFonts w:ascii="Arial" w:hAnsi="Arial" w:cs="Arial"/>
          <w:b/>
          <w:bCs/>
          <w:sz w:val="20"/>
          <w:szCs w:val="20"/>
        </w:rPr>
      </w:pPr>
    </w:p>
    <w:p w:rsidR="006F11E7" w:rsidRPr="0082687C" w:rsidRDefault="002C24DB" w:rsidP="00D374EE">
      <w:pPr>
        <w:spacing w:after="0"/>
        <w:ind w:firstLine="4502"/>
        <w:jc w:val="both"/>
        <w:rPr>
          <w:rFonts w:ascii="Arial" w:hAnsi="Arial" w:cs="Arial"/>
          <w:sz w:val="20"/>
          <w:szCs w:val="20"/>
        </w:rPr>
      </w:pPr>
      <w:r w:rsidRPr="0082687C">
        <w:rPr>
          <w:rFonts w:ascii="Arial" w:hAnsi="Arial" w:cs="Arial"/>
          <w:b/>
          <w:bCs/>
          <w:sz w:val="20"/>
          <w:szCs w:val="20"/>
        </w:rPr>
        <w:t xml:space="preserve">Art. 292. </w:t>
      </w:r>
      <w:r w:rsidRPr="0082687C">
        <w:rPr>
          <w:rFonts w:ascii="Arial" w:hAnsi="Arial" w:cs="Arial"/>
          <w:sz w:val="20"/>
          <w:szCs w:val="20"/>
        </w:rPr>
        <w:t>Este título regula as disposições gerais do procedimento tributário, as medidas preliminares, os atos iniciais da exigência do crédito tributário do Município, decorrentes de impostos, taxas, contribuição de melhoria, contribuição previdenciária e assistencial, contribuição para custeio do serviço de iluminação pública, penalidades e demais acréscimos, a consulta, o processo administrativo tributário e a responsabilidade dos agentes fiscais.</w:t>
      </w:r>
    </w:p>
    <w:p w:rsidR="0035014B" w:rsidRPr="0082687C" w:rsidRDefault="0035014B" w:rsidP="00D374EE">
      <w:pPr>
        <w:spacing w:after="0"/>
        <w:ind w:firstLine="4502"/>
        <w:jc w:val="both"/>
        <w:rPr>
          <w:rFonts w:ascii="Arial" w:hAnsi="Arial" w:cs="Arial"/>
          <w:sz w:val="20"/>
          <w:szCs w:val="20"/>
        </w:rPr>
      </w:pPr>
    </w:p>
    <w:p w:rsidR="0035014B" w:rsidRPr="0082687C" w:rsidRDefault="0035014B" w:rsidP="00D374EE">
      <w:pPr>
        <w:spacing w:after="0"/>
        <w:jc w:val="center"/>
        <w:rPr>
          <w:rFonts w:ascii="Arial" w:hAnsi="Arial" w:cs="Arial"/>
          <w:b/>
          <w:bCs/>
          <w:sz w:val="20"/>
          <w:szCs w:val="20"/>
        </w:rPr>
      </w:pPr>
      <w:r w:rsidRPr="0082687C">
        <w:rPr>
          <w:rFonts w:ascii="Arial" w:hAnsi="Arial" w:cs="Arial"/>
          <w:b/>
          <w:bCs/>
          <w:sz w:val="20"/>
          <w:szCs w:val="20"/>
        </w:rPr>
        <w:t>Seção I</w:t>
      </w:r>
    </w:p>
    <w:p w:rsidR="007039DF" w:rsidRPr="0082687C" w:rsidRDefault="0035014B" w:rsidP="00D374EE">
      <w:pPr>
        <w:spacing w:after="0"/>
        <w:jc w:val="center"/>
        <w:rPr>
          <w:rFonts w:ascii="Arial" w:hAnsi="Arial" w:cs="Arial"/>
          <w:b/>
          <w:bCs/>
          <w:sz w:val="20"/>
          <w:szCs w:val="20"/>
        </w:rPr>
      </w:pPr>
      <w:r w:rsidRPr="0082687C">
        <w:rPr>
          <w:rFonts w:ascii="Arial" w:hAnsi="Arial" w:cs="Arial"/>
          <w:b/>
          <w:bCs/>
          <w:sz w:val="20"/>
          <w:szCs w:val="20"/>
        </w:rPr>
        <w:t>Dos Prazos</w:t>
      </w:r>
    </w:p>
    <w:p w:rsidR="007039DF" w:rsidRPr="0082687C" w:rsidRDefault="007039DF" w:rsidP="00D374EE">
      <w:pPr>
        <w:spacing w:after="0"/>
        <w:jc w:val="center"/>
        <w:rPr>
          <w:rFonts w:ascii="Arial" w:hAnsi="Arial" w:cs="Arial"/>
          <w:b/>
          <w:bCs/>
          <w:sz w:val="20"/>
          <w:szCs w:val="20"/>
        </w:rPr>
      </w:pPr>
    </w:p>
    <w:p w:rsidR="007039DF" w:rsidRPr="0082687C" w:rsidRDefault="0035014B" w:rsidP="00D374EE">
      <w:pPr>
        <w:spacing w:after="0"/>
        <w:ind w:firstLine="4502"/>
        <w:jc w:val="both"/>
        <w:rPr>
          <w:rFonts w:ascii="Arial" w:hAnsi="Arial" w:cs="Arial"/>
          <w:sz w:val="20"/>
          <w:szCs w:val="20"/>
        </w:rPr>
      </w:pPr>
      <w:r w:rsidRPr="0082687C">
        <w:rPr>
          <w:rFonts w:ascii="Arial" w:hAnsi="Arial" w:cs="Arial"/>
          <w:b/>
          <w:bCs/>
          <w:sz w:val="20"/>
          <w:szCs w:val="20"/>
        </w:rPr>
        <w:t xml:space="preserve">Art. 293. </w:t>
      </w:r>
      <w:r w:rsidRPr="0082687C">
        <w:rPr>
          <w:rFonts w:ascii="Arial" w:hAnsi="Arial" w:cs="Arial"/>
          <w:sz w:val="20"/>
          <w:szCs w:val="20"/>
        </w:rPr>
        <w:t>Os prazos serão contínuos, excluindo-se na sua contagem o dia do início e incluindo-se o do vencimento.</w:t>
      </w:r>
    </w:p>
    <w:p w:rsidR="0035014B" w:rsidRPr="0082687C" w:rsidRDefault="0035014B" w:rsidP="00D374EE">
      <w:pPr>
        <w:spacing w:after="0"/>
        <w:ind w:firstLine="4502"/>
        <w:jc w:val="both"/>
        <w:rPr>
          <w:rFonts w:ascii="Arial" w:hAnsi="Arial" w:cs="Arial"/>
          <w:sz w:val="20"/>
          <w:szCs w:val="20"/>
        </w:rPr>
      </w:pPr>
    </w:p>
    <w:p w:rsidR="0035014B" w:rsidRPr="0082687C" w:rsidRDefault="0035014B" w:rsidP="00D374EE">
      <w:pPr>
        <w:spacing w:after="0"/>
        <w:ind w:firstLine="4502"/>
        <w:jc w:val="both"/>
        <w:rPr>
          <w:rFonts w:ascii="Arial" w:hAnsi="Arial" w:cs="Arial"/>
          <w:sz w:val="20"/>
          <w:szCs w:val="20"/>
        </w:rPr>
      </w:pPr>
      <w:r w:rsidRPr="0082687C">
        <w:rPr>
          <w:rFonts w:ascii="Arial" w:hAnsi="Arial" w:cs="Arial"/>
          <w:b/>
          <w:bCs/>
          <w:sz w:val="20"/>
          <w:szCs w:val="20"/>
        </w:rPr>
        <w:t xml:space="preserve">Parágrafo </w:t>
      </w:r>
      <w:r w:rsidR="00055B6A" w:rsidRPr="0082687C">
        <w:rPr>
          <w:rFonts w:ascii="Arial" w:hAnsi="Arial" w:cs="Arial"/>
          <w:b/>
          <w:bCs/>
          <w:sz w:val="20"/>
          <w:szCs w:val="20"/>
        </w:rPr>
        <w:t>ú</w:t>
      </w:r>
      <w:r w:rsidRPr="0082687C">
        <w:rPr>
          <w:rFonts w:ascii="Arial" w:hAnsi="Arial" w:cs="Arial"/>
          <w:b/>
          <w:bCs/>
          <w:sz w:val="20"/>
          <w:szCs w:val="20"/>
        </w:rPr>
        <w:t xml:space="preserve">nico. </w:t>
      </w:r>
      <w:r w:rsidRPr="0082687C">
        <w:rPr>
          <w:rFonts w:ascii="Arial" w:hAnsi="Arial" w:cs="Arial"/>
          <w:sz w:val="20"/>
          <w:szCs w:val="20"/>
        </w:rPr>
        <w:t>Os prazos só se iniciam ou se vencem em dia de expediente normal no órgão em que tramite o processo ou deva ser praticado o ato.</w:t>
      </w:r>
    </w:p>
    <w:p w:rsidR="007039DF" w:rsidRPr="0082687C" w:rsidRDefault="007039DF" w:rsidP="00D374EE">
      <w:pPr>
        <w:spacing w:after="0"/>
        <w:ind w:firstLine="4502"/>
        <w:jc w:val="both"/>
        <w:rPr>
          <w:rFonts w:ascii="Arial" w:hAnsi="Arial" w:cs="Arial"/>
          <w:sz w:val="20"/>
          <w:szCs w:val="20"/>
        </w:rPr>
      </w:pPr>
    </w:p>
    <w:p w:rsidR="0035014B" w:rsidRPr="0082687C" w:rsidRDefault="0035014B" w:rsidP="00D374EE">
      <w:pPr>
        <w:spacing w:after="0"/>
        <w:ind w:firstLine="4502"/>
        <w:jc w:val="both"/>
        <w:rPr>
          <w:rFonts w:ascii="Arial" w:hAnsi="Arial" w:cs="Arial"/>
          <w:sz w:val="20"/>
          <w:szCs w:val="20"/>
        </w:rPr>
      </w:pPr>
      <w:r w:rsidRPr="0082687C">
        <w:rPr>
          <w:rFonts w:ascii="Arial" w:hAnsi="Arial" w:cs="Arial"/>
          <w:b/>
          <w:bCs/>
          <w:sz w:val="20"/>
          <w:szCs w:val="20"/>
        </w:rPr>
        <w:t>Art. 294.</w:t>
      </w:r>
      <w:r w:rsidRPr="0082687C">
        <w:rPr>
          <w:rFonts w:ascii="Arial" w:hAnsi="Arial" w:cs="Arial"/>
          <w:sz w:val="20"/>
          <w:szCs w:val="20"/>
        </w:rPr>
        <w:t xml:space="preserve"> A autoridade julgadora, atendendo a circunstâncias especiais, poderá, em despacho fundamentado, prorrogar pelo tempo necessário o prazo para realização de diligência.</w:t>
      </w:r>
    </w:p>
    <w:p w:rsidR="0035014B" w:rsidRPr="0082687C" w:rsidRDefault="0035014B" w:rsidP="00D374EE">
      <w:pPr>
        <w:spacing w:after="0"/>
        <w:ind w:firstLine="4502"/>
        <w:jc w:val="both"/>
        <w:rPr>
          <w:rFonts w:ascii="Arial" w:hAnsi="Arial" w:cs="Arial"/>
          <w:sz w:val="20"/>
          <w:szCs w:val="20"/>
        </w:rPr>
      </w:pPr>
    </w:p>
    <w:p w:rsidR="0035014B" w:rsidRPr="0082687C" w:rsidRDefault="0035014B" w:rsidP="00D374EE">
      <w:pPr>
        <w:spacing w:after="0"/>
        <w:jc w:val="center"/>
        <w:rPr>
          <w:rFonts w:ascii="Arial" w:hAnsi="Arial" w:cs="Arial"/>
          <w:b/>
          <w:bCs/>
          <w:sz w:val="20"/>
          <w:szCs w:val="20"/>
        </w:rPr>
      </w:pPr>
      <w:r w:rsidRPr="0082687C">
        <w:rPr>
          <w:rFonts w:ascii="Arial" w:hAnsi="Arial" w:cs="Arial"/>
          <w:b/>
          <w:bCs/>
          <w:sz w:val="20"/>
          <w:szCs w:val="20"/>
        </w:rPr>
        <w:t>Seção II</w:t>
      </w:r>
    </w:p>
    <w:p w:rsidR="0035014B" w:rsidRPr="0082687C" w:rsidRDefault="0035014B" w:rsidP="00D374EE">
      <w:pPr>
        <w:spacing w:after="0"/>
        <w:jc w:val="center"/>
        <w:rPr>
          <w:rFonts w:ascii="Arial" w:hAnsi="Arial" w:cs="Arial"/>
          <w:b/>
          <w:bCs/>
          <w:sz w:val="20"/>
          <w:szCs w:val="20"/>
        </w:rPr>
      </w:pPr>
      <w:r w:rsidRPr="0082687C">
        <w:rPr>
          <w:rFonts w:ascii="Arial" w:hAnsi="Arial" w:cs="Arial"/>
          <w:b/>
          <w:bCs/>
          <w:sz w:val="20"/>
          <w:szCs w:val="20"/>
        </w:rPr>
        <w:t>Da Ciência dos Atos e Decisões</w:t>
      </w:r>
    </w:p>
    <w:p w:rsidR="007039DF" w:rsidRPr="0082687C" w:rsidRDefault="007039DF" w:rsidP="00D374EE">
      <w:pPr>
        <w:spacing w:after="0"/>
        <w:ind w:firstLine="4502"/>
        <w:jc w:val="both"/>
        <w:rPr>
          <w:rFonts w:ascii="Arial" w:hAnsi="Arial" w:cs="Arial"/>
          <w:b/>
          <w:bCs/>
          <w:sz w:val="20"/>
          <w:szCs w:val="20"/>
        </w:rPr>
      </w:pPr>
    </w:p>
    <w:p w:rsidR="0035014B" w:rsidRPr="0082687C" w:rsidRDefault="0035014B" w:rsidP="00D374EE">
      <w:pPr>
        <w:spacing w:after="0"/>
        <w:ind w:firstLine="4502"/>
        <w:jc w:val="both"/>
        <w:rPr>
          <w:rFonts w:ascii="Arial" w:hAnsi="Arial" w:cs="Arial"/>
          <w:sz w:val="20"/>
          <w:szCs w:val="20"/>
        </w:rPr>
      </w:pPr>
      <w:r w:rsidRPr="0082687C">
        <w:rPr>
          <w:rFonts w:ascii="Arial" w:hAnsi="Arial" w:cs="Arial"/>
          <w:b/>
          <w:bCs/>
          <w:sz w:val="20"/>
          <w:szCs w:val="20"/>
        </w:rPr>
        <w:t xml:space="preserve">Art. 295. </w:t>
      </w:r>
      <w:r w:rsidRPr="0082687C">
        <w:rPr>
          <w:rFonts w:ascii="Arial" w:hAnsi="Arial" w:cs="Arial"/>
          <w:sz w:val="20"/>
          <w:szCs w:val="20"/>
        </w:rPr>
        <w:t>A ciência dos atos e decisões far-se-á:</w:t>
      </w:r>
    </w:p>
    <w:p w:rsidR="0035014B" w:rsidRPr="0082687C" w:rsidRDefault="0035014B" w:rsidP="00D374EE">
      <w:pPr>
        <w:spacing w:after="0"/>
        <w:ind w:firstLine="4502"/>
        <w:jc w:val="both"/>
        <w:rPr>
          <w:rFonts w:ascii="Arial" w:hAnsi="Arial" w:cs="Arial"/>
          <w:b/>
          <w:bCs/>
          <w:sz w:val="20"/>
          <w:szCs w:val="20"/>
        </w:rPr>
      </w:pPr>
    </w:p>
    <w:p w:rsidR="0035014B" w:rsidRPr="0082687C" w:rsidRDefault="0035014B" w:rsidP="00D374EE">
      <w:pPr>
        <w:spacing w:after="0"/>
        <w:ind w:firstLine="4502"/>
        <w:jc w:val="both"/>
        <w:rPr>
          <w:rFonts w:ascii="Arial" w:hAnsi="Arial" w:cs="Arial"/>
          <w:sz w:val="20"/>
          <w:szCs w:val="20"/>
        </w:rPr>
      </w:pPr>
      <w:r w:rsidRPr="0082687C">
        <w:rPr>
          <w:rFonts w:ascii="Arial" w:hAnsi="Arial" w:cs="Arial"/>
          <w:b/>
          <w:bCs/>
          <w:sz w:val="20"/>
          <w:szCs w:val="20"/>
        </w:rPr>
        <w:t xml:space="preserve">I- </w:t>
      </w:r>
      <w:r w:rsidRPr="0082687C">
        <w:rPr>
          <w:rFonts w:ascii="Arial" w:hAnsi="Arial" w:cs="Arial"/>
          <w:sz w:val="20"/>
          <w:szCs w:val="20"/>
        </w:rPr>
        <w:t>pessoalmente, por seu familiar ou a representante, mandatário ou preposto, mediante recibo datado e assinado, ou com menção da circunstância</w:t>
      </w:r>
      <w:r w:rsidR="002B3237" w:rsidRPr="0082687C">
        <w:rPr>
          <w:rFonts w:ascii="Arial" w:hAnsi="Arial" w:cs="Arial"/>
          <w:sz w:val="20"/>
          <w:szCs w:val="20"/>
        </w:rPr>
        <w:t xml:space="preserve"> de que houve impossibilidade ou recusa de assinatura.</w:t>
      </w:r>
    </w:p>
    <w:p w:rsidR="002B3237" w:rsidRPr="0082687C" w:rsidRDefault="002B3237" w:rsidP="00D374EE">
      <w:pPr>
        <w:spacing w:after="0"/>
        <w:ind w:firstLine="4502"/>
        <w:jc w:val="both"/>
        <w:rPr>
          <w:rFonts w:ascii="Arial" w:hAnsi="Arial" w:cs="Arial"/>
          <w:sz w:val="20"/>
          <w:szCs w:val="20"/>
        </w:rPr>
      </w:pPr>
      <w:r w:rsidRPr="0082687C">
        <w:rPr>
          <w:rFonts w:ascii="Arial" w:hAnsi="Arial" w:cs="Arial"/>
          <w:b/>
          <w:bCs/>
          <w:sz w:val="20"/>
          <w:szCs w:val="20"/>
        </w:rPr>
        <w:t>II-</w:t>
      </w:r>
      <w:r w:rsidRPr="0082687C">
        <w:rPr>
          <w:rFonts w:ascii="Arial" w:hAnsi="Arial" w:cs="Arial"/>
          <w:sz w:val="20"/>
          <w:szCs w:val="20"/>
        </w:rPr>
        <w:t xml:space="preserve"> por carta registrada com aviso de recebimento (AR), datado e firmado pelo destinatário ou alguém do seu domicílio;</w:t>
      </w:r>
    </w:p>
    <w:p w:rsidR="002B3237" w:rsidRPr="0082687C" w:rsidRDefault="002B3237" w:rsidP="00D374EE">
      <w:pPr>
        <w:spacing w:after="0"/>
        <w:ind w:firstLine="4502"/>
        <w:jc w:val="both"/>
        <w:rPr>
          <w:rFonts w:ascii="Arial" w:hAnsi="Arial" w:cs="Arial"/>
          <w:sz w:val="20"/>
          <w:szCs w:val="20"/>
        </w:rPr>
      </w:pPr>
      <w:r w:rsidRPr="0082687C">
        <w:rPr>
          <w:rFonts w:ascii="Arial" w:hAnsi="Arial" w:cs="Arial"/>
          <w:b/>
          <w:bCs/>
          <w:sz w:val="20"/>
          <w:szCs w:val="20"/>
        </w:rPr>
        <w:t>III-</w:t>
      </w:r>
      <w:r w:rsidRPr="0082687C">
        <w:rPr>
          <w:rFonts w:ascii="Arial" w:hAnsi="Arial" w:cs="Arial"/>
          <w:sz w:val="20"/>
          <w:szCs w:val="20"/>
        </w:rPr>
        <w:t xml:space="preserve"> por edital, integral ou resumido, se desconhecido o domicílio tributário.</w:t>
      </w:r>
    </w:p>
    <w:p w:rsidR="0035014B" w:rsidRPr="0082687C" w:rsidRDefault="0035014B" w:rsidP="00D374EE">
      <w:pPr>
        <w:spacing w:after="0"/>
        <w:ind w:firstLine="4502"/>
        <w:jc w:val="both"/>
        <w:rPr>
          <w:rFonts w:ascii="Arial" w:hAnsi="Arial" w:cs="Arial"/>
          <w:b/>
          <w:bCs/>
          <w:sz w:val="20"/>
          <w:szCs w:val="20"/>
        </w:rPr>
      </w:pPr>
    </w:p>
    <w:p w:rsidR="0035014B" w:rsidRPr="0082687C" w:rsidRDefault="002B3237" w:rsidP="00D374EE">
      <w:pPr>
        <w:spacing w:after="0"/>
        <w:ind w:firstLine="4502"/>
        <w:jc w:val="both"/>
        <w:rPr>
          <w:rFonts w:ascii="Arial" w:hAnsi="Arial" w:cs="Arial"/>
          <w:sz w:val="20"/>
          <w:szCs w:val="20"/>
        </w:rPr>
      </w:pPr>
      <w:r w:rsidRPr="0082687C">
        <w:rPr>
          <w:rFonts w:ascii="Arial" w:hAnsi="Arial" w:cs="Arial"/>
          <w:b/>
          <w:bCs/>
          <w:sz w:val="20"/>
          <w:szCs w:val="20"/>
        </w:rPr>
        <w:t xml:space="preserve">§ 1º </w:t>
      </w:r>
      <w:r w:rsidRPr="0082687C">
        <w:rPr>
          <w:rFonts w:ascii="Arial" w:hAnsi="Arial" w:cs="Arial"/>
          <w:sz w:val="20"/>
          <w:szCs w:val="20"/>
        </w:rPr>
        <w:t>Quando o edital for de forma resumida deverá conter todos os dados necessários à plena ciência do intimado.</w:t>
      </w:r>
    </w:p>
    <w:p w:rsidR="002B3237" w:rsidRPr="0082687C" w:rsidRDefault="002B3237" w:rsidP="00D374EE">
      <w:pPr>
        <w:spacing w:after="0"/>
        <w:ind w:firstLine="4502"/>
        <w:jc w:val="both"/>
        <w:rPr>
          <w:rFonts w:ascii="Arial" w:hAnsi="Arial" w:cs="Arial"/>
          <w:sz w:val="20"/>
          <w:szCs w:val="20"/>
        </w:rPr>
      </w:pPr>
    </w:p>
    <w:p w:rsidR="002B3237" w:rsidRPr="0082687C" w:rsidRDefault="002B3237" w:rsidP="00D374EE">
      <w:pPr>
        <w:spacing w:after="0"/>
        <w:ind w:firstLine="4502"/>
        <w:jc w:val="both"/>
        <w:rPr>
          <w:rFonts w:ascii="Arial" w:hAnsi="Arial" w:cs="Arial"/>
          <w:sz w:val="20"/>
          <w:szCs w:val="20"/>
        </w:rPr>
      </w:pPr>
      <w:r w:rsidRPr="0082687C">
        <w:rPr>
          <w:rFonts w:ascii="Arial" w:hAnsi="Arial" w:cs="Arial"/>
          <w:b/>
          <w:bCs/>
          <w:sz w:val="20"/>
          <w:szCs w:val="20"/>
        </w:rPr>
        <w:t>§ 2º</w:t>
      </w:r>
      <w:r w:rsidRPr="0082687C">
        <w:rPr>
          <w:rFonts w:ascii="Arial" w:hAnsi="Arial" w:cs="Arial"/>
          <w:sz w:val="20"/>
          <w:szCs w:val="20"/>
        </w:rPr>
        <w:t xml:space="preserve"> Quando, em um mesmo processo, for interessado mais de um sujeito passivo, em relação a cada um deles serão atendidos os requisitos fixados nesta seção para as intimações.</w:t>
      </w:r>
    </w:p>
    <w:p w:rsidR="002B3237" w:rsidRPr="0082687C" w:rsidRDefault="002B3237" w:rsidP="00D374EE">
      <w:pPr>
        <w:spacing w:after="0"/>
        <w:ind w:firstLine="4502"/>
        <w:jc w:val="both"/>
        <w:rPr>
          <w:rFonts w:ascii="Arial" w:hAnsi="Arial" w:cs="Arial"/>
          <w:sz w:val="20"/>
          <w:szCs w:val="20"/>
        </w:rPr>
      </w:pPr>
    </w:p>
    <w:p w:rsidR="002B3237" w:rsidRPr="0082687C" w:rsidRDefault="002B3237" w:rsidP="00D374EE">
      <w:pPr>
        <w:spacing w:after="0"/>
        <w:ind w:firstLine="4502"/>
        <w:jc w:val="both"/>
        <w:rPr>
          <w:rFonts w:ascii="Arial" w:hAnsi="Arial" w:cs="Arial"/>
          <w:sz w:val="20"/>
          <w:szCs w:val="20"/>
        </w:rPr>
      </w:pPr>
      <w:r w:rsidRPr="0082687C">
        <w:rPr>
          <w:rFonts w:ascii="Arial" w:hAnsi="Arial" w:cs="Arial"/>
          <w:b/>
          <w:bCs/>
          <w:sz w:val="20"/>
          <w:szCs w:val="20"/>
        </w:rPr>
        <w:t xml:space="preserve">Art. 296. </w:t>
      </w:r>
      <w:r w:rsidRPr="0082687C">
        <w:rPr>
          <w:rFonts w:ascii="Arial" w:hAnsi="Arial" w:cs="Arial"/>
          <w:sz w:val="20"/>
          <w:szCs w:val="20"/>
        </w:rPr>
        <w:t>A intimação presume-se feita:</w:t>
      </w:r>
    </w:p>
    <w:p w:rsidR="002B3237" w:rsidRPr="0082687C" w:rsidRDefault="002B3237" w:rsidP="00D374EE">
      <w:pPr>
        <w:spacing w:after="0"/>
        <w:ind w:firstLine="4502"/>
        <w:jc w:val="both"/>
        <w:rPr>
          <w:rFonts w:ascii="Arial" w:hAnsi="Arial" w:cs="Arial"/>
          <w:b/>
          <w:bCs/>
          <w:sz w:val="20"/>
          <w:szCs w:val="20"/>
        </w:rPr>
      </w:pPr>
    </w:p>
    <w:p w:rsidR="002B3237" w:rsidRPr="0082687C" w:rsidRDefault="002B3237" w:rsidP="00D374EE">
      <w:pPr>
        <w:spacing w:after="0"/>
        <w:ind w:firstLine="4502"/>
        <w:jc w:val="both"/>
        <w:rPr>
          <w:rFonts w:ascii="Arial" w:hAnsi="Arial" w:cs="Arial"/>
          <w:sz w:val="20"/>
          <w:szCs w:val="20"/>
        </w:rPr>
      </w:pPr>
      <w:r w:rsidRPr="0082687C">
        <w:rPr>
          <w:rFonts w:ascii="Arial" w:hAnsi="Arial" w:cs="Arial"/>
          <w:b/>
          <w:bCs/>
          <w:sz w:val="20"/>
          <w:szCs w:val="20"/>
        </w:rPr>
        <w:t xml:space="preserve">I- </w:t>
      </w:r>
      <w:r w:rsidRPr="0082687C">
        <w:rPr>
          <w:rFonts w:ascii="Arial" w:hAnsi="Arial" w:cs="Arial"/>
          <w:sz w:val="20"/>
          <w:szCs w:val="20"/>
        </w:rPr>
        <w:t>quando pessoal, na data do recebimento;</w:t>
      </w:r>
    </w:p>
    <w:p w:rsidR="002B3237" w:rsidRPr="0082687C" w:rsidRDefault="002B3237" w:rsidP="00D374EE">
      <w:pPr>
        <w:spacing w:after="0"/>
        <w:ind w:firstLine="4502"/>
        <w:jc w:val="both"/>
        <w:rPr>
          <w:rFonts w:ascii="Arial" w:hAnsi="Arial" w:cs="Arial"/>
          <w:sz w:val="20"/>
          <w:szCs w:val="20"/>
        </w:rPr>
      </w:pPr>
      <w:r w:rsidRPr="0082687C">
        <w:rPr>
          <w:rFonts w:ascii="Arial" w:hAnsi="Arial" w:cs="Arial"/>
          <w:b/>
          <w:bCs/>
          <w:sz w:val="20"/>
          <w:szCs w:val="20"/>
        </w:rPr>
        <w:t>II-</w:t>
      </w:r>
      <w:r w:rsidRPr="0082687C">
        <w:rPr>
          <w:rFonts w:ascii="Arial" w:hAnsi="Arial" w:cs="Arial"/>
          <w:sz w:val="20"/>
          <w:szCs w:val="20"/>
        </w:rPr>
        <w:t xml:space="preserve"> quando por carta, na data do recebimento de volta e, se for essa omitida, 15 (quinze) dias após a entrega da carta do correio;</w:t>
      </w:r>
    </w:p>
    <w:p w:rsidR="002B3237" w:rsidRPr="0082687C" w:rsidRDefault="002B3237" w:rsidP="00D374EE">
      <w:pPr>
        <w:spacing w:after="0"/>
        <w:ind w:firstLine="4502"/>
        <w:jc w:val="both"/>
        <w:rPr>
          <w:rFonts w:ascii="Arial" w:hAnsi="Arial" w:cs="Arial"/>
          <w:sz w:val="20"/>
          <w:szCs w:val="20"/>
        </w:rPr>
      </w:pPr>
      <w:r w:rsidRPr="0082687C">
        <w:rPr>
          <w:rFonts w:ascii="Arial" w:hAnsi="Arial" w:cs="Arial"/>
          <w:b/>
          <w:bCs/>
          <w:sz w:val="20"/>
          <w:szCs w:val="20"/>
        </w:rPr>
        <w:t>III-</w:t>
      </w:r>
      <w:r w:rsidRPr="0082687C">
        <w:rPr>
          <w:rFonts w:ascii="Arial" w:hAnsi="Arial" w:cs="Arial"/>
          <w:sz w:val="20"/>
          <w:szCs w:val="20"/>
        </w:rPr>
        <w:t xml:space="preserve"> quando por edital, 30(trinta) dias após a data da afixação ou da publicação.</w:t>
      </w:r>
    </w:p>
    <w:p w:rsidR="00B4791E" w:rsidRPr="0082687C" w:rsidRDefault="00B4791E" w:rsidP="00D374EE">
      <w:pPr>
        <w:spacing w:after="0"/>
        <w:ind w:firstLine="4502"/>
        <w:jc w:val="both"/>
        <w:rPr>
          <w:rFonts w:ascii="Arial" w:hAnsi="Arial" w:cs="Arial"/>
          <w:sz w:val="20"/>
          <w:szCs w:val="20"/>
        </w:rPr>
      </w:pPr>
    </w:p>
    <w:p w:rsidR="00B4791E" w:rsidRPr="0082687C" w:rsidRDefault="00B4791E" w:rsidP="00D374EE">
      <w:pPr>
        <w:spacing w:after="0"/>
        <w:ind w:firstLine="4502"/>
        <w:jc w:val="both"/>
        <w:rPr>
          <w:rFonts w:ascii="Arial" w:hAnsi="Arial" w:cs="Arial"/>
          <w:sz w:val="20"/>
          <w:szCs w:val="20"/>
        </w:rPr>
      </w:pPr>
      <w:r w:rsidRPr="0082687C">
        <w:rPr>
          <w:rFonts w:ascii="Arial" w:hAnsi="Arial" w:cs="Arial"/>
          <w:b/>
          <w:bCs/>
          <w:sz w:val="20"/>
          <w:szCs w:val="20"/>
        </w:rPr>
        <w:t>Art. 297.</w:t>
      </w:r>
      <w:r w:rsidRPr="0082687C">
        <w:rPr>
          <w:rFonts w:ascii="Arial" w:hAnsi="Arial" w:cs="Arial"/>
          <w:sz w:val="20"/>
          <w:szCs w:val="20"/>
        </w:rPr>
        <w:t xml:space="preserve"> Os despachos interlocutórios que não afetem a defesa do sujeito passivo independem de intimação.</w:t>
      </w:r>
    </w:p>
    <w:p w:rsidR="00B4791E" w:rsidRPr="0082687C" w:rsidRDefault="00B4791E" w:rsidP="00D374EE">
      <w:pPr>
        <w:spacing w:after="0"/>
        <w:ind w:firstLine="4502"/>
        <w:jc w:val="both"/>
        <w:rPr>
          <w:rFonts w:ascii="Arial" w:hAnsi="Arial" w:cs="Arial"/>
          <w:sz w:val="20"/>
          <w:szCs w:val="20"/>
        </w:rPr>
      </w:pPr>
    </w:p>
    <w:p w:rsidR="00B4791E" w:rsidRPr="0082687C" w:rsidRDefault="00B4791E" w:rsidP="00D374EE">
      <w:pPr>
        <w:spacing w:after="0"/>
        <w:jc w:val="center"/>
        <w:rPr>
          <w:rFonts w:ascii="Arial" w:hAnsi="Arial" w:cs="Arial"/>
          <w:b/>
          <w:bCs/>
          <w:sz w:val="20"/>
          <w:szCs w:val="20"/>
        </w:rPr>
      </w:pPr>
      <w:r w:rsidRPr="0082687C">
        <w:rPr>
          <w:rFonts w:ascii="Arial" w:hAnsi="Arial" w:cs="Arial"/>
          <w:b/>
          <w:bCs/>
          <w:sz w:val="20"/>
          <w:szCs w:val="20"/>
        </w:rPr>
        <w:t>Seção III</w:t>
      </w:r>
    </w:p>
    <w:p w:rsidR="00B4791E" w:rsidRPr="0082687C" w:rsidRDefault="00B4791E" w:rsidP="00D374EE">
      <w:pPr>
        <w:spacing w:after="0"/>
        <w:jc w:val="center"/>
        <w:rPr>
          <w:rFonts w:ascii="Arial" w:hAnsi="Arial" w:cs="Arial"/>
          <w:b/>
          <w:bCs/>
          <w:sz w:val="20"/>
          <w:szCs w:val="20"/>
        </w:rPr>
      </w:pPr>
      <w:r w:rsidRPr="0082687C">
        <w:rPr>
          <w:rFonts w:ascii="Arial" w:hAnsi="Arial" w:cs="Arial"/>
          <w:b/>
          <w:bCs/>
          <w:sz w:val="20"/>
          <w:szCs w:val="20"/>
        </w:rPr>
        <w:t>Da Notificação de Lançamento</w:t>
      </w:r>
    </w:p>
    <w:p w:rsidR="00B4791E" w:rsidRPr="0082687C" w:rsidRDefault="00B4791E" w:rsidP="00D374EE">
      <w:pPr>
        <w:spacing w:after="0"/>
        <w:ind w:firstLine="4502"/>
        <w:jc w:val="both"/>
        <w:rPr>
          <w:rFonts w:ascii="Arial" w:hAnsi="Arial" w:cs="Arial"/>
          <w:b/>
          <w:bCs/>
          <w:sz w:val="20"/>
          <w:szCs w:val="20"/>
        </w:rPr>
      </w:pPr>
    </w:p>
    <w:p w:rsidR="00B4791E" w:rsidRPr="0082687C" w:rsidRDefault="00B4791E" w:rsidP="00D374EE">
      <w:pPr>
        <w:spacing w:after="0"/>
        <w:ind w:firstLine="4502"/>
        <w:jc w:val="both"/>
        <w:rPr>
          <w:rFonts w:ascii="Arial" w:hAnsi="Arial" w:cs="Arial"/>
          <w:sz w:val="20"/>
          <w:szCs w:val="20"/>
        </w:rPr>
      </w:pPr>
      <w:r w:rsidRPr="0082687C">
        <w:rPr>
          <w:rFonts w:ascii="Arial" w:hAnsi="Arial" w:cs="Arial"/>
          <w:b/>
          <w:bCs/>
          <w:sz w:val="20"/>
          <w:szCs w:val="20"/>
        </w:rPr>
        <w:t xml:space="preserve">Art. 298. </w:t>
      </w:r>
      <w:r w:rsidRPr="0082687C">
        <w:rPr>
          <w:rFonts w:ascii="Arial" w:hAnsi="Arial" w:cs="Arial"/>
          <w:sz w:val="20"/>
          <w:szCs w:val="20"/>
        </w:rPr>
        <w:t>A notificação de lançamento será expedida pelo órgão que administra o tributo e conterá, obrigatoriamente:</w:t>
      </w:r>
    </w:p>
    <w:p w:rsidR="00B4791E" w:rsidRPr="0082687C" w:rsidRDefault="00B4791E" w:rsidP="00D374EE">
      <w:pPr>
        <w:spacing w:after="0"/>
        <w:ind w:firstLine="4502"/>
        <w:jc w:val="both"/>
        <w:rPr>
          <w:rFonts w:ascii="Arial" w:hAnsi="Arial" w:cs="Arial"/>
          <w:sz w:val="20"/>
          <w:szCs w:val="20"/>
        </w:rPr>
      </w:pPr>
    </w:p>
    <w:p w:rsidR="00B4791E" w:rsidRPr="0082687C" w:rsidRDefault="00B4791E" w:rsidP="00D374EE">
      <w:pPr>
        <w:spacing w:after="0"/>
        <w:ind w:firstLine="4502"/>
        <w:jc w:val="both"/>
        <w:rPr>
          <w:rFonts w:ascii="Arial" w:hAnsi="Arial" w:cs="Arial"/>
          <w:sz w:val="20"/>
          <w:szCs w:val="20"/>
        </w:rPr>
      </w:pPr>
      <w:r w:rsidRPr="0082687C">
        <w:rPr>
          <w:rFonts w:ascii="Arial" w:hAnsi="Arial" w:cs="Arial"/>
          <w:b/>
          <w:bCs/>
          <w:sz w:val="20"/>
          <w:szCs w:val="20"/>
        </w:rPr>
        <w:t>I-</w:t>
      </w:r>
      <w:r w:rsidRPr="0082687C">
        <w:rPr>
          <w:rFonts w:ascii="Arial" w:hAnsi="Arial" w:cs="Arial"/>
          <w:sz w:val="20"/>
          <w:szCs w:val="20"/>
        </w:rPr>
        <w:t xml:space="preserve"> a qualificação do notificado e as características do imóvel, quando for o caso;</w:t>
      </w:r>
    </w:p>
    <w:p w:rsidR="00B4791E" w:rsidRPr="0082687C" w:rsidRDefault="00B4791E" w:rsidP="00D374EE">
      <w:pPr>
        <w:spacing w:after="0"/>
        <w:ind w:firstLine="4502"/>
        <w:jc w:val="both"/>
        <w:rPr>
          <w:rFonts w:ascii="Arial" w:hAnsi="Arial" w:cs="Arial"/>
          <w:sz w:val="20"/>
          <w:szCs w:val="20"/>
        </w:rPr>
      </w:pPr>
      <w:r w:rsidRPr="0082687C">
        <w:rPr>
          <w:rFonts w:ascii="Arial" w:hAnsi="Arial" w:cs="Arial"/>
          <w:b/>
          <w:bCs/>
          <w:sz w:val="20"/>
          <w:szCs w:val="20"/>
        </w:rPr>
        <w:t>II-</w:t>
      </w:r>
      <w:r w:rsidRPr="0082687C">
        <w:rPr>
          <w:rFonts w:ascii="Arial" w:hAnsi="Arial" w:cs="Arial"/>
          <w:sz w:val="20"/>
          <w:szCs w:val="20"/>
        </w:rPr>
        <w:t xml:space="preserve"> o valor do crédito tributário, sua natureza e o prazo para recolhimento e impugnação;</w:t>
      </w:r>
    </w:p>
    <w:p w:rsidR="00B4791E" w:rsidRPr="0082687C" w:rsidRDefault="00B4791E" w:rsidP="00D374EE">
      <w:pPr>
        <w:spacing w:after="0"/>
        <w:ind w:firstLine="4502"/>
        <w:jc w:val="both"/>
        <w:rPr>
          <w:rFonts w:ascii="Arial" w:hAnsi="Arial" w:cs="Arial"/>
          <w:sz w:val="20"/>
          <w:szCs w:val="20"/>
        </w:rPr>
      </w:pPr>
      <w:r w:rsidRPr="0082687C">
        <w:rPr>
          <w:rFonts w:ascii="Arial" w:hAnsi="Arial" w:cs="Arial"/>
          <w:b/>
          <w:bCs/>
          <w:sz w:val="20"/>
          <w:szCs w:val="20"/>
        </w:rPr>
        <w:t>III-</w:t>
      </w:r>
      <w:r w:rsidRPr="0082687C">
        <w:rPr>
          <w:rFonts w:ascii="Arial" w:hAnsi="Arial" w:cs="Arial"/>
          <w:sz w:val="20"/>
          <w:szCs w:val="20"/>
        </w:rPr>
        <w:t xml:space="preserve"> a disposição legal infringida, se for o caso, e o valor da penalidade;</w:t>
      </w:r>
    </w:p>
    <w:p w:rsidR="00B4791E" w:rsidRPr="0082687C" w:rsidRDefault="00B4791E" w:rsidP="00D374EE">
      <w:pPr>
        <w:spacing w:after="0"/>
        <w:ind w:firstLine="4502"/>
        <w:jc w:val="both"/>
        <w:rPr>
          <w:rFonts w:ascii="Arial" w:hAnsi="Arial" w:cs="Arial"/>
          <w:sz w:val="20"/>
          <w:szCs w:val="20"/>
        </w:rPr>
      </w:pPr>
      <w:r w:rsidRPr="0082687C">
        <w:rPr>
          <w:rFonts w:ascii="Arial" w:hAnsi="Arial" w:cs="Arial"/>
          <w:b/>
          <w:bCs/>
          <w:sz w:val="20"/>
          <w:szCs w:val="20"/>
        </w:rPr>
        <w:t>IV-</w:t>
      </w:r>
      <w:r w:rsidRPr="0082687C">
        <w:rPr>
          <w:rFonts w:ascii="Arial" w:hAnsi="Arial" w:cs="Arial"/>
          <w:sz w:val="20"/>
          <w:szCs w:val="20"/>
        </w:rPr>
        <w:t xml:space="preserve"> a assinatura do chefe do órgão expedidor, ou do servidor autorizado, e a indicação do seu cargo ou função.</w:t>
      </w:r>
    </w:p>
    <w:p w:rsidR="00B4791E" w:rsidRPr="0082687C" w:rsidRDefault="00B4791E" w:rsidP="00D374EE">
      <w:pPr>
        <w:spacing w:after="0"/>
        <w:ind w:firstLine="4502"/>
        <w:jc w:val="both"/>
        <w:rPr>
          <w:rFonts w:ascii="Arial" w:hAnsi="Arial" w:cs="Arial"/>
          <w:sz w:val="20"/>
          <w:szCs w:val="20"/>
        </w:rPr>
      </w:pPr>
    </w:p>
    <w:p w:rsidR="0035014B" w:rsidRPr="0082687C" w:rsidRDefault="00B4791E" w:rsidP="00D374EE">
      <w:pPr>
        <w:spacing w:after="0"/>
        <w:ind w:firstLine="4502"/>
        <w:jc w:val="both"/>
        <w:rPr>
          <w:rFonts w:ascii="Arial" w:hAnsi="Arial" w:cs="Arial"/>
          <w:sz w:val="20"/>
          <w:szCs w:val="20"/>
        </w:rPr>
      </w:pPr>
      <w:r w:rsidRPr="0082687C">
        <w:rPr>
          <w:rFonts w:ascii="Arial" w:hAnsi="Arial" w:cs="Arial"/>
          <w:b/>
          <w:bCs/>
          <w:sz w:val="20"/>
          <w:szCs w:val="20"/>
        </w:rPr>
        <w:t xml:space="preserve">Parágrafo </w:t>
      </w:r>
      <w:r w:rsidR="00055B6A" w:rsidRPr="0082687C">
        <w:rPr>
          <w:rFonts w:ascii="Arial" w:hAnsi="Arial" w:cs="Arial"/>
          <w:b/>
          <w:bCs/>
          <w:sz w:val="20"/>
          <w:szCs w:val="20"/>
        </w:rPr>
        <w:t>ú</w:t>
      </w:r>
      <w:r w:rsidRPr="0082687C">
        <w:rPr>
          <w:rFonts w:ascii="Arial" w:hAnsi="Arial" w:cs="Arial"/>
          <w:b/>
          <w:bCs/>
          <w:sz w:val="20"/>
          <w:szCs w:val="20"/>
        </w:rPr>
        <w:t xml:space="preserve">nico. </w:t>
      </w:r>
      <w:r w:rsidRPr="0082687C">
        <w:rPr>
          <w:rFonts w:ascii="Arial" w:hAnsi="Arial" w:cs="Arial"/>
          <w:sz w:val="20"/>
          <w:szCs w:val="20"/>
        </w:rPr>
        <w:t>Prescinde de assinatura a notificação de lançamento emitida por processos mecanográfico ou eletrônico.</w:t>
      </w:r>
    </w:p>
    <w:p w:rsidR="00B4791E" w:rsidRPr="0082687C" w:rsidRDefault="00B4791E" w:rsidP="00D374EE">
      <w:pPr>
        <w:spacing w:after="0"/>
        <w:ind w:firstLine="4502"/>
        <w:jc w:val="both"/>
        <w:rPr>
          <w:rFonts w:ascii="Arial" w:hAnsi="Arial" w:cs="Arial"/>
          <w:sz w:val="20"/>
          <w:szCs w:val="20"/>
        </w:rPr>
      </w:pPr>
    </w:p>
    <w:p w:rsidR="00B4791E" w:rsidRPr="0082687C" w:rsidRDefault="00B4791E" w:rsidP="00D374EE">
      <w:pPr>
        <w:spacing w:after="0"/>
        <w:ind w:firstLine="4502"/>
        <w:jc w:val="both"/>
        <w:rPr>
          <w:rFonts w:ascii="Arial" w:hAnsi="Arial" w:cs="Arial"/>
          <w:sz w:val="20"/>
          <w:szCs w:val="20"/>
        </w:rPr>
      </w:pPr>
      <w:r w:rsidRPr="0082687C">
        <w:rPr>
          <w:rFonts w:ascii="Arial" w:hAnsi="Arial" w:cs="Arial"/>
          <w:b/>
          <w:bCs/>
          <w:sz w:val="20"/>
          <w:szCs w:val="20"/>
        </w:rPr>
        <w:t>Art. 299.</w:t>
      </w:r>
      <w:r w:rsidRPr="0082687C">
        <w:rPr>
          <w:rFonts w:ascii="Arial" w:hAnsi="Arial" w:cs="Arial"/>
          <w:sz w:val="20"/>
          <w:szCs w:val="20"/>
        </w:rPr>
        <w:t xml:space="preserve"> A notificação do lançamento será feita na forma do disposto na Seção anterior.</w:t>
      </w:r>
    </w:p>
    <w:p w:rsidR="00B4791E" w:rsidRPr="0082687C" w:rsidRDefault="00B4791E" w:rsidP="00D374EE">
      <w:pPr>
        <w:spacing w:after="0"/>
        <w:ind w:firstLine="4502"/>
        <w:jc w:val="both"/>
        <w:rPr>
          <w:rFonts w:ascii="Arial" w:hAnsi="Arial" w:cs="Arial"/>
          <w:sz w:val="20"/>
          <w:szCs w:val="20"/>
        </w:rPr>
      </w:pPr>
    </w:p>
    <w:p w:rsidR="00F86622" w:rsidRPr="0082687C" w:rsidRDefault="00F86622" w:rsidP="00D374EE">
      <w:pPr>
        <w:spacing w:after="0"/>
        <w:jc w:val="center"/>
        <w:rPr>
          <w:rFonts w:ascii="Arial" w:hAnsi="Arial" w:cs="Arial"/>
          <w:b/>
          <w:bCs/>
          <w:sz w:val="20"/>
          <w:szCs w:val="20"/>
        </w:rPr>
      </w:pPr>
      <w:r w:rsidRPr="0082687C">
        <w:rPr>
          <w:rFonts w:ascii="Arial" w:hAnsi="Arial" w:cs="Arial"/>
          <w:b/>
          <w:bCs/>
          <w:sz w:val="20"/>
          <w:szCs w:val="20"/>
        </w:rPr>
        <w:t>CAPÍTULO II</w:t>
      </w:r>
    </w:p>
    <w:p w:rsidR="00F86622" w:rsidRPr="0082687C" w:rsidRDefault="00F86622" w:rsidP="00D374EE">
      <w:pPr>
        <w:spacing w:after="0"/>
        <w:jc w:val="center"/>
        <w:rPr>
          <w:rFonts w:ascii="Arial" w:hAnsi="Arial" w:cs="Arial"/>
          <w:b/>
          <w:bCs/>
          <w:sz w:val="20"/>
          <w:szCs w:val="20"/>
        </w:rPr>
      </w:pPr>
      <w:r w:rsidRPr="0082687C">
        <w:rPr>
          <w:rFonts w:ascii="Arial" w:hAnsi="Arial" w:cs="Arial"/>
          <w:b/>
          <w:bCs/>
          <w:sz w:val="20"/>
          <w:szCs w:val="20"/>
        </w:rPr>
        <w:t>Da Fiscalização</w:t>
      </w:r>
    </w:p>
    <w:p w:rsidR="0035014B" w:rsidRPr="0082687C" w:rsidRDefault="0035014B" w:rsidP="00D374EE">
      <w:pPr>
        <w:spacing w:after="0"/>
        <w:jc w:val="center"/>
        <w:rPr>
          <w:rFonts w:ascii="Arial" w:hAnsi="Arial" w:cs="Arial"/>
          <w:b/>
          <w:bCs/>
          <w:sz w:val="20"/>
          <w:szCs w:val="20"/>
        </w:rPr>
      </w:pPr>
    </w:p>
    <w:p w:rsidR="0035014B" w:rsidRPr="0082687C" w:rsidRDefault="00F86622" w:rsidP="00D374EE">
      <w:pPr>
        <w:spacing w:after="0"/>
        <w:ind w:firstLine="4502"/>
        <w:jc w:val="both"/>
        <w:rPr>
          <w:rFonts w:ascii="Arial" w:hAnsi="Arial" w:cs="Arial"/>
          <w:sz w:val="20"/>
          <w:szCs w:val="20"/>
        </w:rPr>
      </w:pPr>
      <w:r w:rsidRPr="0082687C">
        <w:rPr>
          <w:rFonts w:ascii="Arial" w:hAnsi="Arial" w:cs="Arial"/>
          <w:b/>
          <w:bCs/>
          <w:sz w:val="20"/>
          <w:szCs w:val="20"/>
        </w:rPr>
        <w:t xml:space="preserve">Art. 300. </w:t>
      </w:r>
      <w:r w:rsidRPr="0082687C">
        <w:rPr>
          <w:rFonts w:ascii="Arial" w:hAnsi="Arial" w:cs="Arial"/>
          <w:sz w:val="20"/>
          <w:szCs w:val="20"/>
        </w:rPr>
        <w:t>Compete à unidade administrativa de finanças a fiscalização do cumprimento da legislação tributária.</w:t>
      </w:r>
    </w:p>
    <w:p w:rsidR="0035014B" w:rsidRPr="0082687C" w:rsidRDefault="0035014B" w:rsidP="00D374EE">
      <w:pPr>
        <w:spacing w:after="0"/>
        <w:ind w:firstLine="4502"/>
        <w:jc w:val="both"/>
        <w:rPr>
          <w:rFonts w:ascii="Arial" w:hAnsi="Arial" w:cs="Arial"/>
          <w:b/>
          <w:bCs/>
          <w:sz w:val="20"/>
          <w:szCs w:val="20"/>
        </w:rPr>
      </w:pPr>
    </w:p>
    <w:p w:rsidR="00F86622" w:rsidRPr="0082687C" w:rsidRDefault="00F86622" w:rsidP="00D374EE">
      <w:pPr>
        <w:spacing w:after="0"/>
        <w:ind w:firstLine="4502"/>
        <w:jc w:val="both"/>
        <w:rPr>
          <w:rFonts w:ascii="Arial" w:hAnsi="Arial" w:cs="Arial"/>
          <w:sz w:val="20"/>
          <w:szCs w:val="20"/>
        </w:rPr>
      </w:pPr>
      <w:r w:rsidRPr="0082687C">
        <w:rPr>
          <w:rFonts w:ascii="Arial" w:hAnsi="Arial" w:cs="Arial"/>
          <w:b/>
          <w:bCs/>
          <w:sz w:val="20"/>
          <w:szCs w:val="20"/>
        </w:rPr>
        <w:t xml:space="preserve">Art. 301. </w:t>
      </w:r>
      <w:r w:rsidRPr="0082687C">
        <w:rPr>
          <w:rFonts w:ascii="Arial" w:hAnsi="Arial" w:cs="Arial"/>
          <w:sz w:val="20"/>
          <w:szCs w:val="20"/>
        </w:rPr>
        <w:t>A legislação tributária aplica-se às pessoas naturais ou jurídicas, contribuintes ou não, inclusive às que gozem de imunidade ou de isenção.</w:t>
      </w:r>
    </w:p>
    <w:p w:rsidR="0035014B" w:rsidRPr="0082687C" w:rsidRDefault="0035014B" w:rsidP="00D374EE">
      <w:pPr>
        <w:spacing w:after="0"/>
        <w:ind w:firstLine="4502"/>
        <w:jc w:val="both"/>
        <w:rPr>
          <w:rFonts w:ascii="Arial" w:hAnsi="Arial" w:cs="Arial"/>
          <w:b/>
          <w:bCs/>
          <w:sz w:val="20"/>
          <w:szCs w:val="20"/>
        </w:rPr>
      </w:pPr>
    </w:p>
    <w:p w:rsidR="00F86622" w:rsidRPr="0082687C" w:rsidRDefault="00F86622" w:rsidP="00D374EE">
      <w:pPr>
        <w:spacing w:after="0"/>
        <w:ind w:firstLine="4502"/>
        <w:jc w:val="both"/>
        <w:rPr>
          <w:rFonts w:ascii="Arial" w:hAnsi="Arial" w:cs="Arial"/>
          <w:sz w:val="20"/>
          <w:szCs w:val="20"/>
        </w:rPr>
      </w:pPr>
      <w:r w:rsidRPr="0082687C">
        <w:rPr>
          <w:rFonts w:ascii="Arial" w:hAnsi="Arial" w:cs="Arial"/>
          <w:b/>
          <w:bCs/>
          <w:sz w:val="20"/>
          <w:szCs w:val="20"/>
        </w:rPr>
        <w:t xml:space="preserve">Art. 302. </w:t>
      </w:r>
      <w:r w:rsidRPr="0082687C">
        <w:rPr>
          <w:rFonts w:ascii="Arial" w:hAnsi="Arial" w:cs="Arial"/>
          <w:sz w:val="20"/>
          <w:szCs w:val="20"/>
        </w:rPr>
        <w:t xml:space="preserve">Para obter os elementos que permitam </w:t>
      </w:r>
      <w:r w:rsidR="00105B68" w:rsidRPr="0082687C">
        <w:rPr>
          <w:rFonts w:ascii="Arial" w:hAnsi="Arial" w:cs="Arial"/>
          <w:sz w:val="20"/>
          <w:szCs w:val="20"/>
        </w:rPr>
        <w:t>a verificação</w:t>
      </w:r>
      <w:r w:rsidRPr="0082687C">
        <w:rPr>
          <w:rFonts w:ascii="Arial" w:hAnsi="Arial" w:cs="Arial"/>
          <w:sz w:val="20"/>
          <w:szCs w:val="20"/>
        </w:rPr>
        <w:t xml:space="preserve"> da ocorrência do fato gerador, o cálculo do crédito tributário, bem como a exatidão das informações e declarações apresentadas pelo contribuinte responsável ou terceiro e o atendimento de quaisquer outras situações pertinentes ao tributo municipal, a Fazenda Municipal poderá:</w:t>
      </w:r>
    </w:p>
    <w:p w:rsidR="00F86622" w:rsidRPr="0082687C" w:rsidRDefault="00F86622" w:rsidP="00D374EE">
      <w:pPr>
        <w:spacing w:after="0"/>
        <w:ind w:firstLine="4502"/>
        <w:jc w:val="both"/>
        <w:rPr>
          <w:rFonts w:ascii="Arial" w:hAnsi="Arial" w:cs="Arial"/>
          <w:b/>
          <w:bCs/>
          <w:sz w:val="20"/>
          <w:szCs w:val="20"/>
        </w:rPr>
      </w:pPr>
    </w:p>
    <w:p w:rsidR="0035014B" w:rsidRPr="0082687C" w:rsidRDefault="00F86622" w:rsidP="00D374EE">
      <w:pPr>
        <w:spacing w:after="0"/>
        <w:ind w:firstLine="4502"/>
        <w:jc w:val="both"/>
        <w:rPr>
          <w:rFonts w:ascii="Arial" w:hAnsi="Arial" w:cs="Arial"/>
          <w:sz w:val="20"/>
          <w:szCs w:val="20"/>
        </w:rPr>
      </w:pPr>
      <w:r w:rsidRPr="0082687C">
        <w:rPr>
          <w:rFonts w:ascii="Arial" w:hAnsi="Arial" w:cs="Arial"/>
          <w:b/>
          <w:bCs/>
          <w:sz w:val="20"/>
          <w:szCs w:val="20"/>
        </w:rPr>
        <w:t xml:space="preserve">I- </w:t>
      </w:r>
      <w:r w:rsidRPr="0082687C">
        <w:rPr>
          <w:rFonts w:ascii="Arial" w:hAnsi="Arial" w:cs="Arial"/>
          <w:sz w:val="20"/>
          <w:szCs w:val="20"/>
        </w:rPr>
        <w:t>exigir, a qualquer tempo, a exibição de livros e documentos, arquivos, mercadorias e papéis;</w:t>
      </w:r>
    </w:p>
    <w:p w:rsidR="0035014B" w:rsidRPr="0082687C" w:rsidRDefault="00F86622" w:rsidP="00D374EE">
      <w:pPr>
        <w:spacing w:after="0"/>
        <w:ind w:firstLine="4502"/>
        <w:jc w:val="both"/>
        <w:rPr>
          <w:rFonts w:ascii="Arial" w:hAnsi="Arial" w:cs="Arial"/>
          <w:sz w:val="20"/>
          <w:szCs w:val="20"/>
        </w:rPr>
      </w:pPr>
      <w:r w:rsidRPr="0082687C">
        <w:rPr>
          <w:rFonts w:ascii="Arial" w:hAnsi="Arial" w:cs="Arial"/>
          <w:b/>
          <w:bCs/>
          <w:sz w:val="20"/>
          <w:szCs w:val="20"/>
        </w:rPr>
        <w:t xml:space="preserve">II- </w:t>
      </w:r>
      <w:r w:rsidRPr="0082687C">
        <w:rPr>
          <w:rFonts w:ascii="Arial" w:hAnsi="Arial" w:cs="Arial"/>
          <w:sz w:val="20"/>
          <w:szCs w:val="20"/>
        </w:rPr>
        <w:t>realizar diligências, inspeções, vistorias, levantamentos e avaliações em estabelecimentos e em bens;</w:t>
      </w:r>
    </w:p>
    <w:p w:rsidR="00F86622" w:rsidRPr="0082687C" w:rsidRDefault="00941B26" w:rsidP="00D374EE">
      <w:pPr>
        <w:spacing w:after="0"/>
        <w:ind w:firstLine="4502"/>
        <w:jc w:val="both"/>
        <w:rPr>
          <w:rFonts w:ascii="Arial" w:hAnsi="Arial" w:cs="Arial"/>
          <w:sz w:val="20"/>
          <w:szCs w:val="20"/>
        </w:rPr>
      </w:pPr>
      <w:r w:rsidRPr="0082687C">
        <w:rPr>
          <w:rFonts w:ascii="Arial" w:hAnsi="Arial" w:cs="Arial"/>
          <w:b/>
          <w:bCs/>
          <w:sz w:val="20"/>
          <w:szCs w:val="20"/>
        </w:rPr>
        <w:t xml:space="preserve">III- </w:t>
      </w:r>
      <w:r w:rsidRPr="0082687C">
        <w:rPr>
          <w:rFonts w:ascii="Arial" w:hAnsi="Arial" w:cs="Arial"/>
          <w:sz w:val="20"/>
          <w:szCs w:val="20"/>
        </w:rPr>
        <w:t>exigir informações escritas ou verbais e o cumprimento de quaisquer obrigações previstas na legislação tributária.</w:t>
      </w:r>
    </w:p>
    <w:p w:rsidR="00941B26" w:rsidRPr="0082687C" w:rsidRDefault="00941B26" w:rsidP="00D374EE">
      <w:pPr>
        <w:spacing w:after="0"/>
        <w:ind w:firstLine="4502"/>
        <w:jc w:val="both"/>
        <w:rPr>
          <w:rFonts w:ascii="Arial" w:hAnsi="Arial" w:cs="Arial"/>
          <w:sz w:val="20"/>
          <w:szCs w:val="20"/>
        </w:rPr>
      </w:pPr>
    </w:p>
    <w:p w:rsidR="00941B26" w:rsidRPr="0082687C" w:rsidRDefault="00941B26" w:rsidP="00D374EE">
      <w:pPr>
        <w:spacing w:after="0"/>
        <w:ind w:firstLine="4502"/>
        <w:jc w:val="both"/>
        <w:rPr>
          <w:rFonts w:ascii="Arial" w:hAnsi="Arial" w:cs="Arial"/>
          <w:sz w:val="20"/>
          <w:szCs w:val="20"/>
        </w:rPr>
      </w:pPr>
      <w:r w:rsidRPr="0082687C">
        <w:rPr>
          <w:rFonts w:ascii="Arial" w:hAnsi="Arial" w:cs="Arial"/>
          <w:b/>
          <w:bCs/>
          <w:sz w:val="20"/>
          <w:szCs w:val="20"/>
        </w:rPr>
        <w:t xml:space="preserve">Art. 303. </w:t>
      </w:r>
      <w:r w:rsidRPr="0082687C">
        <w:rPr>
          <w:rFonts w:ascii="Arial" w:hAnsi="Arial" w:cs="Arial"/>
          <w:sz w:val="20"/>
          <w:szCs w:val="20"/>
        </w:rPr>
        <w:t>Para os efeitos da legislação tributária, não tem aplicação quaisquer disposições legais excludentes ou limitativas do direito de examinar mercadorias, livros arquivos</w:t>
      </w:r>
      <w:r w:rsidR="00EC121A" w:rsidRPr="0082687C">
        <w:rPr>
          <w:rFonts w:ascii="Arial" w:hAnsi="Arial" w:cs="Arial"/>
          <w:sz w:val="20"/>
          <w:szCs w:val="20"/>
        </w:rPr>
        <w:t>, documentos, papéis e efeitos comerciais ou fiscais, dos comerciantes, industriais, produtores, prestadores de serviço ou terceiros, ou da obrigação desses de exibi-los.</w:t>
      </w:r>
    </w:p>
    <w:p w:rsidR="00EC121A" w:rsidRPr="0082687C" w:rsidRDefault="00EC121A" w:rsidP="00D374EE">
      <w:pPr>
        <w:spacing w:after="0"/>
        <w:ind w:firstLine="4502"/>
        <w:jc w:val="both"/>
        <w:rPr>
          <w:rFonts w:ascii="Arial" w:hAnsi="Arial" w:cs="Arial"/>
          <w:sz w:val="20"/>
          <w:szCs w:val="20"/>
        </w:rPr>
      </w:pPr>
    </w:p>
    <w:p w:rsidR="00EC121A" w:rsidRPr="0082687C" w:rsidRDefault="00EC121A" w:rsidP="00D374EE">
      <w:pPr>
        <w:spacing w:after="0"/>
        <w:ind w:firstLine="4502"/>
        <w:jc w:val="both"/>
        <w:rPr>
          <w:rFonts w:ascii="Arial" w:hAnsi="Arial" w:cs="Arial"/>
          <w:sz w:val="20"/>
          <w:szCs w:val="20"/>
        </w:rPr>
      </w:pPr>
      <w:r w:rsidRPr="0082687C">
        <w:rPr>
          <w:rFonts w:ascii="Arial" w:hAnsi="Arial" w:cs="Arial"/>
          <w:b/>
          <w:bCs/>
          <w:sz w:val="20"/>
          <w:szCs w:val="20"/>
        </w:rPr>
        <w:t>Parágrafo único.</w:t>
      </w:r>
      <w:r w:rsidRPr="0082687C">
        <w:rPr>
          <w:rFonts w:ascii="Arial" w:hAnsi="Arial" w:cs="Arial"/>
          <w:sz w:val="20"/>
          <w:szCs w:val="20"/>
        </w:rPr>
        <w:t xml:space="preserve"> Os livros obrigatórios de escrituração comercial e fiscal e os comprovantes dos lançamentos neles efetuados serão conservados até que ocorra a prescrição dos créditos tributários decorrentes das operações a que se refiram.</w:t>
      </w:r>
    </w:p>
    <w:p w:rsidR="00EC121A" w:rsidRPr="0082687C" w:rsidRDefault="00EC121A" w:rsidP="00D374EE">
      <w:pPr>
        <w:spacing w:after="0"/>
        <w:ind w:firstLine="4502"/>
        <w:jc w:val="both"/>
        <w:rPr>
          <w:rFonts w:ascii="Arial" w:hAnsi="Arial" w:cs="Arial"/>
          <w:sz w:val="20"/>
          <w:szCs w:val="20"/>
        </w:rPr>
      </w:pPr>
    </w:p>
    <w:p w:rsidR="00941B26" w:rsidRPr="0082687C" w:rsidRDefault="00EC121A" w:rsidP="00D374EE">
      <w:pPr>
        <w:spacing w:after="0"/>
        <w:ind w:firstLine="4502"/>
        <w:jc w:val="both"/>
        <w:rPr>
          <w:rFonts w:ascii="Arial" w:hAnsi="Arial" w:cs="Arial"/>
          <w:sz w:val="20"/>
          <w:szCs w:val="20"/>
        </w:rPr>
      </w:pPr>
      <w:r w:rsidRPr="0082687C">
        <w:rPr>
          <w:rFonts w:ascii="Arial" w:hAnsi="Arial" w:cs="Arial"/>
          <w:b/>
          <w:bCs/>
          <w:sz w:val="20"/>
          <w:szCs w:val="20"/>
        </w:rPr>
        <w:t xml:space="preserve">Art. 304. </w:t>
      </w:r>
      <w:r w:rsidRPr="0082687C">
        <w:rPr>
          <w:rFonts w:ascii="Arial" w:hAnsi="Arial" w:cs="Arial"/>
          <w:sz w:val="20"/>
          <w:szCs w:val="20"/>
        </w:rPr>
        <w:t>Mediante intimação escrita, são obrigados a prestar à autoridade tributária todas as informações de que disponham com relação aos bens, negócios ou atividades de terceiros:</w:t>
      </w:r>
    </w:p>
    <w:p w:rsidR="00EC121A" w:rsidRPr="0082687C" w:rsidRDefault="00EC121A" w:rsidP="00D374EE">
      <w:pPr>
        <w:spacing w:after="0"/>
        <w:ind w:firstLine="4502"/>
        <w:jc w:val="both"/>
        <w:rPr>
          <w:rFonts w:ascii="Arial" w:hAnsi="Arial" w:cs="Arial"/>
          <w:b/>
          <w:bCs/>
          <w:sz w:val="20"/>
          <w:szCs w:val="20"/>
        </w:rPr>
      </w:pPr>
    </w:p>
    <w:p w:rsidR="00EC121A" w:rsidRPr="0082687C" w:rsidRDefault="00EC121A" w:rsidP="00D374EE">
      <w:pPr>
        <w:spacing w:after="0"/>
        <w:ind w:firstLine="4502"/>
        <w:jc w:val="both"/>
        <w:rPr>
          <w:rFonts w:ascii="Arial" w:hAnsi="Arial" w:cs="Arial"/>
          <w:sz w:val="20"/>
          <w:szCs w:val="20"/>
        </w:rPr>
      </w:pPr>
      <w:r w:rsidRPr="0082687C">
        <w:rPr>
          <w:rFonts w:ascii="Arial" w:hAnsi="Arial" w:cs="Arial"/>
          <w:b/>
          <w:bCs/>
          <w:sz w:val="20"/>
          <w:szCs w:val="20"/>
        </w:rPr>
        <w:t xml:space="preserve">I- </w:t>
      </w:r>
      <w:r w:rsidRPr="0082687C">
        <w:rPr>
          <w:rFonts w:ascii="Arial" w:hAnsi="Arial" w:cs="Arial"/>
          <w:sz w:val="20"/>
          <w:szCs w:val="20"/>
        </w:rPr>
        <w:t>os tabeliões, escrivães e demais serventuários de ofício.</w:t>
      </w:r>
    </w:p>
    <w:p w:rsidR="00EC121A" w:rsidRPr="0082687C" w:rsidRDefault="00EC121A" w:rsidP="00D374EE">
      <w:pPr>
        <w:spacing w:after="0"/>
        <w:ind w:firstLine="4502"/>
        <w:jc w:val="both"/>
        <w:rPr>
          <w:rFonts w:ascii="Arial" w:hAnsi="Arial" w:cs="Arial"/>
          <w:sz w:val="20"/>
          <w:szCs w:val="20"/>
        </w:rPr>
      </w:pPr>
      <w:r w:rsidRPr="0082687C">
        <w:rPr>
          <w:rFonts w:ascii="Arial" w:hAnsi="Arial" w:cs="Arial"/>
          <w:b/>
          <w:bCs/>
          <w:sz w:val="20"/>
          <w:szCs w:val="20"/>
        </w:rPr>
        <w:t xml:space="preserve">II- </w:t>
      </w:r>
      <w:r w:rsidRPr="0082687C">
        <w:rPr>
          <w:rFonts w:ascii="Arial" w:hAnsi="Arial" w:cs="Arial"/>
          <w:sz w:val="20"/>
          <w:szCs w:val="20"/>
        </w:rPr>
        <w:t xml:space="preserve">os bancos, </w:t>
      </w:r>
      <w:r w:rsidR="00C802FB" w:rsidRPr="0082687C">
        <w:rPr>
          <w:rFonts w:ascii="Arial" w:hAnsi="Arial" w:cs="Arial"/>
          <w:sz w:val="20"/>
          <w:szCs w:val="20"/>
        </w:rPr>
        <w:t>Caixas Econômicas e demais Instituições financeiras;</w:t>
      </w:r>
    </w:p>
    <w:p w:rsidR="00941B26" w:rsidRPr="0082687C" w:rsidRDefault="00C802FB" w:rsidP="00D374EE">
      <w:pPr>
        <w:spacing w:after="0"/>
        <w:ind w:firstLine="4502"/>
        <w:jc w:val="both"/>
        <w:rPr>
          <w:rFonts w:ascii="Arial" w:hAnsi="Arial" w:cs="Arial"/>
          <w:sz w:val="20"/>
          <w:szCs w:val="20"/>
        </w:rPr>
      </w:pPr>
      <w:r w:rsidRPr="0082687C">
        <w:rPr>
          <w:rFonts w:ascii="Arial" w:hAnsi="Arial" w:cs="Arial"/>
          <w:b/>
          <w:bCs/>
          <w:sz w:val="20"/>
          <w:szCs w:val="20"/>
        </w:rPr>
        <w:t>III-</w:t>
      </w:r>
      <w:r w:rsidRPr="0082687C">
        <w:rPr>
          <w:rFonts w:ascii="Arial" w:hAnsi="Arial" w:cs="Arial"/>
          <w:sz w:val="20"/>
          <w:szCs w:val="20"/>
        </w:rPr>
        <w:t xml:space="preserve"> as empresas de administração de bens;</w:t>
      </w:r>
    </w:p>
    <w:p w:rsidR="00C802FB" w:rsidRPr="0082687C" w:rsidRDefault="00C802FB" w:rsidP="00D374EE">
      <w:pPr>
        <w:spacing w:after="0"/>
        <w:ind w:firstLine="4502"/>
        <w:jc w:val="both"/>
        <w:rPr>
          <w:rFonts w:ascii="Arial" w:hAnsi="Arial" w:cs="Arial"/>
          <w:sz w:val="20"/>
          <w:szCs w:val="20"/>
        </w:rPr>
      </w:pPr>
      <w:r w:rsidRPr="0082687C">
        <w:rPr>
          <w:rFonts w:ascii="Arial" w:hAnsi="Arial" w:cs="Arial"/>
          <w:b/>
          <w:bCs/>
          <w:sz w:val="20"/>
          <w:szCs w:val="20"/>
        </w:rPr>
        <w:t>IV-</w:t>
      </w:r>
      <w:r w:rsidRPr="0082687C">
        <w:rPr>
          <w:rFonts w:ascii="Arial" w:hAnsi="Arial" w:cs="Arial"/>
          <w:sz w:val="20"/>
          <w:szCs w:val="20"/>
        </w:rPr>
        <w:t xml:space="preserve"> os corretores, leiloeiros e despachantes oficiais;</w:t>
      </w:r>
    </w:p>
    <w:p w:rsidR="00C802FB" w:rsidRPr="0082687C" w:rsidRDefault="00C802FB" w:rsidP="00D374EE">
      <w:pPr>
        <w:spacing w:after="0"/>
        <w:ind w:firstLine="4502"/>
        <w:jc w:val="both"/>
        <w:rPr>
          <w:rFonts w:ascii="Arial" w:hAnsi="Arial" w:cs="Arial"/>
          <w:sz w:val="20"/>
          <w:szCs w:val="20"/>
        </w:rPr>
      </w:pPr>
      <w:r w:rsidRPr="0082687C">
        <w:rPr>
          <w:rFonts w:ascii="Arial" w:hAnsi="Arial" w:cs="Arial"/>
          <w:b/>
          <w:bCs/>
          <w:sz w:val="20"/>
          <w:szCs w:val="20"/>
        </w:rPr>
        <w:t>V-</w:t>
      </w:r>
      <w:r w:rsidRPr="0082687C">
        <w:rPr>
          <w:rFonts w:ascii="Arial" w:hAnsi="Arial" w:cs="Arial"/>
          <w:sz w:val="20"/>
          <w:szCs w:val="20"/>
        </w:rPr>
        <w:t xml:space="preserve"> os inventariantes;</w:t>
      </w:r>
    </w:p>
    <w:p w:rsidR="00C802FB" w:rsidRPr="0082687C" w:rsidRDefault="00C802FB" w:rsidP="00D374EE">
      <w:pPr>
        <w:spacing w:after="0"/>
        <w:ind w:firstLine="4502"/>
        <w:jc w:val="both"/>
        <w:rPr>
          <w:rFonts w:ascii="Arial" w:hAnsi="Arial" w:cs="Arial"/>
          <w:sz w:val="20"/>
          <w:szCs w:val="20"/>
        </w:rPr>
      </w:pPr>
      <w:r w:rsidRPr="0082687C">
        <w:rPr>
          <w:rFonts w:ascii="Arial" w:hAnsi="Arial" w:cs="Arial"/>
          <w:b/>
          <w:bCs/>
          <w:sz w:val="20"/>
          <w:szCs w:val="20"/>
        </w:rPr>
        <w:t>VI-</w:t>
      </w:r>
      <w:r w:rsidRPr="0082687C">
        <w:rPr>
          <w:rFonts w:ascii="Arial" w:hAnsi="Arial" w:cs="Arial"/>
          <w:sz w:val="20"/>
          <w:szCs w:val="20"/>
        </w:rPr>
        <w:t xml:space="preserve"> os síndicos, comissários e liquidatários;</w:t>
      </w:r>
    </w:p>
    <w:p w:rsidR="00C802FB" w:rsidRPr="0082687C" w:rsidRDefault="00C802FB" w:rsidP="00D374EE">
      <w:pPr>
        <w:spacing w:after="0"/>
        <w:ind w:firstLine="4502"/>
        <w:jc w:val="both"/>
        <w:rPr>
          <w:rFonts w:ascii="Arial" w:hAnsi="Arial" w:cs="Arial"/>
          <w:sz w:val="20"/>
          <w:szCs w:val="20"/>
        </w:rPr>
      </w:pPr>
      <w:r w:rsidRPr="0082687C">
        <w:rPr>
          <w:rFonts w:ascii="Arial" w:hAnsi="Arial" w:cs="Arial"/>
          <w:b/>
          <w:bCs/>
          <w:sz w:val="20"/>
          <w:szCs w:val="20"/>
        </w:rPr>
        <w:t>VII-</w:t>
      </w:r>
      <w:r w:rsidRPr="0082687C">
        <w:rPr>
          <w:rFonts w:ascii="Arial" w:hAnsi="Arial" w:cs="Arial"/>
          <w:sz w:val="20"/>
          <w:szCs w:val="20"/>
        </w:rPr>
        <w:t xml:space="preserve"> quaisquer outras entidades ou pessoas que a lei designe em razão de seu cargo, ofício, função, ministério, atividade ou profissão. </w:t>
      </w:r>
    </w:p>
    <w:p w:rsidR="00C802FB" w:rsidRPr="0082687C" w:rsidRDefault="00C802FB" w:rsidP="00D374EE">
      <w:pPr>
        <w:spacing w:after="0"/>
        <w:ind w:firstLine="4502"/>
        <w:jc w:val="both"/>
        <w:rPr>
          <w:rFonts w:ascii="Arial" w:hAnsi="Arial" w:cs="Arial"/>
          <w:sz w:val="20"/>
          <w:szCs w:val="20"/>
        </w:rPr>
      </w:pPr>
    </w:p>
    <w:p w:rsidR="00C802FB" w:rsidRPr="0082687C" w:rsidRDefault="00C802FB" w:rsidP="00D374EE">
      <w:pPr>
        <w:spacing w:after="0"/>
        <w:ind w:firstLine="4502"/>
        <w:jc w:val="both"/>
        <w:rPr>
          <w:rFonts w:ascii="Arial" w:hAnsi="Arial" w:cs="Arial"/>
          <w:sz w:val="20"/>
          <w:szCs w:val="20"/>
        </w:rPr>
      </w:pPr>
      <w:r w:rsidRPr="0082687C">
        <w:rPr>
          <w:rFonts w:ascii="Arial" w:hAnsi="Arial" w:cs="Arial"/>
          <w:b/>
          <w:bCs/>
          <w:sz w:val="20"/>
          <w:szCs w:val="20"/>
        </w:rPr>
        <w:t xml:space="preserve">Parágrafo </w:t>
      </w:r>
      <w:r w:rsidR="00055B6A" w:rsidRPr="0082687C">
        <w:rPr>
          <w:rFonts w:ascii="Arial" w:hAnsi="Arial" w:cs="Arial"/>
          <w:b/>
          <w:bCs/>
          <w:sz w:val="20"/>
          <w:szCs w:val="20"/>
        </w:rPr>
        <w:t>ú</w:t>
      </w:r>
      <w:r w:rsidRPr="0082687C">
        <w:rPr>
          <w:rFonts w:ascii="Arial" w:hAnsi="Arial" w:cs="Arial"/>
          <w:b/>
          <w:bCs/>
          <w:sz w:val="20"/>
          <w:szCs w:val="20"/>
        </w:rPr>
        <w:t>nico.</w:t>
      </w:r>
      <w:r w:rsidRPr="0082687C">
        <w:rPr>
          <w:rFonts w:ascii="Arial" w:hAnsi="Arial" w:cs="Arial"/>
          <w:sz w:val="20"/>
          <w:szCs w:val="20"/>
        </w:rPr>
        <w:t xml:space="preserve"> A obrigação prevista neste art</w:t>
      </w:r>
      <w:r w:rsidR="0023314A" w:rsidRPr="0082687C">
        <w:rPr>
          <w:rFonts w:ascii="Arial" w:hAnsi="Arial" w:cs="Arial"/>
          <w:sz w:val="20"/>
          <w:szCs w:val="20"/>
        </w:rPr>
        <w:t>i</w:t>
      </w:r>
      <w:r w:rsidRPr="0082687C">
        <w:rPr>
          <w:rFonts w:ascii="Arial" w:hAnsi="Arial" w:cs="Arial"/>
          <w:sz w:val="20"/>
          <w:szCs w:val="20"/>
        </w:rPr>
        <w:t>go não abrange a prestação de informações quanto a fatos sobre os quais o informante esteja legalmente obrigado a obs</w:t>
      </w:r>
      <w:r w:rsidR="0023314A" w:rsidRPr="0082687C">
        <w:rPr>
          <w:rFonts w:ascii="Arial" w:hAnsi="Arial" w:cs="Arial"/>
          <w:sz w:val="20"/>
          <w:szCs w:val="20"/>
        </w:rPr>
        <w:t>e</w:t>
      </w:r>
      <w:r w:rsidRPr="0082687C">
        <w:rPr>
          <w:rFonts w:ascii="Arial" w:hAnsi="Arial" w:cs="Arial"/>
          <w:sz w:val="20"/>
          <w:szCs w:val="20"/>
        </w:rPr>
        <w:t>rvar segredo</w:t>
      </w:r>
      <w:r w:rsidR="0023314A" w:rsidRPr="0082687C">
        <w:rPr>
          <w:rFonts w:ascii="Arial" w:hAnsi="Arial" w:cs="Arial"/>
          <w:sz w:val="20"/>
          <w:szCs w:val="20"/>
        </w:rPr>
        <w:t xml:space="preserve"> em razão do cargo, ofício, sobre a situação econômica ou financeira do sujeito passivo ou de terceiros e sobre a natureza e o estado dos seus negócios ou atividades.</w:t>
      </w:r>
    </w:p>
    <w:p w:rsidR="0023314A" w:rsidRPr="0082687C" w:rsidRDefault="0023314A" w:rsidP="00D374EE">
      <w:pPr>
        <w:spacing w:after="0"/>
        <w:ind w:firstLine="4502"/>
        <w:jc w:val="both"/>
        <w:rPr>
          <w:rFonts w:ascii="Arial" w:hAnsi="Arial" w:cs="Arial"/>
          <w:sz w:val="20"/>
          <w:szCs w:val="20"/>
        </w:rPr>
      </w:pPr>
    </w:p>
    <w:p w:rsidR="00941B26" w:rsidRPr="0082687C" w:rsidRDefault="0023314A" w:rsidP="00D374EE">
      <w:pPr>
        <w:spacing w:after="0"/>
        <w:ind w:firstLine="4502"/>
        <w:jc w:val="both"/>
        <w:rPr>
          <w:rFonts w:ascii="Arial" w:hAnsi="Arial" w:cs="Arial"/>
          <w:sz w:val="20"/>
          <w:szCs w:val="20"/>
        </w:rPr>
      </w:pPr>
      <w:r w:rsidRPr="0082687C">
        <w:rPr>
          <w:rFonts w:ascii="Arial" w:hAnsi="Arial" w:cs="Arial"/>
          <w:b/>
          <w:bCs/>
          <w:sz w:val="20"/>
          <w:szCs w:val="20"/>
        </w:rPr>
        <w:t xml:space="preserve">Art. 305. </w:t>
      </w:r>
      <w:r w:rsidRPr="0082687C">
        <w:rPr>
          <w:rFonts w:ascii="Arial" w:hAnsi="Arial" w:cs="Arial"/>
          <w:sz w:val="20"/>
          <w:szCs w:val="20"/>
        </w:rPr>
        <w:t>Sem prejuízo do disposto na legislação criminal, é vedada a divulgação, para qualquer fim, por parte da Fazenda Municipal ou de seus servidores, de informação, obtida em razão do ofício, sobre a natureza e o estado dos seus negócios ou atividades.</w:t>
      </w:r>
    </w:p>
    <w:p w:rsidR="00941B26" w:rsidRPr="0082687C" w:rsidRDefault="00941B26" w:rsidP="00D374EE">
      <w:pPr>
        <w:spacing w:after="0"/>
        <w:ind w:firstLine="4502"/>
        <w:jc w:val="both"/>
        <w:rPr>
          <w:rFonts w:ascii="Arial" w:hAnsi="Arial" w:cs="Arial"/>
          <w:sz w:val="20"/>
          <w:szCs w:val="20"/>
        </w:rPr>
      </w:pPr>
    </w:p>
    <w:p w:rsidR="0023314A" w:rsidRPr="0082687C" w:rsidRDefault="0023314A" w:rsidP="00D374EE">
      <w:pPr>
        <w:spacing w:after="0"/>
        <w:ind w:firstLine="4502"/>
        <w:jc w:val="both"/>
        <w:rPr>
          <w:rFonts w:ascii="Arial" w:hAnsi="Arial" w:cs="Arial"/>
          <w:sz w:val="20"/>
          <w:szCs w:val="20"/>
        </w:rPr>
      </w:pPr>
      <w:r w:rsidRPr="0082687C">
        <w:rPr>
          <w:rFonts w:ascii="Arial" w:hAnsi="Arial" w:cs="Arial"/>
          <w:b/>
          <w:bCs/>
          <w:sz w:val="20"/>
          <w:szCs w:val="20"/>
        </w:rPr>
        <w:t>§ 1º</w:t>
      </w:r>
      <w:r w:rsidRPr="0082687C">
        <w:rPr>
          <w:rFonts w:ascii="Arial" w:hAnsi="Arial" w:cs="Arial"/>
          <w:sz w:val="20"/>
          <w:szCs w:val="20"/>
        </w:rPr>
        <w:t xml:space="preserve"> Excetuam-se do disposto neste artigo, além dos casos previstos no próximo artigo, os seguintes:</w:t>
      </w:r>
    </w:p>
    <w:p w:rsidR="0023314A" w:rsidRPr="0082687C" w:rsidRDefault="0023314A" w:rsidP="00D374EE">
      <w:pPr>
        <w:spacing w:after="0"/>
        <w:ind w:firstLine="4502"/>
        <w:jc w:val="both"/>
        <w:rPr>
          <w:rFonts w:ascii="Arial" w:hAnsi="Arial" w:cs="Arial"/>
          <w:sz w:val="20"/>
          <w:szCs w:val="20"/>
        </w:rPr>
      </w:pPr>
    </w:p>
    <w:p w:rsidR="0023314A" w:rsidRPr="0082687C" w:rsidRDefault="0023314A" w:rsidP="00D374EE">
      <w:pPr>
        <w:spacing w:after="0"/>
        <w:ind w:firstLine="4502"/>
        <w:jc w:val="both"/>
        <w:rPr>
          <w:rFonts w:ascii="Arial" w:hAnsi="Arial" w:cs="Arial"/>
          <w:sz w:val="20"/>
          <w:szCs w:val="20"/>
        </w:rPr>
      </w:pPr>
      <w:r w:rsidRPr="0082687C">
        <w:rPr>
          <w:rFonts w:ascii="Arial" w:hAnsi="Arial" w:cs="Arial"/>
          <w:b/>
          <w:bCs/>
          <w:sz w:val="20"/>
          <w:szCs w:val="20"/>
        </w:rPr>
        <w:t>I-</w:t>
      </w:r>
      <w:r w:rsidRPr="0082687C">
        <w:rPr>
          <w:rFonts w:ascii="Arial" w:hAnsi="Arial" w:cs="Arial"/>
          <w:sz w:val="20"/>
          <w:szCs w:val="20"/>
        </w:rPr>
        <w:t xml:space="preserve"> de requisição de autoridade judiciária no interesse da justiça.</w:t>
      </w:r>
    </w:p>
    <w:p w:rsidR="0023314A" w:rsidRPr="0082687C" w:rsidRDefault="0023314A" w:rsidP="00D374EE">
      <w:pPr>
        <w:spacing w:after="0"/>
        <w:ind w:firstLine="4502"/>
        <w:jc w:val="both"/>
        <w:rPr>
          <w:rFonts w:ascii="Arial" w:hAnsi="Arial" w:cs="Arial"/>
          <w:sz w:val="20"/>
          <w:szCs w:val="20"/>
        </w:rPr>
      </w:pPr>
      <w:r w:rsidRPr="0082687C">
        <w:rPr>
          <w:rFonts w:ascii="Arial" w:hAnsi="Arial" w:cs="Arial"/>
          <w:b/>
          <w:bCs/>
          <w:sz w:val="20"/>
          <w:szCs w:val="20"/>
        </w:rPr>
        <w:t>II-</w:t>
      </w:r>
      <w:r w:rsidRPr="0082687C">
        <w:rPr>
          <w:rFonts w:ascii="Arial" w:hAnsi="Arial" w:cs="Arial"/>
          <w:sz w:val="20"/>
          <w:szCs w:val="20"/>
        </w:rPr>
        <w:t xml:space="preserve"> </w:t>
      </w:r>
      <w:r w:rsidR="007601A4" w:rsidRPr="0082687C">
        <w:rPr>
          <w:rFonts w:ascii="Arial" w:hAnsi="Arial" w:cs="Arial"/>
          <w:sz w:val="20"/>
          <w:szCs w:val="20"/>
        </w:rPr>
        <w:t>solicitações</w:t>
      </w:r>
      <w:r w:rsidRPr="0082687C">
        <w:rPr>
          <w:rFonts w:ascii="Arial" w:hAnsi="Arial" w:cs="Arial"/>
          <w:sz w:val="20"/>
          <w:szCs w:val="20"/>
        </w:rPr>
        <w:t xml:space="preserve"> de autoridade administrativa no interesse da Administração</w:t>
      </w:r>
      <w:r w:rsidR="007601A4" w:rsidRPr="0082687C">
        <w:rPr>
          <w:rFonts w:ascii="Arial" w:hAnsi="Arial" w:cs="Arial"/>
          <w:sz w:val="20"/>
          <w:szCs w:val="20"/>
        </w:rPr>
        <w:t xml:space="preserve"> pública desde que seja comprovada a instauração regular de processo administrativo, no órgão ou na entidade respectiva, com o objetivo de investigar o sujeito passivo a que se refere a informação, por prática de infração administrativa.</w:t>
      </w:r>
    </w:p>
    <w:p w:rsidR="00941B26" w:rsidRPr="0082687C" w:rsidRDefault="00941B26" w:rsidP="00D374EE">
      <w:pPr>
        <w:spacing w:after="0"/>
        <w:ind w:firstLine="4502"/>
        <w:jc w:val="both"/>
        <w:rPr>
          <w:rFonts w:ascii="Arial" w:hAnsi="Arial" w:cs="Arial"/>
          <w:sz w:val="20"/>
          <w:szCs w:val="20"/>
        </w:rPr>
      </w:pPr>
    </w:p>
    <w:p w:rsidR="007601A4" w:rsidRPr="0082687C" w:rsidRDefault="007601A4" w:rsidP="00D374EE">
      <w:pPr>
        <w:spacing w:after="0"/>
        <w:ind w:firstLine="4502"/>
        <w:jc w:val="both"/>
        <w:rPr>
          <w:rFonts w:ascii="Arial" w:hAnsi="Arial" w:cs="Arial"/>
          <w:sz w:val="20"/>
          <w:szCs w:val="20"/>
        </w:rPr>
      </w:pPr>
      <w:r w:rsidRPr="0082687C">
        <w:rPr>
          <w:rFonts w:ascii="Arial" w:hAnsi="Arial" w:cs="Arial"/>
          <w:b/>
          <w:bCs/>
          <w:sz w:val="20"/>
          <w:szCs w:val="20"/>
        </w:rPr>
        <w:t>§ 2º</w:t>
      </w:r>
      <w:r w:rsidRPr="0082687C">
        <w:rPr>
          <w:rFonts w:ascii="Arial" w:hAnsi="Arial" w:cs="Arial"/>
          <w:sz w:val="20"/>
          <w:szCs w:val="20"/>
        </w:rPr>
        <w:t xml:space="preserve"> O intercâmbio de informação sigilosa, no âmbito da Administração Pública será realizado mediante processo regularmente instaurado, e a entrega será feita pessoalmente à autoridade solicitante, mediante recibo, que formaliza a transferência e assegure a preservação do sigilo.</w:t>
      </w:r>
    </w:p>
    <w:p w:rsidR="007601A4" w:rsidRPr="0082687C" w:rsidRDefault="007601A4" w:rsidP="00D374EE">
      <w:pPr>
        <w:spacing w:after="0"/>
        <w:ind w:firstLine="4502"/>
        <w:jc w:val="both"/>
        <w:rPr>
          <w:rFonts w:ascii="Arial" w:hAnsi="Arial" w:cs="Arial"/>
          <w:sz w:val="20"/>
          <w:szCs w:val="20"/>
        </w:rPr>
      </w:pPr>
    </w:p>
    <w:p w:rsidR="007601A4" w:rsidRPr="0082687C" w:rsidRDefault="007601A4" w:rsidP="00D374EE">
      <w:pPr>
        <w:spacing w:after="0"/>
        <w:ind w:firstLine="4502"/>
        <w:jc w:val="both"/>
        <w:rPr>
          <w:rFonts w:ascii="Arial" w:hAnsi="Arial" w:cs="Arial"/>
          <w:sz w:val="20"/>
          <w:szCs w:val="20"/>
        </w:rPr>
      </w:pPr>
      <w:r w:rsidRPr="0082687C">
        <w:rPr>
          <w:rFonts w:ascii="Arial" w:hAnsi="Arial" w:cs="Arial"/>
          <w:b/>
          <w:bCs/>
          <w:sz w:val="20"/>
          <w:szCs w:val="20"/>
        </w:rPr>
        <w:t>§ 3º</w:t>
      </w:r>
      <w:r w:rsidRPr="0082687C">
        <w:rPr>
          <w:rFonts w:ascii="Arial" w:hAnsi="Arial" w:cs="Arial"/>
          <w:sz w:val="20"/>
          <w:szCs w:val="20"/>
        </w:rPr>
        <w:t xml:space="preserve"> Não é vedada a divulgação de informações relativas a:</w:t>
      </w:r>
    </w:p>
    <w:p w:rsidR="007601A4" w:rsidRPr="0082687C" w:rsidRDefault="007601A4" w:rsidP="00D374EE">
      <w:pPr>
        <w:spacing w:after="0"/>
        <w:ind w:firstLine="4502"/>
        <w:jc w:val="both"/>
        <w:rPr>
          <w:rFonts w:ascii="Arial" w:hAnsi="Arial" w:cs="Arial"/>
          <w:sz w:val="20"/>
          <w:szCs w:val="20"/>
        </w:rPr>
      </w:pPr>
    </w:p>
    <w:p w:rsidR="007601A4" w:rsidRPr="0082687C" w:rsidRDefault="007601A4" w:rsidP="00D374EE">
      <w:pPr>
        <w:spacing w:after="0"/>
        <w:ind w:firstLine="4502"/>
        <w:jc w:val="both"/>
        <w:rPr>
          <w:rFonts w:ascii="Arial" w:hAnsi="Arial" w:cs="Arial"/>
          <w:sz w:val="20"/>
          <w:szCs w:val="20"/>
        </w:rPr>
      </w:pPr>
      <w:r w:rsidRPr="0082687C">
        <w:rPr>
          <w:rFonts w:ascii="Arial" w:hAnsi="Arial" w:cs="Arial"/>
          <w:b/>
          <w:bCs/>
          <w:sz w:val="20"/>
          <w:szCs w:val="20"/>
        </w:rPr>
        <w:t>I-</w:t>
      </w:r>
      <w:r w:rsidRPr="0082687C">
        <w:rPr>
          <w:rFonts w:ascii="Arial" w:hAnsi="Arial" w:cs="Arial"/>
          <w:sz w:val="20"/>
          <w:szCs w:val="20"/>
        </w:rPr>
        <w:t xml:space="preserve"> representações fiscais para fins penais;</w:t>
      </w:r>
    </w:p>
    <w:p w:rsidR="007601A4" w:rsidRPr="0082687C" w:rsidRDefault="007601A4" w:rsidP="00D374EE">
      <w:pPr>
        <w:spacing w:after="0"/>
        <w:ind w:firstLine="4502"/>
        <w:jc w:val="both"/>
        <w:rPr>
          <w:rFonts w:ascii="Arial" w:hAnsi="Arial" w:cs="Arial"/>
          <w:sz w:val="20"/>
          <w:szCs w:val="20"/>
        </w:rPr>
      </w:pPr>
      <w:r w:rsidRPr="0082687C">
        <w:rPr>
          <w:rFonts w:ascii="Arial" w:hAnsi="Arial" w:cs="Arial"/>
          <w:b/>
          <w:bCs/>
          <w:sz w:val="20"/>
          <w:szCs w:val="20"/>
        </w:rPr>
        <w:t>II-</w:t>
      </w:r>
      <w:r w:rsidR="00EC5BD3" w:rsidRPr="0082687C">
        <w:rPr>
          <w:rFonts w:ascii="Arial" w:hAnsi="Arial" w:cs="Arial"/>
          <w:sz w:val="20"/>
          <w:szCs w:val="20"/>
        </w:rPr>
        <w:t xml:space="preserve"> inscrições na Dívida Ativa da Fazenda Pública;</w:t>
      </w:r>
    </w:p>
    <w:p w:rsidR="00EC5BD3" w:rsidRPr="0082687C" w:rsidRDefault="00EC5BD3" w:rsidP="00D374EE">
      <w:pPr>
        <w:spacing w:after="0"/>
        <w:ind w:firstLine="4502"/>
        <w:jc w:val="both"/>
        <w:rPr>
          <w:rFonts w:ascii="Arial" w:hAnsi="Arial" w:cs="Arial"/>
          <w:sz w:val="20"/>
          <w:szCs w:val="20"/>
        </w:rPr>
      </w:pPr>
      <w:r w:rsidRPr="0082687C">
        <w:rPr>
          <w:rFonts w:ascii="Arial" w:hAnsi="Arial" w:cs="Arial"/>
          <w:b/>
          <w:bCs/>
          <w:sz w:val="20"/>
          <w:szCs w:val="20"/>
        </w:rPr>
        <w:t>III-</w:t>
      </w:r>
      <w:r w:rsidRPr="0082687C">
        <w:rPr>
          <w:rFonts w:ascii="Arial" w:hAnsi="Arial" w:cs="Arial"/>
          <w:sz w:val="20"/>
          <w:szCs w:val="20"/>
        </w:rPr>
        <w:t xml:space="preserve"> parcelamento ou moratória.</w:t>
      </w:r>
    </w:p>
    <w:p w:rsidR="00941B26" w:rsidRPr="0082687C" w:rsidRDefault="00941B26" w:rsidP="00D374EE">
      <w:pPr>
        <w:spacing w:after="0"/>
        <w:ind w:firstLine="4502"/>
        <w:jc w:val="both"/>
        <w:rPr>
          <w:rFonts w:ascii="Arial" w:hAnsi="Arial" w:cs="Arial"/>
          <w:sz w:val="20"/>
          <w:szCs w:val="20"/>
        </w:rPr>
      </w:pPr>
    </w:p>
    <w:p w:rsidR="00EC5BD3" w:rsidRPr="0082687C" w:rsidRDefault="00EC5BD3" w:rsidP="00D374EE">
      <w:pPr>
        <w:spacing w:after="0"/>
        <w:ind w:firstLine="4502"/>
        <w:jc w:val="both"/>
        <w:rPr>
          <w:rFonts w:ascii="Arial" w:hAnsi="Arial" w:cs="Arial"/>
          <w:sz w:val="20"/>
          <w:szCs w:val="20"/>
        </w:rPr>
      </w:pPr>
      <w:r w:rsidRPr="0082687C">
        <w:rPr>
          <w:rFonts w:ascii="Arial" w:hAnsi="Arial" w:cs="Arial"/>
          <w:b/>
          <w:bCs/>
          <w:sz w:val="20"/>
          <w:szCs w:val="20"/>
        </w:rPr>
        <w:t>Art. 306.</w:t>
      </w:r>
      <w:r w:rsidRPr="0082687C">
        <w:rPr>
          <w:rFonts w:ascii="Arial" w:hAnsi="Arial" w:cs="Arial"/>
          <w:sz w:val="20"/>
          <w:szCs w:val="20"/>
        </w:rPr>
        <w:t xml:space="preserve"> A Fazenda Municipal poderá prestar e receber assistência da Fazendas da União, dos Estados, do Distrito Federal e de outros Municípios para a fiscalização dos tributos respectivos e permuta de informações, na forma estabelecida, em caráter geral ou específico, por lei ou convênio.</w:t>
      </w:r>
    </w:p>
    <w:p w:rsidR="00EC5BD3" w:rsidRPr="0082687C" w:rsidRDefault="00EC5BD3" w:rsidP="00D374EE">
      <w:pPr>
        <w:spacing w:after="0"/>
        <w:ind w:firstLine="4502"/>
        <w:jc w:val="both"/>
        <w:rPr>
          <w:rFonts w:ascii="Arial" w:hAnsi="Arial" w:cs="Arial"/>
          <w:sz w:val="20"/>
          <w:szCs w:val="20"/>
        </w:rPr>
      </w:pPr>
    </w:p>
    <w:p w:rsidR="00EC5BD3" w:rsidRPr="0082687C" w:rsidRDefault="00EC5BD3" w:rsidP="00D374EE">
      <w:pPr>
        <w:spacing w:after="0"/>
        <w:ind w:firstLine="4502"/>
        <w:jc w:val="both"/>
        <w:rPr>
          <w:rFonts w:ascii="Arial" w:hAnsi="Arial" w:cs="Arial"/>
          <w:sz w:val="20"/>
          <w:szCs w:val="20"/>
        </w:rPr>
      </w:pPr>
      <w:r w:rsidRPr="0082687C">
        <w:rPr>
          <w:rFonts w:ascii="Arial" w:hAnsi="Arial" w:cs="Arial"/>
          <w:b/>
          <w:bCs/>
          <w:sz w:val="20"/>
          <w:szCs w:val="20"/>
        </w:rPr>
        <w:t>Art. 307.</w:t>
      </w:r>
      <w:r w:rsidR="000A1C27" w:rsidRPr="0082687C">
        <w:rPr>
          <w:rFonts w:ascii="Arial" w:hAnsi="Arial" w:cs="Arial"/>
          <w:b/>
          <w:bCs/>
          <w:sz w:val="20"/>
          <w:szCs w:val="20"/>
        </w:rPr>
        <w:t xml:space="preserve"> </w:t>
      </w:r>
      <w:r w:rsidR="000A1C27" w:rsidRPr="0082687C">
        <w:rPr>
          <w:rFonts w:ascii="Arial" w:hAnsi="Arial" w:cs="Arial"/>
          <w:sz w:val="20"/>
          <w:szCs w:val="20"/>
        </w:rPr>
        <w:t>A autoridade tributária poderá requisitar o</w:t>
      </w:r>
      <w:r w:rsidR="000A1C27" w:rsidRPr="0082687C">
        <w:rPr>
          <w:rFonts w:ascii="Arial" w:hAnsi="Arial" w:cs="Arial"/>
          <w:b/>
          <w:bCs/>
          <w:sz w:val="20"/>
          <w:szCs w:val="20"/>
        </w:rPr>
        <w:t xml:space="preserve"> </w:t>
      </w:r>
      <w:r w:rsidR="000A1C27" w:rsidRPr="0082687C">
        <w:rPr>
          <w:rFonts w:ascii="Arial" w:hAnsi="Arial" w:cs="Arial"/>
          <w:sz w:val="20"/>
          <w:szCs w:val="20"/>
        </w:rPr>
        <w:t>auxilio da policia militar estadual quando vítima de embaraço ou desacato no exercício de suas funções, ou quando necessário à efetivação de medida prevista na legislação tributária, ainda que não se configure fato definido em lei como crime ou contravenção.</w:t>
      </w:r>
    </w:p>
    <w:p w:rsidR="000A1C27" w:rsidRPr="0082687C" w:rsidRDefault="000A1C27" w:rsidP="00D374EE">
      <w:pPr>
        <w:spacing w:after="0"/>
        <w:ind w:firstLine="4502"/>
        <w:jc w:val="both"/>
        <w:rPr>
          <w:rFonts w:ascii="Arial" w:hAnsi="Arial" w:cs="Arial"/>
          <w:sz w:val="20"/>
          <w:szCs w:val="20"/>
        </w:rPr>
      </w:pPr>
    </w:p>
    <w:p w:rsidR="000A1C27" w:rsidRPr="0082687C" w:rsidRDefault="000A1C27" w:rsidP="00D374EE">
      <w:pPr>
        <w:spacing w:after="0"/>
        <w:jc w:val="center"/>
        <w:rPr>
          <w:rFonts w:ascii="Arial" w:hAnsi="Arial" w:cs="Arial"/>
          <w:b/>
          <w:bCs/>
          <w:sz w:val="20"/>
          <w:szCs w:val="20"/>
        </w:rPr>
      </w:pPr>
      <w:r w:rsidRPr="0082687C">
        <w:rPr>
          <w:rFonts w:ascii="Arial" w:hAnsi="Arial" w:cs="Arial"/>
          <w:b/>
          <w:bCs/>
          <w:sz w:val="20"/>
          <w:szCs w:val="20"/>
        </w:rPr>
        <w:t>CAPÍTULO III</w:t>
      </w:r>
    </w:p>
    <w:p w:rsidR="00941B26" w:rsidRPr="0082687C" w:rsidRDefault="000A1C27" w:rsidP="00D374EE">
      <w:pPr>
        <w:spacing w:after="0"/>
        <w:jc w:val="center"/>
        <w:rPr>
          <w:rFonts w:ascii="Arial" w:hAnsi="Arial" w:cs="Arial"/>
          <w:b/>
          <w:bCs/>
          <w:sz w:val="20"/>
          <w:szCs w:val="20"/>
        </w:rPr>
      </w:pPr>
      <w:r w:rsidRPr="0082687C">
        <w:rPr>
          <w:rFonts w:ascii="Arial" w:hAnsi="Arial" w:cs="Arial"/>
          <w:b/>
          <w:bCs/>
          <w:sz w:val="20"/>
          <w:szCs w:val="20"/>
        </w:rPr>
        <w:t>Do Procedimento</w:t>
      </w:r>
    </w:p>
    <w:p w:rsidR="00941B26" w:rsidRPr="0082687C" w:rsidRDefault="00941B26" w:rsidP="00D374EE">
      <w:pPr>
        <w:spacing w:after="0"/>
        <w:ind w:firstLine="4502"/>
        <w:jc w:val="both"/>
        <w:rPr>
          <w:rFonts w:ascii="Arial" w:hAnsi="Arial" w:cs="Arial"/>
          <w:sz w:val="20"/>
          <w:szCs w:val="20"/>
        </w:rPr>
      </w:pPr>
    </w:p>
    <w:p w:rsidR="000A1C27" w:rsidRPr="0082687C" w:rsidRDefault="000A1C27" w:rsidP="00D374EE">
      <w:pPr>
        <w:spacing w:after="0"/>
        <w:ind w:firstLine="4502"/>
        <w:jc w:val="both"/>
        <w:rPr>
          <w:rFonts w:ascii="Arial" w:hAnsi="Arial" w:cs="Arial"/>
          <w:sz w:val="20"/>
          <w:szCs w:val="20"/>
        </w:rPr>
      </w:pPr>
      <w:r w:rsidRPr="0082687C">
        <w:rPr>
          <w:rFonts w:ascii="Arial" w:hAnsi="Arial" w:cs="Arial"/>
          <w:b/>
          <w:bCs/>
          <w:sz w:val="20"/>
          <w:szCs w:val="20"/>
        </w:rPr>
        <w:t xml:space="preserve">Art. 308. </w:t>
      </w:r>
      <w:r w:rsidRPr="0082687C">
        <w:rPr>
          <w:rFonts w:ascii="Arial" w:hAnsi="Arial" w:cs="Arial"/>
          <w:sz w:val="20"/>
          <w:szCs w:val="20"/>
        </w:rPr>
        <w:t>O procedimento fiscal terá início com:</w:t>
      </w:r>
    </w:p>
    <w:p w:rsidR="00941B26" w:rsidRPr="0082687C" w:rsidRDefault="000A1C27" w:rsidP="00D374EE">
      <w:pPr>
        <w:spacing w:after="0"/>
        <w:jc w:val="both"/>
        <w:rPr>
          <w:rFonts w:ascii="Arial" w:hAnsi="Arial" w:cs="Arial"/>
          <w:sz w:val="20"/>
          <w:szCs w:val="20"/>
        </w:rPr>
      </w:pPr>
      <w:r w:rsidRPr="0082687C">
        <w:rPr>
          <w:rFonts w:ascii="Arial" w:hAnsi="Arial" w:cs="Arial"/>
          <w:sz w:val="20"/>
          <w:szCs w:val="20"/>
        </w:rPr>
        <w:t xml:space="preserve"> </w:t>
      </w:r>
    </w:p>
    <w:p w:rsidR="00941B26" w:rsidRPr="0082687C" w:rsidRDefault="00E67DFA" w:rsidP="00D374EE">
      <w:pPr>
        <w:spacing w:after="0"/>
        <w:ind w:firstLine="4502"/>
        <w:jc w:val="both"/>
        <w:rPr>
          <w:rFonts w:ascii="Arial" w:hAnsi="Arial" w:cs="Arial"/>
          <w:sz w:val="20"/>
          <w:szCs w:val="20"/>
        </w:rPr>
      </w:pPr>
      <w:r w:rsidRPr="0082687C">
        <w:rPr>
          <w:rFonts w:ascii="Arial" w:hAnsi="Arial" w:cs="Arial"/>
          <w:b/>
          <w:bCs/>
          <w:sz w:val="20"/>
          <w:szCs w:val="20"/>
        </w:rPr>
        <w:t xml:space="preserve">I- </w:t>
      </w:r>
      <w:r w:rsidRPr="0082687C">
        <w:rPr>
          <w:rFonts w:ascii="Arial" w:hAnsi="Arial" w:cs="Arial"/>
          <w:sz w:val="20"/>
          <w:szCs w:val="20"/>
        </w:rPr>
        <w:t>A lavratura de termo de início de fiscalização;</w:t>
      </w:r>
    </w:p>
    <w:p w:rsidR="0035014B" w:rsidRPr="0082687C" w:rsidRDefault="00E67DFA" w:rsidP="00D374EE">
      <w:pPr>
        <w:spacing w:after="0"/>
        <w:ind w:firstLine="4502"/>
        <w:jc w:val="both"/>
        <w:rPr>
          <w:rFonts w:ascii="Arial" w:hAnsi="Arial" w:cs="Arial"/>
          <w:sz w:val="20"/>
          <w:szCs w:val="20"/>
        </w:rPr>
      </w:pPr>
      <w:r w:rsidRPr="0082687C">
        <w:rPr>
          <w:rFonts w:ascii="Arial" w:hAnsi="Arial" w:cs="Arial"/>
          <w:b/>
          <w:bCs/>
          <w:sz w:val="20"/>
          <w:szCs w:val="20"/>
        </w:rPr>
        <w:t>II-</w:t>
      </w:r>
      <w:r w:rsidRPr="0082687C">
        <w:rPr>
          <w:rFonts w:ascii="Arial" w:hAnsi="Arial" w:cs="Arial"/>
          <w:sz w:val="20"/>
          <w:szCs w:val="20"/>
        </w:rPr>
        <w:t xml:space="preserve"> a lavratura de termo de apreensão de bens, livros ou documentos;</w:t>
      </w:r>
    </w:p>
    <w:p w:rsidR="00E67DFA" w:rsidRPr="0082687C" w:rsidRDefault="00E67DFA" w:rsidP="00D374EE">
      <w:pPr>
        <w:spacing w:after="0"/>
        <w:ind w:firstLine="4502"/>
        <w:jc w:val="both"/>
        <w:rPr>
          <w:rFonts w:ascii="Arial" w:hAnsi="Arial" w:cs="Arial"/>
          <w:sz w:val="20"/>
          <w:szCs w:val="20"/>
        </w:rPr>
      </w:pPr>
      <w:r w:rsidRPr="0082687C">
        <w:rPr>
          <w:rFonts w:ascii="Arial" w:hAnsi="Arial" w:cs="Arial"/>
          <w:b/>
          <w:bCs/>
          <w:sz w:val="20"/>
          <w:szCs w:val="20"/>
        </w:rPr>
        <w:t>III-</w:t>
      </w:r>
      <w:r w:rsidRPr="0082687C">
        <w:rPr>
          <w:rFonts w:ascii="Arial" w:hAnsi="Arial" w:cs="Arial"/>
          <w:sz w:val="20"/>
          <w:szCs w:val="20"/>
        </w:rPr>
        <w:t xml:space="preserve"> a lavratura de auto de infração</w:t>
      </w:r>
      <w:r w:rsidR="00853D04" w:rsidRPr="0082687C">
        <w:rPr>
          <w:rFonts w:ascii="Arial" w:hAnsi="Arial" w:cs="Arial"/>
          <w:sz w:val="20"/>
          <w:szCs w:val="20"/>
        </w:rPr>
        <w:t xml:space="preserve"> e imposição de multa;</w:t>
      </w:r>
    </w:p>
    <w:p w:rsidR="00853D04" w:rsidRPr="0082687C" w:rsidRDefault="00853D04" w:rsidP="00D374EE">
      <w:pPr>
        <w:spacing w:after="0"/>
        <w:ind w:firstLine="4502"/>
        <w:jc w:val="both"/>
        <w:rPr>
          <w:rFonts w:ascii="Arial" w:hAnsi="Arial" w:cs="Arial"/>
          <w:sz w:val="20"/>
          <w:szCs w:val="20"/>
        </w:rPr>
      </w:pPr>
      <w:r w:rsidRPr="0082687C">
        <w:rPr>
          <w:rFonts w:ascii="Arial" w:hAnsi="Arial" w:cs="Arial"/>
          <w:b/>
          <w:bCs/>
          <w:sz w:val="20"/>
          <w:szCs w:val="20"/>
        </w:rPr>
        <w:t>IV-</w:t>
      </w:r>
      <w:r w:rsidRPr="0082687C">
        <w:rPr>
          <w:rFonts w:ascii="Arial" w:hAnsi="Arial" w:cs="Arial"/>
          <w:sz w:val="20"/>
          <w:szCs w:val="20"/>
        </w:rPr>
        <w:t xml:space="preserve"> qualquer ato da Administração que caracterize o início de apuração do crédito tributário.</w:t>
      </w:r>
    </w:p>
    <w:p w:rsidR="007039DF" w:rsidRPr="0082687C" w:rsidRDefault="007039DF" w:rsidP="00D374EE">
      <w:pPr>
        <w:spacing w:after="0"/>
        <w:ind w:firstLine="4502"/>
        <w:jc w:val="both"/>
        <w:rPr>
          <w:rFonts w:ascii="Arial" w:hAnsi="Arial" w:cs="Arial"/>
          <w:b/>
          <w:bCs/>
          <w:sz w:val="20"/>
          <w:szCs w:val="20"/>
        </w:rPr>
      </w:pPr>
    </w:p>
    <w:p w:rsidR="005C2397" w:rsidRPr="0082687C" w:rsidRDefault="005C2397" w:rsidP="00D374EE">
      <w:pPr>
        <w:spacing w:after="0"/>
        <w:ind w:firstLine="4502"/>
        <w:jc w:val="both"/>
        <w:rPr>
          <w:rFonts w:ascii="Arial" w:hAnsi="Arial" w:cs="Arial"/>
          <w:sz w:val="20"/>
          <w:szCs w:val="20"/>
        </w:rPr>
      </w:pPr>
      <w:r w:rsidRPr="0082687C">
        <w:rPr>
          <w:rFonts w:ascii="Arial" w:hAnsi="Arial" w:cs="Arial"/>
          <w:b/>
          <w:bCs/>
          <w:sz w:val="20"/>
          <w:szCs w:val="20"/>
        </w:rPr>
        <w:t xml:space="preserve">Parágrafo </w:t>
      </w:r>
      <w:r w:rsidR="00055B6A" w:rsidRPr="0082687C">
        <w:rPr>
          <w:rFonts w:ascii="Arial" w:hAnsi="Arial" w:cs="Arial"/>
          <w:b/>
          <w:bCs/>
          <w:sz w:val="20"/>
          <w:szCs w:val="20"/>
        </w:rPr>
        <w:t>ú</w:t>
      </w:r>
      <w:r w:rsidRPr="0082687C">
        <w:rPr>
          <w:rFonts w:ascii="Arial" w:hAnsi="Arial" w:cs="Arial"/>
          <w:b/>
          <w:bCs/>
          <w:sz w:val="20"/>
          <w:szCs w:val="20"/>
        </w:rPr>
        <w:t xml:space="preserve">nico. </w:t>
      </w:r>
      <w:r w:rsidRPr="0082687C">
        <w:rPr>
          <w:rFonts w:ascii="Arial" w:hAnsi="Arial" w:cs="Arial"/>
          <w:sz w:val="20"/>
          <w:szCs w:val="20"/>
        </w:rPr>
        <w:t>O início do procedimento exclui a espontaneidade do sujeito passivo em relação a atos anteriores e, independentemente de intimação, a dos demais envolvidos nas infrações verificadas.</w:t>
      </w:r>
    </w:p>
    <w:p w:rsidR="005C2397" w:rsidRPr="0082687C" w:rsidRDefault="005C2397" w:rsidP="00D374EE">
      <w:pPr>
        <w:spacing w:after="0"/>
        <w:ind w:firstLine="4502"/>
        <w:jc w:val="both"/>
        <w:rPr>
          <w:rFonts w:ascii="Arial" w:hAnsi="Arial" w:cs="Arial"/>
          <w:b/>
          <w:bCs/>
          <w:sz w:val="20"/>
          <w:szCs w:val="20"/>
        </w:rPr>
      </w:pPr>
    </w:p>
    <w:p w:rsidR="005C2397" w:rsidRPr="0082687C" w:rsidRDefault="005C2397" w:rsidP="00D374EE">
      <w:pPr>
        <w:spacing w:after="0"/>
        <w:ind w:firstLine="4502"/>
        <w:jc w:val="both"/>
        <w:rPr>
          <w:rFonts w:ascii="Arial" w:hAnsi="Arial" w:cs="Arial"/>
          <w:sz w:val="20"/>
          <w:szCs w:val="20"/>
        </w:rPr>
      </w:pPr>
      <w:r w:rsidRPr="0082687C">
        <w:rPr>
          <w:rFonts w:ascii="Arial" w:hAnsi="Arial" w:cs="Arial"/>
          <w:b/>
          <w:bCs/>
          <w:sz w:val="20"/>
          <w:szCs w:val="20"/>
        </w:rPr>
        <w:t xml:space="preserve">Art. 309. </w:t>
      </w:r>
      <w:r w:rsidRPr="0082687C">
        <w:rPr>
          <w:rFonts w:ascii="Arial" w:hAnsi="Arial" w:cs="Arial"/>
          <w:sz w:val="20"/>
          <w:szCs w:val="20"/>
        </w:rPr>
        <w:t>A exigência do crédito tributário será formalizada em auto de infração e imposição de multa ou notificação de lançamento, distinto por tributo.</w:t>
      </w:r>
    </w:p>
    <w:p w:rsidR="005C2397" w:rsidRPr="0082687C" w:rsidRDefault="005C2397" w:rsidP="00D374EE">
      <w:pPr>
        <w:spacing w:after="0"/>
        <w:ind w:firstLine="4502"/>
        <w:jc w:val="both"/>
        <w:rPr>
          <w:rFonts w:ascii="Arial" w:hAnsi="Arial" w:cs="Arial"/>
          <w:sz w:val="20"/>
          <w:szCs w:val="20"/>
        </w:rPr>
      </w:pPr>
    </w:p>
    <w:p w:rsidR="005C2397" w:rsidRPr="0082687C" w:rsidRDefault="005C2397" w:rsidP="00D374EE">
      <w:pPr>
        <w:spacing w:after="0"/>
        <w:ind w:firstLine="4502"/>
        <w:jc w:val="both"/>
        <w:rPr>
          <w:rFonts w:ascii="Arial" w:hAnsi="Arial" w:cs="Arial"/>
          <w:sz w:val="20"/>
          <w:szCs w:val="20"/>
        </w:rPr>
      </w:pPr>
      <w:r w:rsidRPr="0082687C">
        <w:rPr>
          <w:rFonts w:ascii="Arial" w:hAnsi="Arial" w:cs="Arial"/>
          <w:b/>
          <w:bCs/>
          <w:sz w:val="20"/>
          <w:szCs w:val="20"/>
        </w:rPr>
        <w:t xml:space="preserve"> Parágrafo </w:t>
      </w:r>
      <w:r w:rsidR="00055B6A" w:rsidRPr="0082687C">
        <w:rPr>
          <w:rFonts w:ascii="Arial" w:hAnsi="Arial" w:cs="Arial"/>
          <w:b/>
          <w:bCs/>
          <w:sz w:val="20"/>
          <w:szCs w:val="20"/>
        </w:rPr>
        <w:t>ú</w:t>
      </w:r>
      <w:r w:rsidRPr="0082687C">
        <w:rPr>
          <w:rFonts w:ascii="Arial" w:hAnsi="Arial" w:cs="Arial"/>
          <w:b/>
          <w:bCs/>
          <w:sz w:val="20"/>
          <w:szCs w:val="20"/>
        </w:rPr>
        <w:t>nico.</w:t>
      </w:r>
      <w:r w:rsidRPr="0082687C">
        <w:rPr>
          <w:rFonts w:ascii="Arial" w:hAnsi="Arial" w:cs="Arial"/>
          <w:sz w:val="20"/>
          <w:szCs w:val="20"/>
        </w:rPr>
        <w:t xml:space="preserve"> Quando mais de uma infração à legislação de um tributo decorrer do mesmo fato e a comprovação do ilícito depender dos mesmos elementos de convicção, a exigência será formalizada em um só instrumento e alcançará todas as infrações e infratores.</w:t>
      </w:r>
    </w:p>
    <w:p w:rsidR="005C2397" w:rsidRPr="0082687C" w:rsidRDefault="005C2397" w:rsidP="00D374EE">
      <w:pPr>
        <w:spacing w:after="0"/>
        <w:ind w:firstLine="4502"/>
        <w:jc w:val="both"/>
        <w:rPr>
          <w:rFonts w:ascii="Arial" w:hAnsi="Arial" w:cs="Arial"/>
          <w:sz w:val="20"/>
          <w:szCs w:val="20"/>
        </w:rPr>
      </w:pPr>
    </w:p>
    <w:p w:rsidR="005C2397" w:rsidRPr="0082687C" w:rsidRDefault="005C2397" w:rsidP="00D374EE">
      <w:pPr>
        <w:spacing w:after="0"/>
        <w:ind w:firstLine="4502"/>
        <w:jc w:val="both"/>
        <w:rPr>
          <w:rFonts w:ascii="Arial" w:hAnsi="Arial" w:cs="Arial"/>
          <w:sz w:val="20"/>
          <w:szCs w:val="20"/>
        </w:rPr>
      </w:pPr>
      <w:r w:rsidRPr="0082687C">
        <w:rPr>
          <w:rFonts w:ascii="Arial" w:hAnsi="Arial" w:cs="Arial"/>
          <w:b/>
          <w:bCs/>
          <w:sz w:val="20"/>
          <w:szCs w:val="20"/>
        </w:rPr>
        <w:t>Art. 310.</w:t>
      </w:r>
      <w:r w:rsidRPr="0082687C">
        <w:rPr>
          <w:rFonts w:ascii="Arial" w:hAnsi="Arial" w:cs="Arial"/>
          <w:sz w:val="20"/>
          <w:szCs w:val="20"/>
        </w:rPr>
        <w:t xml:space="preserve"> O processo será organizado em forma de auto forense e em ordem cronológica e terá suas folhas e documentos rubricados e numerados.</w:t>
      </w:r>
    </w:p>
    <w:p w:rsidR="009F70CE" w:rsidRPr="0082687C" w:rsidRDefault="009F70CE" w:rsidP="00D374EE">
      <w:pPr>
        <w:spacing w:after="0"/>
        <w:ind w:firstLine="4502"/>
        <w:jc w:val="both"/>
        <w:rPr>
          <w:rFonts w:ascii="Arial" w:hAnsi="Arial" w:cs="Arial"/>
          <w:sz w:val="20"/>
          <w:szCs w:val="20"/>
        </w:rPr>
      </w:pPr>
    </w:p>
    <w:p w:rsidR="009F70CE" w:rsidRPr="0082687C" w:rsidRDefault="009F70CE" w:rsidP="00D374EE">
      <w:pPr>
        <w:spacing w:after="0"/>
        <w:jc w:val="center"/>
        <w:rPr>
          <w:rFonts w:ascii="Arial" w:hAnsi="Arial" w:cs="Arial"/>
          <w:b/>
          <w:bCs/>
          <w:sz w:val="20"/>
          <w:szCs w:val="20"/>
        </w:rPr>
      </w:pPr>
      <w:r w:rsidRPr="0082687C">
        <w:rPr>
          <w:rFonts w:ascii="Arial" w:hAnsi="Arial" w:cs="Arial"/>
          <w:b/>
          <w:bCs/>
          <w:sz w:val="20"/>
          <w:szCs w:val="20"/>
        </w:rPr>
        <w:t>CAPÍTULO IV</w:t>
      </w:r>
    </w:p>
    <w:p w:rsidR="009F70CE" w:rsidRPr="0082687C" w:rsidRDefault="009F70CE" w:rsidP="00D374EE">
      <w:pPr>
        <w:spacing w:after="0"/>
        <w:jc w:val="center"/>
        <w:rPr>
          <w:rFonts w:ascii="Arial" w:hAnsi="Arial" w:cs="Arial"/>
          <w:b/>
          <w:bCs/>
          <w:sz w:val="20"/>
          <w:szCs w:val="20"/>
        </w:rPr>
      </w:pPr>
      <w:r w:rsidRPr="0082687C">
        <w:rPr>
          <w:rFonts w:ascii="Arial" w:hAnsi="Arial" w:cs="Arial"/>
          <w:b/>
          <w:bCs/>
          <w:sz w:val="20"/>
          <w:szCs w:val="20"/>
        </w:rPr>
        <w:t>Das Medidas Preliminares</w:t>
      </w:r>
    </w:p>
    <w:p w:rsidR="009F70CE" w:rsidRPr="0082687C" w:rsidRDefault="009F70CE" w:rsidP="00D374EE">
      <w:pPr>
        <w:spacing w:after="0"/>
        <w:jc w:val="center"/>
        <w:rPr>
          <w:rFonts w:ascii="Arial" w:hAnsi="Arial" w:cs="Arial"/>
          <w:b/>
          <w:bCs/>
          <w:sz w:val="20"/>
          <w:szCs w:val="20"/>
        </w:rPr>
      </w:pPr>
      <w:r w:rsidRPr="0082687C">
        <w:rPr>
          <w:rFonts w:ascii="Arial" w:hAnsi="Arial" w:cs="Arial"/>
          <w:b/>
          <w:bCs/>
          <w:sz w:val="20"/>
          <w:szCs w:val="20"/>
        </w:rPr>
        <w:t>Seção I</w:t>
      </w:r>
    </w:p>
    <w:p w:rsidR="009F70CE" w:rsidRPr="0082687C" w:rsidRDefault="009F70CE" w:rsidP="00D374EE">
      <w:pPr>
        <w:spacing w:after="0"/>
        <w:jc w:val="center"/>
        <w:rPr>
          <w:rFonts w:ascii="Arial" w:hAnsi="Arial" w:cs="Arial"/>
          <w:b/>
          <w:bCs/>
          <w:sz w:val="20"/>
          <w:szCs w:val="20"/>
        </w:rPr>
      </w:pPr>
      <w:r w:rsidRPr="0082687C">
        <w:rPr>
          <w:rFonts w:ascii="Arial" w:hAnsi="Arial" w:cs="Arial"/>
          <w:b/>
          <w:bCs/>
          <w:sz w:val="20"/>
          <w:szCs w:val="20"/>
        </w:rPr>
        <w:t>Do Termo de Fiscalização</w:t>
      </w:r>
    </w:p>
    <w:p w:rsidR="00853D04" w:rsidRPr="0082687C" w:rsidRDefault="00853D04" w:rsidP="00D374EE">
      <w:pPr>
        <w:spacing w:after="0"/>
        <w:ind w:firstLine="4502"/>
        <w:jc w:val="both"/>
        <w:rPr>
          <w:rFonts w:ascii="Arial" w:hAnsi="Arial" w:cs="Arial"/>
          <w:b/>
          <w:bCs/>
          <w:sz w:val="20"/>
          <w:szCs w:val="20"/>
        </w:rPr>
      </w:pPr>
    </w:p>
    <w:p w:rsidR="00853D04" w:rsidRPr="0082687C" w:rsidRDefault="009F70CE" w:rsidP="00D374EE">
      <w:pPr>
        <w:spacing w:after="0"/>
        <w:ind w:firstLine="4502"/>
        <w:jc w:val="both"/>
        <w:rPr>
          <w:rFonts w:ascii="Arial" w:hAnsi="Arial" w:cs="Arial"/>
          <w:sz w:val="20"/>
          <w:szCs w:val="20"/>
        </w:rPr>
      </w:pPr>
      <w:r w:rsidRPr="0082687C">
        <w:rPr>
          <w:rFonts w:ascii="Arial" w:hAnsi="Arial" w:cs="Arial"/>
          <w:b/>
          <w:bCs/>
          <w:sz w:val="20"/>
          <w:szCs w:val="20"/>
        </w:rPr>
        <w:t xml:space="preserve">Art. 311. </w:t>
      </w:r>
      <w:r w:rsidRPr="0082687C">
        <w:rPr>
          <w:rFonts w:ascii="Arial" w:hAnsi="Arial" w:cs="Arial"/>
          <w:sz w:val="20"/>
          <w:szCs w:val="20"/>
        </w:rPr>
        <w:t>A autoridade que presidir ou proceder a exame e diligência lavrará, sob sua assinatura, termo circunstanciado do que apurar, consignado a data de início e final, o período fiscalizado, os livros e documentos examinados e o que mais possa interessar.</w:t>
      </w:r>
    </w:p>
    <w:p w:rsidR="009F70CE" w:rsidRPr="0082687C" w:rsidRDefault="009F70CE" w:rsidP="00D374EE">
      <w:pPr>
        <w:spacing w:after="0"/>
        <w:ind w:firstLine="4502"/>
        <w:jc w:val="both"/>
        <w:rPr>
          <w:rFonts w:ascii="Arial" w:hAnsi="Arial" w:cs="Arial"/>
          <w:sz w:val="20"/>
          <w:szCs w:val="20"/>
        </w:rPr>
      </w:pPr>
    </w:p>
    <w:p w:rsidR="009F70CE" w:rsidRPr="0082687C" w:rsidRDefault="009F70CE" w:rsidP="00D374EE">
      <w:pPr>
        <w:spacing w:after="0"/>
        <w:ind w:firstLine="4502"/>
        <w:jc w:val="both"/>
        <w:rPr>
          <w:rFonts w:ascii="Arial" w:hAnsi="Arial" w:cs="Arial"/>
          <w:sz w:val="20"/>
          <w:szCs w:val="20"/>
        </w:rPr>
      </w:pPr>
      <w:r w:rsidRPr="0082687C">
        <w:rPr>
          <w:rFonts w:ascii="Arial" w:hAnsi="Arial" w:cs="Arial"/>
          <w:b/>
          <w:bCs/>
          <w:sz w:val="20"/>
          <w:szCs w:val="20"/>
        </w:rPr>
        <w:t>§ 1º</w:t>
      </w:r>
      <w:r w:rsidRPr="0082687C">
        <w:rPr>
          <w:rFonts w:ascii="Arial" w:hAnsi="Arial" w:cs="Arial"/>
          <w:sz w:val="20"/>
          <w:szCs w:val="20"/>
        </w:rPr>
        <w:t xml:space="preserve"> O termo será lavrado no estabelecimento ou local onde se verificar a fiscalização ou a constatação da infração, em livro de escrita fiscal ou em separado, hipótese em que o termo poderá ser datilografado ou impresso em relação às palavras rituais, devendo os claros serem preenchidos à mão e inutilizadas as entrelinhas em branco.</w:t>
      </w:r>
    </w:p>
    <w:p w:rsidR="009F70CE" w:rsidRPr="0082687C" w:rsidRDefault="009F70CE" w:rsidP="00D374EE">
      <w:pPr>
        <w:spacing w:after="0"/>
        <w:ind w:firstLine="4502"/>
        <w:jc w:val="both"/>
        <w:rPr>
          <w:rFonts w:ascii="Arial" w:hAnsi="Arial" w:cs="Arial"/>
          <w:sz w:val="20"/>
          <w:szCs w:val="20"/>
        </w:rPr>
      </w:pPr>
    </w:p>
    <w:p w:rsidR="009F70CE" w:rsidRPr="0082687C" w:rsidRDefault="009F70CE" w:rsidP="00D374EE">
      <w:pPr>
        <w:spacing w:after="0"/>
        <w:ind w:firstLine="4502"/>
        <w:jc w:val="both"/>
        <w:rPr>
          <w:rFonts w:ascii="Arial" w:hAnsi="Arial" w:cs="Arial"/>
          <w:sz w:val="20"/>
          <w:szCs w:val="20"/>
        </w:rPr>
      </w:pPr>
      <w:r w:rsidRPr="0082687C">
        <w:rPr>
          <w:rFonts w:ascii="Arial" w:hAnsi="Arial" w:cs="Arial"/>
          <w:b/>
          <w:bCs/>
          <w:sz w:val="20"/>
          <w:szCs w:val="20"/>
        </w:rPr>
        <w:t>§ 2º</w:t>
      </w:r>
      <w:r w:rsidRPr="0082687C">
        <w:rPr>
          <w:rFonts w:ascii="Arial" w:hAnsi="Arial" w:cs="Arial"/>
          <w:sz w:val="20"/>
          <w:szCs w:val="20"/>
        </w:rPr>
        <w:t xml:space="preserve"> Em sendo termo lavrado em separado, ao fiscalizado ou infrator dar-se-á cópia do termo autenticado pela autoridade, contra recibo no original.</w:t>
      </w:r>
    </w:p>
    <w:p w:rsidR="009F70CE" w:rsidRPr="0082687C" w:rsidRDefault="009F70CE" w:rsidP="00D374EE">
      <w:pPr>
        <w:spacing w:after="0"/>
        <w:ind w:firstLine="4502"/>
        <w:jc w:val="both"/>
        <w:rPr>
          <w:rFonts w:ascii="Arial" w:hAnsi="Arial" w:cs="Arial"/>
          <w:sz w:val="20"/>
          <w:szCs w:val="20"/>
        </w:rPr>
      </w:pPr>
    </w:p>
    <w:p w:rsidR="009F70CE" w:rsidRPr="0082687C" w:rsidRDefault="009F70CE" w:rsidP="00D374EE">
      <w:pPr>
        <w:spacing w:after="0"/>
        <w:ind w:firstLine="4502"/>
        <w:jc w:val="both"/>
        <w:rPr>
          <w:rFonts w:ascii="Arial" w:hAnsi="Arial" w:cs="Arial"/>
          <w:sz w:val="20"/>
          <w:szCs w:val="20"/>
        </w:rPr>
      </w:pPr>
      <w:r w:rsidRPr="0082687C">
        <w:rPr>
          <w:rFonts w:ascii="Arial" w:hAnsi="Arial" w:cs="Arial"/>
          <w:b/>
          <w:bCs/>
          <w:sz w:val="20"/>
          <w:szCs w:val="20"/>
        </w:rPr>
        <w:t>§ 3º</w:t>
      </w:r>
      <w:r w:rsidRPr="0082687C">
        <w:rPr>
          <w:rFonts w:ascii="Arial" w:hAnsi="Arial" w:cs="Arial"/>
          <w:sz w:val="20"/>
          <w:szCs w:val="20"/>
        </w:rPr>
        <w:t xml:space="preserve"> A assinatura não constitui formalidade essencial à validade do termo de fiscalização, não implica confissão, nem a sua falta ou recusa agravará a pena.</w:t>
      </w:r>
    </w:p>
    <w:p w:rsidR="009F70CE" w:rsidRPr="0082687C" w:rsidRDefault="009F70CE" w:rsidP="00D374EE">
      <w:pPr>
        <w:spacing w:after="0"/>
        <w:ind w:firstLine="4502"/>
        <w:jc w:val="both"/>
        <w:rPr>
          <w:rFonts w:ascii="Arial" w:hAnsi="Arial" w:cs="Arial"/>
          <w:sz w:val="20"/>
          <w:szCs w:val="20"/>
        </w:rPr>
      </w:pPr>
    </w:p>
    <w:p w:rsidR="009F70CE" w:rsidRPr="0082687C" w:rsidRDefault="004A0BA0" w:rsidP="00D374EE">
      <w:pPr>
        <w:spacing w:after="0"/>
        <w:ind w:firstLine="4502"/>
        <w:jc w:val="both"/>
        <w:rPr>
          <w:rFonts w:ascii="Arial" w:hAnsi="Arial" w:cs="Arial"/>
          <w:sz w:val="20"/>
          <w:szCs w:val="20"/>
        </w:rPr>
      </w:pPr>
      <w:r w:rsidRPr="0082687C">
        <w:rPr>
          <w:rFonts w:ascii="Arial" w:hAnsi="Arial" w:cs="Arial"/>
          <w:b/>
          <w:bCs/>
          <w:sz w:val="20"/>
          <w:szCs w:val="20"/>
        </w:rPr>
        <w:t>§ 4º</w:t>
      </w:r>
      <w:r w:rsidRPr="0082687C">
        <w:rPr>
          <w:rFonts w:ascii="Arial" w:hAnsi="Arial" w:cs="Arial"/>
          <w:sz w:val="20"/>
          <w:szCs w:val="20"/>
        </w:rPr>
        <w:t xml:space="preserve"> Iniciada a fiscalização, o agente encarregado terá o prazo máximo de 60 (sessenta) dias para concluí-la, salvo quando houver justo motivo de prorrogação, autorizado pela autoridade superior.</w:t>
      </w:r>
    </w:p>
    <w:p w:rsidR="004A0BA0" w:rsidRPr="0082687C" w:rsidRDefault="004A0BA0" w:rsidP="00D374EE">
      <w:pPr>
        <w:spacing w:after="0"/>
        <w:jc w:val="center"/>
        <w:rPr>
          <w:rFonts w:ascii="Arial" w:hAnsi="Arial" w:cs="Arial"/>
          <w:b/>
          <w:bCs/>
          <w:sz w:val="20"/>
          <w:szCs w:val="20"/>
        </w:rPr>
      </w:pPr>
    </w:p>
    <w:p w:rsidR="004A0BA0" w:rsidRPr="0082687C" w:rsidRDefault="004A0BA0" w:rsidP="00D374EE">
      <w:pPr>
        <w:spacing w:after="0"/>
        <w:jc w:val="center"/>
        <w:rPr>
          <w:rFonts w:ascii="Arial" w:hAnsi="Arial" w:cs="Arial"/>
          <w:b/>
          <w:bCs/>
          <w:sz w:val="20"/>
          <w:szCs w:val="20"/>
        </w:rPr>
      </w:pPr>
      <w:r w:rsidRPr="0082687C">
        <w:rPr>
          <w:rFonts w:ascii="Arial" w:hAnsi="Arial" w:cs="Arial"/>
          <w:b/>
          <w:bCs/>
          <w:sz w:val="20"/>
          <w:szCs w:val="20"/>
        </w:rPr>
        <w:t>Seção II</w:t>
      </w:r>
    </w:p>
    <w:p w:rsidR="004A0BA0" w:rsidRPr="0082687C" w:rsidRDefault="004A0BA0" w:rsidP="00D374EE">
      <w:pPr>
        <w:spacing w:after="0"/>
        <w:jc w:val="center"/>
        <w:rPr>
          <w:rFonts w:ascii="Arial" w:hAnsi="Arial" w:cs="Arial"/>
          <w:b/>
          <w:bCs/>
          <w:sz w:val="20"/>
          <w:szCs w:val="20"/>
        </w:rPr>
      </w:pPr>
      <w:r w:rsidRPr="0082687C">
        <w:rPr>
          <w:rFonts w:ascii="Arial" w:hAnsi="Arial" w:cs="Arial"/>
          <w:b/>
          <w:bCs/>
          <w:sz w:val="20"/>
          <w:szCs w:val="20"/>
        </w:rPr>
        <w:t>Da Apreensão de Bens, Livros e Documentos</w:t>
      </w:r>
    </w:p>
    <w:p w:rsidR="009F70CE" w:rsidRPr="0082687C" w:rsidRDefault="009F70CE" w:rsidP="00D374EE">
      <w:pPr>
        <w:spacing w:after="0"/>
        <w:jc w:val="center"/>
        <w:rPr>
          <w:rFonts w:ascii="Arial" w:hAnsi="Arial" w:cs="Arial"/>
          <w:b/>
          <w:bCs/>
          <w:sz w:val="20"/>
          <w:szCs w:val="20"/>
        </w:rPr>
      </w:pPr>
    </w:p>
    <w:p w:rsidR="009F70CE" w:rsidRPr="0082687C" w:rsidRDefault="004A0BA0" w:rsidP="00D374EE">
      <w:pPr>
        <w:spacing w:after="0"/>
        <w:ind w:firstLine="4502"/>
        <w:jc w:val="both"/>
        <w:rPr>
          <w:rFonts w:ascii="Arial" w:hAnsi="Arial" w:cs="Arial"/>
          <w:sz w:val="20"/>
          <w:szCs w:val="20"/>
        </w:rPr>
      </w:pPr>
      <w:r w:rsidRPr="0082687C">
        <w:rPr>
          <w:rFonts w:ascii="Arial" w:hAnsi="Arial" w:cs="Arial"/>
          <w:b/>
          <w:bCs/>
          <w:sz w:val="20"/>
          <w:szCs w:val="20"/>
        </w:rPr>
        <w:t xml:space="preserve">Art. 312. </w:t>
      </w:r>
      <w:r w:rsidRPr="0082687C">
        <w:rPr>
          <w:rFonts w:ascii="Arial" w:hAnsi="Arial" w:cs="Arial"/>
          <w:sz w:val="20"/>
          <w:szCs w:val="20"/>
        </w:rPr>
        <w:t>Poderão ser apreendidos os bens móveis, inclusive mercadorias, livros ou documentos em poder do contribuinte, do responsável ou de terceiros, que constituam prova material de infração estabelecida na legislação tributária.</w:t>
      </w:r>
    </w:p>
    <w:p w:rsidR="00853D04" w:rsidRPr="0082687C" w:rsidRDefault="00853D04" w:rsidP="00D374EE">
      <w:pPr>
        <w:spacing w:after="0"/>
        <w:ind w:firstLine="4502"/>
        <w:jc w:val="both"/>
        <w:rPr>
          <w:rFonts w:ascii="Arial" w:hAnsi="Arial" w:cs="Arial"/>
          <w:b/>
          <w:bCs/>
          <w:sz w:val="20"/>
          <w:szCs w:val="20"/>
        </w:rPr>
      </w:pPr>
    </w:p>
    <w:p w:rsidR="00853D04" w:rsidRPr="0082687C" w:rsidRDefault="004A0BA0" w:rsidP="00D374EE">
      <w:pPr>
        <w:spacing w:after="0"/>
        <w:ind w:firstLine="4502"/>
        <w:jc w:val="both"/>
        <w:rPr>
          <w:rFonts w:ascii="Arial" w:hAnsi="Arial" w:cs="Arial"/>
          <w:sz w:val="20"/>
          <w:szCs w:val="20"/>
        </w:rPr>
      </w:pPr>
      <w:r w:rsidRPr="0082687C">
        <w:rPr>
          <w:rFonts w:ascii="Arial" w:hAnsi="Arial" w:cs="Arial"/>
          <w:b/>
          <w:bCs/>
          <w:sz w:val="20"/>
          <w:szCs w:val="20"/>
        </w:rPr>
        <w:t xml:space="preserve">Art. 313. </w:t>
      </w:r>
      <w:r w:rsidRPr="0082687C">
        <w:rPr>
          <w:rFonts w:ascii="Arial" w:hAnsi="Arial" w:cs="Arial"/>
          <w:sz w:val="20"/>
          <w:szCs w:val="20"/>
        </w:rPr>
        <w:t>Da apreensão lavrar-se-á auto com elementos do auto de infração.</w:t>
      </w:r>
    </w:p>
    <w:p w:rsidR="004A0BA0" w:rsidRPr="0082687C" w:rsidRDefault="004A0BA0" w:rsidP="00D374EE">
      <w:pPr>
        <w:spacing w:after="0"/>
        <w:ind w:firstLine="4502"/>
        <w:jc w:val="both"/>
        <w:rPr>
          <w:rFonts w:ascii="Arial" w:hAnsi="Arial" w:cs="Arial"/>
          <w:sz w:val="20"/>
          <w:szCs w:val="20"/>
        </w:rPr>
      </w:pPr>
    </w:p>
    <w:p w:rsidR="004A0BA0" w:rsidRPr="0082687C" w:rsidRDefault="004A0BA0" w:rsidP="00D374EE">
      <w:pPr>
        <w:spacing w:after="0"/>
        <w:ind w:firstLine="4502"/>
        <w:jc w:val="both"/>
        <w:rPr>
          <w:rFonts w:ascii="Arial" w:hAnsi="Arial" w:cs="Arial"/>
          <w:sz w:val="20"/>
          <w:szCs w:val="20"/>
        </w:rPr>
      </w:pPr>
      <w:r w:rsidRPr="0082687C">
        <w:rPr>
          <w:rFonts w:ascii="Arial" w:hAnsi="Arial" w:cs="Arial"/>
          <w:b/>
          <w:bCs/>
          <w:sz w:val="20"/>
          <w:szCs w:val="20"/>
        </w:rPr>
        <w:t>Art. 314.</w:t>
      </w:r>
      <w:r w:rsidRPr="0082687C">
        <w:rPr>
          <w:rFonts w:ascii="Arial" w:hAnsi="Arial" w:cs="Arial"/>
          <w:sz w:val="20"/>
          <w:szCs w:val="20"/>
        </w:rPr>
        <w:t xml:space="preserve"> Os livros ou documentos apreendidos poderão, a requerimento do autuado, ser-lhe devolvidos, mediante recibo, ficando no processo cópia de inteiro teor da parte que deve fazer prova, caso o original não seja indispensável a esse fim.</w:t>
      </w:r>
    </w:p>
    <w:p w:rsidR="004A0BA0" w:rsidRPr="0082687C" w:rsidRDefault="004A0BA0" w:rsidP="00D374EE">
      <w:pPr>
        <w:spacing w:after="0"/>
        <w:ind w:firstLine="4502"/>
        <w:jc w:val="both"/>
        <w:rPr>
          <w:rFonts w:ascii="Arial" w:hAnsi="Arial" w:cs="Arial"/>
          <w:sz w:val="20"/>
          <w:szCs w:val="20"/>
        </w:rPr>
      </w:pPr>
    </w:p>
    <w:p w:rsidR="004A0BA0" w:rsidRPr="0082687C" w:rsidRDefault="004A0BA0" w:rsidP="00D374EE">
      <w:pPr>
        <w:spacing w:after="0"/>
        <w:ind w:firstLine="4502"/>
        <w:jc w:val="both"/>
        <w:rPr>
          <w:rFonts w:ascii="Arial" w:hAnsi="Arial" w:cs="Arial"/>
          <w:sz w:val="20"/>
          <w:szCs w:val="20"/>
        </w:rPr>
      </w:pPr>
      <w:r w:rsidRPr="0082687C">
        <w:rPr>
          <w:rFonts w:ascii="Arial" w:hAnsi="Arial" w:cs="Arial"/>
          <w:b/>
          <w:bCs/>
          <w:sz w:val="20"/>
          <w:szCs w:val="20"/>
        </w:rPr>
        <w:t xml:space="preserve">Parágrafo </w:t>
      </w:r>
      <w:r w:rsidR="00055B6A" w:rsidRPr="0082687C">
        <w:rPr>
          <w:rFonts w:ascii="Arial" w:hAnsi="Arial" w:cs="Arial"/>
          <w:b/>
          <w:bCs/>
          <w:sz w:val="20"/>
          <w:szCs w:val="20"/>
        </w:rPr>
        <w:t>ú</w:t>
      </w:r>
      <w:r w:rsidRPr="0082687C">
        <w:rPr>
          <w:rFonts w:ascii="Arial" w:hAnsi="Arial" w:cs="Arial"/>
          <w:b/>
          <w:bCs/>
          <w:sz w:val="20"/>
          <w:szCs w:val="20"/>
        </w:rPr>
        <w:t xml:space="preserve">nico. </w:t>
      </w:r>
      <w:r w:rsidRPr="0082687C">
        <w:rPr>
          <w:rFonts w:ascii="Arial" w:hAnsi="Arial" w:cs="Arial"/>
          <w:sz w:val="20"/>
          <w:szCs w:val="20"/>
        </w:rPr>
        <w:t>Os bens apreendidos serão restituídos, a requerimento, mediante depósito das quantias exigíveis, cuja importância será arbitrada pela autoridade competente, e passado</w:t>
      </w:r>
      <w:r w:rsidR="00BD5435" w:rsidRPr="0082687C">
        <w:rPr>
          <w:rFonts w:ascii="Arial" w:hAnsi="Arial" w:cs="Arial"/>
          <w:sz w:val="20"/>
          <w:szCs w:val="20"/>
        </w:rPr>
        <w:t xml:space="preserve"> recibo, ficando retidos, até decisão final, os espécimes necessários à prova.</w:t>
      </w:r>
    </w:p>
    <w:p w:rsidR="00BD5435" w:rsidRPr="0082687C" w:rsidRDefault="00BD5435" w:rsidP="00D374EE">
      <w:pPr>
        <w:spacing w:after="0"/>
        <w:ind w:firstLine="4502"/>
        <w:jc w:val="both"/>
        <w:rPr>
          <w:rFonts w:ascii="Arial" w:hAnsi="Arial" w:cs="Arial"/>
          <w:b/>
          <w:bCs/>
          <w:sz w:val="20"/>
          <w:szCs w:val="20"/>
        </w:rPr>
      </w:pPr>
    </w:p>
    <w:p w:rsidR="00BD5435" w:rsidRPr="0082687C" w:rsidRDefault="00BD5435" w:rsidP="00D374EE">
      <w:pPr>
        <w:spacing w:after="0"/>
        <w:ind w:firstLine="4502"/>
        <w:jc w:val="both"/>
        <w:rPr>
          <w:rFonts w:ascii="Arial" w:hAnsi="Arial" w:cs="Arial"/>
          <w:sz w:val="20"/>
          <w:szCs w:val="20"/>
        </w:rPr>
      </w:pPr>
      <w:r w:rsidRPr="0082687C">
        <w:rPr>
          <w:rFonts w:ascii="Arial" w:hAnsi="Arial" w:cs="Arial"/>
          <w:b/>
          <w:bCs/>
          <w:sz w:val="20"/>
          <w:szCs w:val="20"/>
        </w:rPr>
        <w:t xml:space="preserve">Art. 315. </w:t>
      </w:r>
      <w:r w:rsidRPr="0082687C">
        <w:rPr>
          <w:rFonts w:ascii="Arial" w:hAnsi="Arial" w:cs="Arial"/>
          <w:sz w:val="20"/>
          <w:szCs w:val="20"/>
        </w:rPr>
        <w:t>Se o autuado não provar o preenchimento das exigências legais para liberação dos bens apreendidos no prazo de 60 (sessenta) dias, a contar da data da apreensão, serão os bens levados a leilão.</w:t>
      </w:r>
    </w:p>
    <w:p w:rsidR="00BD5435" w:rsidRPr="0082687C" w:rsidRDefault="00BD5435" w:rsidP="00D374EE">
      <w:pPr>
        <w:spacing w:after="0"/>
        <w:ind w:firstLine="4502"/>
        <w:jc w:val="both"/>
        <w:rPr>
          <w:rFonts w:ascii="Arial" w:hAnsi="Arial" w:cs="Arial"/>
          <w:sz w:val="20"/>
          <w:szCs w:val="20"/>
        </w:rPr>
      </w:pPr>
    </w:p>
    <w:p w:rsidR="00BD5435" w:rsidRPr="0082687C" w:rsidRDefault="00BD5435" w:rsidP="00D374EE">
      <w:pPr>
        <w:spacing w:after="0"/>
        <w:ind w:firstLine="4502"/>
        <w:jc w:val="both"/>
        <w:rPr>
          <w:rFonts w:ascii="Arial" w:hAnsi="Arial" w:cs="Arial"/>
          <w:sz w:val="20"/>
          <w:szCs w:val="20"/>
        </w:rPr>
      </w:pPr>
      <w:r w:rsidRPr="0082687C">
        <w:rPr>
          <w:rFonts w:ascii="Arial" w:hAnsi="Arial" w:cs="Arial"/>
          <w:b/>
          <w:bCs/>
          <w:sz w:val="20"/>
          <w:szCs w:val="20"/>
        </w:rPr>
        <w:t>§ 1º</w:t>
      </w:r>
      <w:r w:rsidRPr="0082687C">
        <w:rPr>
          <w:rFonts w:ascii="Arial" w:hAnsi="Arial" w:cs="Arial"/>
          <w:sz w:val="20"/>
          <w:szCs w:val="20"/>
        </w:rPr>
        <w:t xml:space="preserve"> Quando a apreensão recair em bens de fácil deterioração, o leilão poderá realizar-se a partir do próprio dia da apreensão e não havendo licitantes os bens deverão ser entregues a instituições de caridade.</w:t>
      </w:r>
    </w:p>
    <w:p w:rsidR="00BD5435" w:rsidRPr="0082687C" w:rsidRDefault="00BD5435" w:rsidP="00D374EE">
      <w:pPr>
        <w:spacing w:after="0"/>
        <w:ind w:firstLine="4502"/>
        <w:jc w:val="both"/>
        <w:rPr>
          <w:rFonts w:ascii="Arial" w:hAnsi="Arial" w:cs="Arial"/>
          <w:sz w:val="20"/>
          <w:szCs w:val="20"/>
        </w:rPr>
      </w:pPr>
    </w:p>
    <w:p w:rsidR="00BD5435" w:rsidRPr="0082687C" w:rsidRDefault="00BD5435" w:rsidP="00D374EE">
      <w:pPr>
        <w:spacing w:after="0"/>
        <w:ind w:firstLine="4502"/>
        <w:jc w:val="both"/>
        <w:rPr>
          <w:rFonts w:ascii="Arial" w:hAnsi="Arial" w:cs="Arial"/>
          <w:sz w:val="20"/>
          <w:szCs w:val="20"/>
        </w:rPr>
      </w:pPr>
      <w:r w:rsidRPr="0082687C">
        <w:rPr>
          <w:rFonts w:ascii="Arial" w:hAnsi="Arial" w:cs="Arial"/>
          <w:b/>
          <w:bCs/>
          <w:sz w:val="20"/>
          <w:szCs w:val="20"/>
        </w:rPr>
        <w:t xml:space="preserve">§ 2º </w:t>
      </w:r>
      <w:r w:rsidRPr="0082687C">
        <w:rPr>
          <w:rFonts w:ascii="Arial" w:hAnsi="Arial" w:cs="Arial"/>
          <w:sz w:val="20"/>
          <w:szCs w:val="20"/>
        </w:rPr>
        <w:t>Apurando-se, na venda, importância superior ao crédito tributário, à multa, aos juros de mora e demais acréscimos cabíveis, salvo o constante do parágrafo anterior, será o autuado notificado para receber o excedente.</w:t>
      </w:r>
    </w:p>
    <w:p w:rsidR="00BD5435" w:rsidRPr="0082687C" w:rsidRDefault="00BD5435" w:rsidP="00D374EE">
      <w:pPr>
        <w:spacing w:after="0"/>
        <w:ind w:firstLine="4502"/>
        <w:jc w:val="both"/>
        <w:rPr>
          <w:rFonts w:ascii="Arial" w:hAnsi="Arial" w:cs="Arial"/>
          <w:sz w:val="20"/>
          <w:szCs w:val="20"/>
        </w:rPr>
      </w:pPr>
    </w:p>
    <w:p w:rsidR="00BD5435" w:rsidRPr="0082687C" w:rsidRDefault="00BD5435" w:rsidP="00D374EE">
      <w:pPr>
        <w:spacing w:after="0"/>
        <w:jc w:val="center"/>
        <w:rPr>
          <w:rFonts w:ascii="Arial" w:hAnsi="Arial" w:cs="Arial"/>
          <w:b/>
          <w:bCs/>
          <w:sz w:val="20"/>
          <w:szCs w:val="20"/>
        </w:rPr>
      </w:pPr>
      <w:r w:rsidRPr="0082687C">
        <w:rPr>
          <w:rFonts w:ascii="Arial" w:hAnsi="Arial" w:cs="Arial"/>
          <w:b/>
          <w:bCs/>
          <w:sz w:val="20"/>
          <w:szCs w:val="20"/>
        </w:rPr>
        <w:t>CAPÍTULO V</w:t>
      </w:r>
    </w:p>
    <w:p w:rsidR="00BD5435" w:rsidRPr="0082687C" w:rsidRDefault="00BD5435" w:rsidP="00D374EE">
      <w:pPr>
        <w:spacing w:after="0"/>
        <w:jc w:val="center"/>
        <w:rPr>
          <w:rFonts w:ascii="Arial" w:hAnsi="Arial" w:cs="Arial"/>
          <w:b/>
          <w:bCs/>
          <w:sz w:val="20"/>
          <w:szCs w:val="20"/>
        </w:rPr>
      </w:pPr>
      <w:r w:rsidRPr="0082687C">
        <w:rPr>
          <w:rFonts w:ascii="Arial" w:hAnsi="Arial" w:cs="Arial"/>
          <w:b/>
          <w:bCs/>
          <w:sz w:val="20"/>
          <w:szCs w:val="20"/>
        </w:rPr>
        <w:t>Dos Atos Iniciais</w:t>
      </w:r>
    </w:p>
    <w:p w:rsidR="00BD5435" w:rsidRPr="0082687C" w:rsidRDefault="00BD5435" w:rsidP="00D374EE">
      <w:pPr>
        <w:spacing w:after="0"/>
        <w:jc w:val="center"/>
        <w:rPr>
          <w:rFonts w:ascii="Arial" w:hAnsi="Arial" w:cs="Arial"/>
          <w:b/>
          <w:bCs/>
          <w:sz w:val="20"/>
          <w:szCs w:val="20"/>
        </w:rPr>
      </w:pPr>
      <w:r w:rsidRPr="0082687C">
        <w:rPr>
          <w:rFonts w:ascii="Arial" w:hAnsi="Arial" w:cs="Arial"/>
          <w:b/>
          <w:bCs/>
          <w:sz w:val="20"/>
          <w:szCs w:val="20"/>
        </w:rPr>
        <w:t>Do Auto de Infração e Imposição de Multa</w:t>
      </w:r>
    </w:p>
    <w:p w:rsidR="00BD5435" w:rsidRPr="0082687C" w:rsidRDefault="00BD5435" w:rsidP="00D374EE">
      <w:pPr>
        <w:spacing w:after="0"/>
        <w:jc w:val="center"/>
        <w:rPr>
          <w:rFonts w:ascii="Arial" w:hAnsi="Arial" w:cs="Arial"/>
          <w:b/>
          <w:bCs/>
          <w:sz w:val="20"/>
          <w:szCs w:val="20"/>
        </w:rPr>
      </w:pPr>
    </w:p>
    <w:p w:rsidR="00BD5435" w:rsidRPr="0082687C" w:rsidRDefault="00BD5435" w:rsidP="00D374EE">
      <w:pPr>
        <w:spacing w:after="0"/>
        <w:ind w:firstLine="4502"/>
        <w:jc w:val="both"/>
        <w:rPr>
          <w:rFonts w:ascii="Arial" w:hAnsi="Arial" w:cs="Arial"/>
          <w:sz w:val="20"/>
          <w:szCs w:val="20"/>
        </w:rPr>
      </w:pPr>
      <w:r w:rsidRPr="0082687C">
        <w:rPr>
          <w:rFonts w:ascii="Arial" w:hAnsi="Arial" w:cs="Arial"/>
          <w:b/>
          <w:bCs/>
          <w:sz w:val="20"/>
          <w:szCs w:val="20"/>
        </w:rPr>
        <w:t xml:space="preserve">Art. 316. </w:t>
      </w:r>
      <w:r w:rsidRPr="0082687C">
        <w:rPr>
          <w:rFonts w:ascii="Arial" w:hAnsi="Arial" w:cs="Arial"/>
          <w:sz w:val="20"/>
          <w:szCs w:val="20"/>
        </w:rPr>
        <w:t xml:space="preserve">Verificando-se violação da legislação tributária, por ação ou omissão, ainda </w:t>
      </w:r>
      <w:r w:rsidR="00517D6A" w:rsidRPr="0082687C">
        <w:rPr>
          <w:rFonts w:ascii="Arial" w:hAnsi="Arial" w:cs="Arial"/>
          <w:sz w:val="20"/>
          <w:szCs w:val="20"/>
        </w:rPr>
        <w:t>que não importe em evasão fiscal, lavrar-se-á o auto de infração e imposição de multa correspondente, em duas ou mais vias, sendo a primeira entregue ao infrator.</w:t>
      </w:r>
    </w:p>
    <w:p w:rsidR="00517D6A" w:rsidRPr="0082687C" w:rsidRDefault="00517D6A" w:rsidP="00D374EE">
      <w:pPr>
        <w:spacing w:after="0"/>
        <w:ind w:firstLine="4502"/>
        <w:jc w:val="both"/>
        <w:rPr>
          <w:rFonts w:ascii="Arial" w:hAnsi="Arial" w:cs="Arial"/>
          <w:sz w:val="20"/>
          <w:szCs w:val="20"/>
        </w:rPr>
      </w:pPr>
    </w:p>
    <w:p w:rsidR="00517D6A" w:rsidRPr="0082687C" w:rsidRDefault="00517D6A" w:rsidP="00D374EE">
      <w:pPr>
        <w:spacing w:after="0"/>
        <w:ind w:firstLine="4502"/>
        <w:jc w:val="both"/>
        <w:rPr>
          <w:rFonts w:ascii="Arial" w:hAnsi="Arial" w:cs="Arial"/>
          <w:sz w:val="20"/>
          <w:szCs w:val="20"/>
        </w:rPr>
      </w:pPr>
      <w:r w:rsidRPr="0082687C">
        <w:rPr>
          <w:rFonts w:ascii="Arial" w:hAnsi="Arial" w:cs="Arial"/>
          <w:b/>
          <w:bCs/>
          <w:sz w:val="20"/>
          <w:szCs w:val="20"/>
        </w:rPr>
        <w:t>Art. 317.</w:t>
      </w:r>
      <w:r w:rsidRPr="0082687C">
        <w:rPr>
          <w:rFonts w:ascii="Arial" w:hAnsi="Arial" w:cs="Arial"/>
          <w:sz w:val="20"/>
          <w:szCs w:val="20"/>
        </w:rPr>
        <w:t xml:space="preserve"> O auto será lavrado com precisão e clareza, sem entrelinhas, emendas ou rasuras, e deverá:</w:t>
      </w:r>
    </w:p>
    <w:p w:rsidR="00517D6A" w:rsidRPr="0082687C" w:rsidRDefault="00517D6A" w:rsidP="00D374EE">
      <w:pPr>
        <w:spacing w:after="0"/>
        <w:ind w:firstLine="4502"/>
        <w:jc w:val="both"/>
        <w:rPr>
          <w:rFonts w:ascii="Arial" w:hAnsi="Arial" w:cs="Arial"/>
          <w:sz w:val="20"/>
          <w:szCs w:val="20"/>
        </w:rPr>
      </w:pPr>
    </w:p>
    <w:p w:rsidR="00517D6A" w:rsidRPr="0082687C" w:rsidRDefault="00517D6A" w:rsidP="00D374EE">
      <w:pPr>
        <w:spacing w:after="0"/>
        <w:ind w:firstLine="4502"/>
        <w:jc w:val="both"/>
        <w:rPr>
          <w:rFonts w:ascii="Arial" w:hAnsi="Arial" w:cs="Arial"/>
          <w:sz w:val="20"/>
          <w:szCs w:val="20"/>
        </w:rPr>
      </w:pPr>
      <w:r w:rsidRPr="0082687C">
        <w:rPr>
          <w:rFonts w:ascii="Arial" w:hAnsi="Arial" w:cs="Arial"/>
          <w:b/>
          <w:bCs/>
          <w:sz w:val="20"/>
          <w:szCs w:val="20"/>
        </w:rPr>
        <w:t>I-</w:t>
      </w:r>
      <w:r w:rsidRPr="0082687C">
        <w:rPr>
          <w:rFonts w:ascii="Arial" w:hAnsi="Arial" w:cs="Arial"/>
          <w:sz w:val="20"/>
          <w:szCs w:val="20"/>
        </w:rPr>
        <w:t xml:space="preserve"> mencionar o local, o dia e hora da lavratura;</w:t>
      </w:r>
    </w:p>
    <w:p w:rsidR="00517D6A" w:rsidRPr="0082687C" w:rsidRDefault="00517D6A" w:rsidP="00D374EE">
      <w:pPr>
        <w:spacing w:after="0"/>
        <w:ind w:firstLine="4502"/>
        <w:jc w:val="both"/>
        <w:rPr>
          <w:rFonts w:ascii="Arial" w:hAnsi="Arial" w:cs="Arial"/>
          <w:sz w:val="20"/>
          <w:szCs w:val="20"/>
        </w:rPr>
      </w:pPr>
      <w:r w:rsidRPr="0082687C">
        <w:rPr>
          <w:rFonts w:ascii="Arial" w:hAnsi="Arial" w:cs="Arial"/>
          <w:b/>
          <w:bCs/>
          <w:sz w:val="20"/>
          <w:szCs w:val="20"/>
        </w:rPr>
        <w:t>II-</w:t>
      </w:r>
      <w:r w:rsidRPr="0082687C">
        <w:rPr>
          <w:rFonts w:ascii="Arial" w:hAnsi="Arial" w:cs="Arial"/>
          <w:sz w:val="20"/>
          <w:szCs w:val="20"/>
        </w:rPr>
        <w:t xml:space="preserve"> conter o nome do autuado e endereço e, quando existir, o número de inscrição no cadastro da Prefeitura;</w:t>
      </w:r>
    </w:p>
    <w:p w:rsidR="00517D6A" w:rsidRPr="0082687C" w:rsidRDefault="00517D6A" w:rsidP="00D374EE">
      <w:pPr>
        <w:spacing w:after="0"/>
        <w:ind w:firstLine="4502"/>
        <w:jc w:val="both"/>
        <w:rPr>
          <w:rFonts w:ascii="Arial" w:hAnsi="Arial" w:cs="Arial"/>
          <w:sz w:val="20"/>
          <w:szCs w:val="20"/>
        </w:rPr>
      </w:pPr>
      <w:r w:rsidRPr="0082687C">
        <w:rPr>
          <w:rFonts w:ascii="Arial" w:hAnsi="Arial" w:cs="Arial"/>
          <w:b/>
          <w:bCs/>
          <w:sz w:val="20"/>
          <w:szCs w:val="20"/>
        </w:rPr>
        <w:t>III-</w:t>
      </w:r>
      <w:r w:rsidRPr="0082687C">
        <w:rPr>
          <w:rFonts w:ascii="Arial" w:hAnsi="Arial" w:cs="Arial"/>
          <w:sz w:val="20"/>
          <w:szCs w:val="20"/>
        </w:rPr>
        <w:t xml:space="preserve"> referir-se ao nome e endereço das testemunhas, se houver;</w:t>
      </w:r>
    </w:p>
    <w:p w:rsidR="00517D6A" w:rsidRPr="0082687C" w:rsidRDefault="00517D6A" w:rsidP="00D374EE">
      <w:pPr>
        <w:spacing w:after="0"/>
        <w:ind w:firstLine="4502"/>
        <w:jc w:val="both"/>
        <w:rPr>
          <w:rFonts w:ascii="Arial" w:hAnsi="Arial" w:cs="Arial"/>
          <w:sz w:val="20"/>
          <w:szCs w:val="20"/>
        </w:rPr>
      </w:pPr>
      <w:r w:rsidRPr="0082687C">
        <w:rPr>
          <w:rFonts w:ascii="Arial" w:hAnsi="Arial" w:cs="Arial"/>
          <w:b/>
          <w:bCs/>
          <w:sz w:val="20"/>
          <w:szCs w:val="20"/>
        </w:rPr>
        <w:t xml:space="preserve">IV- </w:t>
      </w:r>
      <w:r w:rsidRPr="0082687C">
        <w:rPr>
          <w:rFonts w:ascii="Arial" w:hAnsi="Arial" w:cs="Arial"/>
          <w:sz w:val="20"/>
          <w:szCs w:val="20"/>
        </w:rPr>
        <w:t>descrever o fato que constitui a infração e as circunstâncias pertinentes;</w:t>
      </w:r>
    </w:p>
    <w:p w:rsidR="00517D6A" w:rsidRPr="0082687C" w:rsidRDefault="00517D6A" w:rsidP="00D374EE">
      <w:pPr>
        <w:spacing w:after="0"/>
        <w:ind w:firstLine="4502"/>
        <w:jc w:val="both"/>
        <w:rPr>
          <w:rFonts w:ascii="Arial" w:hAnsi="Arial" w:cs="Arial"/>
          <w:sz w:val="20"/>
          <w:szCs w:val="20"/>
        </w:rPr>
      </w:pPr>
      <w:r w:rsidRPr="0082687C">
        <w:rPr>
          <w:rFonts w:ascii="Arial" w:hAnsi="Arial" w:cs="Arial"/>
          <w:b/>
          <w:bCs/>
          <w:sz w:val="20"/>
          <w:szCs w:val="20"/>
        </w:rPr>
        <w:t>V-</w:t>
      </w:r>
      <w:r w:rsidRPr="0082687C">
        <w:rPr>
          <w:rFonts w:ascii="Arial" w:hAnsi="Arial" w:cs="Arial"/>
          <w:sz w:val="20"/>
          <w:szCs w:val="20"/>
        </w:rPr>
        <w:t xml:space="preserve"> indicar o dispositivo legal ou regulamentar violado e o da penalidade aplicável;</w:t>
      </w:r>
    </w:p>
    <w:p w:rsidR="002E32A0" w:rsidRPr="0082687C" w:rsidRDefault="0041667F" w:rsidP="00D374EE">
      <w:pPr>
        <w:spacing w:after="0"/>
        <w:ind w:firstLine="4502"/>
        <w:jc w:val="both"/>
        <w:rPr>
          <w:rFonts w:ascii="Arial" w:hAnsi="Arial" w:cs="Arial"/>
          <w:b/>
          <w:bCs/>
          <w:sz w:val="20"/>
          <w:szCs w:val="20"/>
        </w:rPr>
      </w:pPr>
      <w:r w:rsidRPr="0082687C">
        <w:rPr>
          <w:rFonts w:ascii="Arial" w:hAnsi="Arial" w:cs="Arial"/>
          <w:b/>
          <w:bCs/>
          <w:sz w:val="20"/>
          <w:szCs w:val="20"/>
        </w:rPr>
        <w:t>VI-</w:t>
      </w:r>
      <w:r w:rsidR="00EB6520" w:rsidRPr="0082687C">
        <w:rPr>
          <w:rFonts w:ascii="Arial" w:hAnsi="Arial" w:cs="Arial"/>
          <w:b/>
          <w:bCs/>
          <w:sz w:val="20"/>
          <w:szCs w:val="20"/>
        </w:rPr>
        <w:t xml:space="preserve"> </w:t>
      </w:r>
      <w:r w:rsidR="00EB6520" w:rsidRPr="0082687C">
        <w:rPr>
          <w:rFonts w:ascii="Arial" w:hAnsi="Arial" w:cs="Arial"/>
          <w:sz w:val="20"/>
          <w:szCs w:val="20"/>
        </w:rPr>
        <w:t>fazer referência ao termo de fiscalização em que se consignou a infração, quando for o caso;</w:t>
      </w:r>
    </w:p>
    <w:p w:rsidR="00EB6520" w:rsidRPr="0082687C" w:rsidRDefault="00EB6520" w:rsidP="00D374EE">
      <w:pPr>
        <w:spacing w:after="0"/>
        <w:ind w:firstLine="4502"/>
        <w:jc w:val="both"/>
        <w:rPr>
          <w:rFonts w:ascii="Arial" w:hAnsi="Arial" w:cs="Arial"/>
          <w:sz w:val="20"/>
          <w:szCs w:val="20"/>
        </w:rPr>
      </w:pPr>
      <w:r w:rsidRPr="0082687C">
        <w:rPr>
          <w:rFonts w:ascii="Arial" w:hAnsi="Arial" w:cs="Arial"/>
          <w:b/>
          <w:bCs/>
          <w:sz w:val="20"/>
          <w:szCs w:val="20"/>
        </w:rPr>
        <w:t>VII-</w:t>
      </w:r>
      <w:r w:rsidRPr="0082687C">
        <w:rPr>
          <w:rFonts w:ascii="Arial" w:hAnsi="Arial" w:cs="Arial"/>
          <w:sz w:val="20"/>
          <w:szCs w:val="20"/>
        </w:rPr>
        <w:t xml:space="preserve"> conter intimação ao infrator para pagar os tributos, multas, juros de mora, indexação cabível e demais acréscimos, ou apresentar defesa e ´provas nos prazos previstos;</w:t>
      </w:r>
    </w:p>
    <w:p w:rsidR="00EB6520" w:rsidRPr="0082687C" w:rsidRDefault="00EB6520" w:rsidP="00D374EE">
      <w:pPr>
        <w:spacing w:after="0"/>
        <w:ind w:firstLine="4502"/>
        <w:jc w:val="both"/>
        <w:rPr>
          <w:rFonts w:ascii="Arial" w:hAnsi="Arial" w:cs="Arial"/>
          <w:sz w:val="20"/>
          <w:szCs w:val="20"/>
        </w:rPr>
      </w:pPr>
      <w:r w:rsidRPr="0082687C">
        <w:rPr>
          <w:rFonts w:ascii="Arial" w:hAnsi="Arial" w:cs="Arial"/>
          <w:b/>
          <w:bCs/>
          <w:sz w:val="20"/>
          <w:szCs w:val="20"/>
        </w:rPr>
        <w:t>VIII-</w:t>
      </w:r>
      <w:r w:rsidRPr="0082687C">
        <w:rPr>
          <w:rFonts w:ascii="Arial" w:hAnsi="Arial" w:cs="Arial"/>
          <w:sz w:val="20"/>
          <w:szCs w:val="20"/>
        </w:rPr>
        <w:t xml:space="preserve"> assinatura do autuante aposta sobre a indicação de seu cargo ou função;</w:t>
      </w:r>
    </w:p>
    <w:p w:rsidR="00EB6520" w:rsidRPr="0082687C" w:rsidRDefault="00EB6520" w:rsidP="00D374EE">
      <w:pPr>
        <w:spacing w:after="0"/>
        <w:ind w:firstLine="4502"/>
        <w:jc w:val="both"/>
        <w:rPr>
          <w:rFonts w:ascii="Arial" w:hAnsi="Arial" w:cs="Arial"/>
          <w:sz w:val="20"/>
          <w:szCs w:val="20"/>
        </w:rPr>
      </w:pPr>
      <w:r w:rsidRPr="0082687C">
        <w:rPr>
          <w:rFonts w:ascii="Arial" w:hAnsi="Arial" w:cs="Arial"/>
          <w:b/>
          <w:bCs/>
          <w:sz w:val="20"/>
          <w:szCs w:val="20"/>
        </w:rPr>
        <w:t>IX-</w:t>
      </w:r>
      <w:r w:rsidRPr="0082687C">
        <w:rPr>
          <w:rFonts w:ascii="Arial" w:hAnsi="Arial" w:cs="Arial"/>
          <w:sz w:val="20"/>
          <w:szCs w:val="20"/>
        </w:rPr>
        <w:t xml:space="preserve"> assinatura do próprio autuado ou infrator, ou de representante, mandatário ou preposto, ou de menção da circunstância de que houve impossibilidade ou recusa de assinatura.</w:t>
      </w:r>
    </w:p>
    <w:p w:rsidR="00EB6520" w:rsidRPr="0082687C" w:rsidRDefault="00EB6520" w:rsidP="00D374EE">
      <w:pPr>
        <w:spacing w:after="0"/>
        <w:ind w:firstLine="4502"/>
        <w:jc w:val="both"/>
        <w:rPr>
          <w:rFonts w:ascii="Arial" w:hAnsi="Arial" w:cs="Arial"/>
          <w:sz w:val="20"/>
          <w:szCs w:val="20"/>
        </w:rPr>
      </w:pPr>
    </w:p>
    <w:p w:rsidR="00EB6520" w:rsidRPr="0082687C" w:rsidRDefault="00EB6520" w:rsidP="00D374EE">
      <w:pPr>
        <w:spacing w:after="0"/>
        <w:ind w:firstLine="4502"/>
        <w:jc w:val="both"/>
        <w:rPr>
          <w:rFonts w:ascii="Arial" w:hAnsi="Arial" w:cs="Arial"/>
          <w:sz w:val="20"/>
          <w:szCs w:val="20"/>
        </w:rPr>
      </w:pPr>
      <w:r w:rsidRPr="0082687C">
        <w:rPr>
          <w:rFonts w:ascii="Arial" w:hAnsi="Arial" w:cs="Arial"/>
          <w:b/>
          <w:bCs/>
          <w:sz w:val="20"/>
          <w:szCs w:val="20"/>
        </w:rPr>
        <w:t>§ 1º</w:t>
      </w:r>
      <w:r w:rsidRPr="0082687C">
        <w:rPr>
          <w:rFonts w:ascii="Arial" w:hAnsi="Arial" w:cs="Arial"/>
          <w:sz w:val="20"/>
          <w:szCs w:val="20"/>
        </w:rPr>
        <w:t xml:space="preserve"> As omissões ou incorreções do auto não acarretarão nulidade quando do processo constarem elementos suficientes para a determinação da infração e do infrator.</w:t>
      </w:r>
    </w:p>
    <w:p w:rsidR="00EB6520" w:rsidRPr="0082687C" w:rsidRDefault="00EB6520" w:rsidP="00D374EE">
      <w:pPr>
        <w:spacing w:after="0"/>
        <w:ind w:firstLine="4502"/>
        <w:jc w:val="both"/>
        <w:rPr>
          <w:rFonts w:ascii="Arial" w:hAnsi="Arial" w:cs="Arial"/>
          <w:sz w:val="20"/>
          <w:szCs w:val="20"/>
        </w:rPr>
      </w:pPr>
    </w:p>
    <w:p w:rsidR="00EB6520" w:rsidRPr="0082687C" w:rsidRDefault="00EB6520" w:rsidP="00D374EE">
      <w:pPr>
        <w:spacing w:after="0"/>
        <w:ind w:firstLine="4502"/>
        <w:jc w:val="both"/>
        <w:rPr>
          <w:rFonts w:ascii="Arial" w:hAnsi="Arial" w:cs="Arial"/>
          <w:sz w:val="20"/>
          <w:szCs w:val="20"/>
        </w:rPr>
      </w:pPr>
      <w:r w:rsidRPr="0082687C">
        <w:rPr>
          <w:rFonts w:ascii="Arial" w:hAnsi="Arial" w:cs="Arial"/>
          <w:b/>
          <w:bCs/>
          <w:sz w:val="20"/>
          <w:szCs w:val="20"/>
        </w:rPr>
        <w:t xml:space="preserve">§ 2º </w:t>
      </w:r>
      <w:r w:rsidRPr="0082687C">
        <w:rPr>
          <w:rFonts w:ascii="Arial" w:hAnsi="Arial" w:cs="Arial"/>
          <w:sz w:val="20"/>
          <w:szCs w:val="20"/>
        </w:rPr>
        <w:t>A assinatura não constitui formalidade essencial à validade do auto, não implica confissão, nem a sua falta ou recusa agravará a pena.</w:t>
      </w:r>
    </w:p>
    <w:p w:rsidR="00EB6520" w:rsidRPr="0082687C" w:rsidRDefault="00EB6520" w:rsidP="00D374EE">
      <w:pPr>
        <w:spacing w:after="0"/>
        <w:ind w:firstLine="4502"/>
        <w:jc w:val="both"/>
        <w:rPr>
          <w:rFonts w:ascii="Arial" w:hAnsi="Arial" w:cs="Arial"/>
          <w:b/>
          <w:bCs/>
          <w:sz w:val="20"/>
          <w:szCs w:val="20"/>
        </w:rPr>
      </w:pPr>
    </w:p>
    <w:p w:rsidR="00EB6520" w:rsidRPr="0082687C" w:rsidRDefault="00EB6520" w:rsidP="00D374EE">
      <w:pPr>
        <w:spacing w:after="0"/>
        <w:ind w:firstLine="4502"/>
        <w:jc w:val="both"/>
        <w:rPr>
          <w:rFonts w:ascii="Arial" w:hAnsi="Arial" w:cs="Arial"/>
          <w:sz w:val="20"/>
          <w:szCs w:val="20"/>
        </w:rPr>
      </w:pPr>
      <w:r w:rsidRPr="0082687C">
        <w:rPr>
          <w:rFonts w:ascii="Arial" w:hAnsi="Arial" w:cs="Arial"/>
          <w:b/>
          <w:bCs/>
          <w:sz w:val="20"/>
          <w:szCs w:val="20"/>
        </w:rPr>
        <w:t>§ 3º</w:t>
      </w:r>
      <w:r w:rsidRPr="0082687C">
        <w:rPr>
          <w:rFonts w:ascii="Arial" w:hAnsi="Arial" w:cs="Arial"/>
          <w:sz w:val="20"/>
          <w:szCs w:val="20"/>
        </w:rPr>
        <w:t xml:space="preserve"> Havendo reformulação ou alteração do auto, será devolvido o prazo para pagamento e defesa do autuado.</w:t>
      </w:r>
    </w:p>
    <w:p w:rsidR="00DA48A5" w:rsidRPr="0082687C" w:rsidRDefault="00DA48A5" w:rsidP="00D374EE">
      <w:pPr>
        <w:spacing w:after="0"/>
        <w:ind w:firstLine="4502"/>
        <w:jc w:val="both"/>
        <w:rPr>
          <w:rFonts w:ascii="Arial" w:hAnsi="Arial" w:cs="Arial"/>
          <w:sz w:val="20"/>
          <w:szCs w:val="20"/>
        </w:rPr>
      </w:pPr>
    </w:p>
    <w:p w:rsidR="00DA48A5" w:rsidRPr="0082687C" w:rsidRDefault="00DA48A5" w:rsidP="00D374EE">
      <w:pPr>
        <w:spacing w:after="0"/>
        <w:ind w:firstLine="4502"/>
        <w:jc w:val="both"/>
        <w:rPr>
          <w:rFonts w:ascii="Arial" w:hAnsi="Arial" w:cs="Arial"/>
          <w:sz w:val="20"/>
          <w:szCs w:val="20"/>
        </w:rPr>
      </w:pPr>
      <w:r w:rsidRPr="0082687C">
        <w:rPr>
          <w:rFonts w:ascii="Arial" w:hAnsi="Arial" w:cs="Arial"/>
          <w:b/>
          <w:bCs/>
          <w:sz w:val="20"/>
          <w:szCs w:val="20"/>
        </w:rPr>
        <w:t xml:space="preserve">Art. 318. </w:t>
      </w:r>
      <w:r w:rsidRPr="0082687C">
        <w:rPr>
          <w:rFonts w:ascii="Arial" w:hAnsi="Arial" w:cs="Arial"/>
          <w:sz w:val="20"/>
          <w:szCs w:val="20"/>
        </w:rPr>
        <w:t>Não sendo possível a intimação na forma do inciso IX, do artigo anterior, aplica-se o prescrito para a ciência dos atos e decisões.</w:t>
      </w:r>
    </w:p>
    <w:p w:rsidR="00DA48A5" w:rsidRPr="0082687C" w:rsidRDefault="00DA48A5" w:rsidP="00D374EE">
      <w:pPr>
        <w:spacing w:after="0"/>
        <w:ind w:firstLine="4502"/>
        <w:jc w:val="both"/>
        <w:rPr>
          <w:rFonts w:ascii="Arial" w:hAnsi="Arial" w:cs="Arial"/>
          <w:sz w:val="20"/>
          <w:szCs w:val="20"/>
        </w:rPr>
      </w:pPr>
      <w:r w:rsidRPr="0082687C">
        <w:rPr>
          <w:rFonts w:ascii="Arial" w:hAnsi="Arial" w:cs="Arial"/>
          <w:sz w:val="20"/>
          <w:szCs w:val="20"/>
        </w:rPr>
        <w:t xml:space="preserve"> </w:t>
      </w:r>
    </w:p>
    <w:p w:rsidR="00DA48A5" w:rsidRPr="0082687C" w:rsidRDefault="00DA48A5" w:rsidP="00D374EE">
      <w:pPr>
        <w:spacing w:after="0"/>
        <w:ind w:firstLine="4502"/>
        <w:jc w:val="both"/>
        <w:rPr>
          <w:rFonts w:ascii="Arial" w:hAnsi="Arial" w:cs="Arial"/>
          <w:sz w:val="20"/>
          <w:szCs w:val="20"/>
        </w:rPr>
      </w:pPr>
      <w:r w:rsidRPr="0082687C">
        <w:rPr>
          <w:rFonts w:ascii="Arial" w:hAnsi="Arial" w:cs="Arial"/>
          <w:b/>
          <w:bCs/>
          <w:sz w:val="20"/>
          <w:szCs w:val="20"/>
        </w:rPr>
        <w:t xml:space="preserve">Art. 319. </w:t>
      </w:r>
      <w:r w:rsidRPr="0082687C">
        <w:rPr>
          <w:rFonts w:ascii="Arial" w:hAnsi="Arial" w:cs="Arial"/>
          <w:sz w:val="20"/>
          <w:szCs w:val="20"/>
        </w:rPr>
        <w:t>O auto poderá ser lavrado cumulativamente com o auto de apreensão.</w:t>
      </w:r>
    </w:p>
    <w:p w:rsidR="00DA48A5" w:rsidRPr="0082687C" w:rsidRDefault="00DA48A5" w:rsidP="00D374EE">
      <w:pPr>
        <w:spacing w:after="0"/>
        <w:ind w:firstLine="4502"/>
        <w:jc w:val="both"/>
        <w:rPr>
          <w:rFonts w:ascii="Arial" w:hAnsi="Arial" w:cs="Arial"/>
          <w:sz w:val="20"/>
          <w:szCs w:val="20"/>
        </w:rPr>
      </w:pPr>
    </w:p>
    <w:p w:rsidR="00DA48A5" w:rsidRPr="0082687C" w:rsidRDefault="00DA48A5" w:rsidP="00D374EE">
      <w:pPr>
        <w:spacing w:after="0"/>
        <w:ind w:firstLine="4502"/>
        <w:jc w:val="both"/>
        <w:rPr>
          <w:rFonts w:ascii="Arial" w:hAnsi="Arial" w:cs="Arial"/>
          <w:sz w:val="20"/>
          <w:szCs w:val="20"/>
        </w:rPr>
      </w:pPr>
      <w:r w:rsidRPr="0082687C">
        <w:rPr>
          <w:rFonts w:ascii="Arial" w:hAnsi="Arial" w:cs="Arial"/>
          <w:b/>
          <w:bCs/>
          <w:sz w:val="20"/>
          <w:szCs w:val="20"/>
        </w:rPr>
        <w:t>Art. 320.</w:t>
      </w:r>
      <w:r w:rsidRPr="0082687C">
        <w:rPr>
          <w:rFonts w:ascii="Arial" w:hAnsi="Arial" w:cs="Arial"/>
          <w:sz w:val="20"/>
          <w:szCs w:val="20"/>
        </w:rPr>
        <w:t xml:space="preserve"> Desde que o autuado não apresente defesa e efetue o pagamento das importâncias exigidas no auto da infração no prazo para impugnação, o valor das multas, exceto a moratória, será reduzido em 50% (cinquenta por cento).</w:t>
      </w:r>
    </w:p>
    <w:p w:rsidR="00DA48A5" w:rsidRPr="0082687C" w:rsidRDefault="00DA48A5" w:rsidP="00D374EE">
      <w:pPr>
        <w:spacing w:after="0"/>
        <w:ind w:firstLine="4502"/>
        <w:jc w:val="both"/>
        <w:rPr>
          <w:rFonts w:ascii="Arial" w:hAnsi="Arial" w:cs="Arial"/>
          <w:sz w:val="20"/>
          <w:szCs w:val="20"/>
        </w:rPr>
      </w:pPr>
    </w:p>
    <w:p w:rsidR="00DA48A5" w:rsidRPr="0082687C" w:rsidRDefault="00DA48A5" w:rsidP="00D374EE">
      <w:pPr>
        <w:spacing w:after="0"/>
        <w:ind w:firstLine="4502"/>
        <w:jc w:val="both"/>
        <w:rPr>
          <w:rFonts w:ascii="Arial" w:hAnsi="Arial" w:cs="Arial"/>
          <w:sz w:val="20"/>
          <w:szCs w:val="20"/>
        </w:rPr>
      </w:pPr>
      <w:r w:rsidRPr="0082687C">
        <w:rPr>
          <w:rFonts w:ascii="Arial" w:hAnsi="Arial" w:cs="Arial"/>
          <w:b/>
          <w:bCs/>
          <w:sz w:val="20"/>
          <w:szCs w:val="20"/>
        </w:rPr>
        <w:t>Art. 321.</w:t>
      </w:r>
      <w:r w:rsidRPr="0082687C">
        <w:rPr>
          <w:rFonts w:ascii="Arial" w:hAnsi="Arial" w:cs="Arial"/>
          <w:sz w:val="20"/>
          <w:szCs w:val="20"/>
        </w:rPr>
        <w:t xml:space="preserve"> Nenhum auto de infração e imposição de multa será arquivado sem despacho fundamentado da autoridade tributária.</w:t>
      </w:r>
    </w:p>
    <w:p w:rsidR="00DA48A5" w:rsidRPr="0082687C" w:rsidRDefault="00DA48A5" w:rsidP="00D374EE">
      <w:pPr>
        <w:spacing w:after="0"/>
        <w:ind w:firstLine="4502"/>
        <w:jc w:val="both"/>
        <w:rPr>
          <w:rFonts w:ascii="Arial" w:hAnsi="Arial" w:cs="Arial"/>
          <w:sz w:val="20"/>
          <w:szCs w:val="20"/>
        </w:rPr>
      </w:pPr>
    </w:p>
    <w:p w:rsidR="00DA48A5" w:rsidRPr="0082687C" w:rsidRDefault="00DA48A5" w:rsidP="00D374EE">
      <w:pPr>
        <w:spacing w:after="0"/>
        <w:jc w:val="center"/>
        <w:rPr>
          <w:rFonts w:ascii="Arial" w:hAnsi="Arial" w:cs="Arial"/>
          <w:b/>
          <w:bCs/>
          <w:sz w:val="20"/>
          <w:szCs w:val="20"/>
        </w:rPr>
      </w:pPr>
      <w:r w:rsidRPr="0082687C">
        <w:rPr>
          <w:rFonts w:ascii="Arial" w:hAnsi="Arial" w:cs="Arial"/>
          <w:b/>
          <w:bCs/>
          <w:sz w:val="20"/>
          <w:szCs w:val="20"/>
        </w:rPr>
        <w:t>CAPÍTULO VI</w:t>
      </w:r>
    </w:p>
    <w:p w:rsidR="00DA48A5" w:rsidRPr="0082687C" w:rsidRDefault="00DA48A5" w:rsidP="00D374EE">
      <w:pPr>
        <w:spacing w:after="0"/>
        <w:jc w:val="center"/>
        <w:rPr>
          <w:rFonts w:ascii="Arial" w:hAnsi="Arial" w:cs="Arial"/>
          <w:b/>
          <w:bCs/>
          <w:sz w:val="20"/>
          <w:szCs w:val="20"/>
        </w:rPr>
      </w:pPr>
      <w:r w:rsidRPr="0082687C">
        <w:rPr>
          <w:rFonts w:ascii="Arial" w:hAnsi="Arial" w:cs="Arial"/>
          <w:b/>
          <w:bCs/>
          <w:sz w:val="20"/>
          <w:szCs w:val="20"/>
        </w:rPr>
        <w:t>Da Consulta</w:t>
      </w:r>
    </w:p>
    <w:p w:rsidR="0029223C" w:rsidRPr="0082687C" w:rsidRDefault="0029223C" w:rsidP="00D374EE">
      <w:pPr>
        <w:spacing w:after="0"/>
        <w:ind w:firstLine="4502"/>
        <w:jc w:val="both"/>
        <w:rPr>
          <w:rFonts w:ascii="Arial" w:hAnsi="Arial" w:cs="Arial"/>
          <w:b/>
          <w:bCs/>
          <w:sz w:val="20"/>
          <w:szCs w:val="20"/>
        </w:rPr>
      </w:pPr>
    </w:p>
    <w:p w:rsidR="0029223C" w:rsidRPr="0082687C" w:rsidRDefault="0029223C" w:rsidP="00D374EE">
      <w:pPr>
        <w:spacing w:after="0"/>
        <w:ind w:firstLine="4502"/>
        <w:jc w:val="both"/>
        <w:rPr>
          <w:rFonts w:ascii="Arial" w:hAnsi="Arial" w:cs="Arial"/>
          <w:sz w:val="20"/>
          <w:szCs w:val="20"/>
        </w:rPr>
      </w:pPr>
      <w:r w:rsidRPr="0082687C">
        <w:rPr>
          <w:rFonts w:ascii="Arial" w:hAnsi="Arial" w:cs="Arial"/>
          <w:b/>
          <w:bCs/>
          <w:sz w:val="20"/>
          <w:szCs w:val="20"/>
        </w:rPr>
        <w:t xml:space="preserve">Art. 322. </w:t>
      </w:r>
      <w:r w:rsidRPr="0082687C">
        <w:rPr>
          <w:rFonts w:ascii="Arial" w:hAnsi="Arial" w:cs="Arial"/>
          <w:sz w:val="20"/>
          <w:szCs w:val="20"/>
        </w:rPr>
        <w:t>Ao contribuinte ou responsável é assegurado o direito de consulta sobre interpretação e aplicação da legislação tributária municipal, desde que protocolada antes do início da ação fiscal e com obediência às normas adiante estabelecidas.</w:t>
      </w:r>
    </w:p>
    <w:p w:rsidR="0029223C" w:rsidRPr="0082687C" w:rsidRDefault="0029223C" w:rsidP="00D374EE">
      <w:pPr>
        <w:spacing w:after="0"/>
        <w:ind w:firstLine="4502"/>
        <w:jc w:val="both"/>
        <w:rPr>
          <w:rFonts w:ascii="Arial" w:hAnsi="Arial" w:cs="Arial"/>
          <w:sz w:val="20"/>
          <w:szCs w:val="20"/>
        </w:rPr>
      </w:pPr>
    </w:p>
    <w:p w:rsidR="0029223C" w:rsidRPr="0082687C" w:rsidRDefault="0029223C" w:rsidP="00D374EE">
      <w:pPr>
        <w:spacing w:after="0"/>
        <w:ind w:firstLine="4502"/>
        <w:jc w:val="both"/>
        <w:rPr>
          <w:rFonts w:ascii="Arial" w:hAnsi="Arial" w:cs="Arial"/>
          <w:sz w:val="20"/>
          <w:szCs w:val="20"/>
        </w:rPr>
      </w:pPr>
      <w:r w:rsidRPr="0082687C">
        <w:rPr>
          <w:rFonts w:ascii="Arial" w:hAnsi="Arial" w:cs="Arial"/>
          <w:b/>
          <w:bCs/>
          <w:sz w:val="20"/>
          <w:szCs w:val="20"/>
        </w:rPr>
        <w:t>Art. 323.</w:t>
      </w:r>
      <w:r w:rsidRPr="0082687C">
        <w:rPr>
          <w:rFonts w:ascii="Arial" w:hAnsi="Arial" w:cs="Arial"/>
          <w:sz w:val="20"/>
          <w:szCs w:val="20"/>
        </w:rPr>
        <w:t xml:space="preserve"> A consulta será formulada através de petição dirigida ao Prefeito, com a apresentação clara e precisa de todos os elementos indispensáveis ao entendimento da situação de fato e com a indicação dos dispositivos legais aplicados, instruída se necessário, com os documentos.</w:t>
      </w:r>
    </w:p>
    <w:p w:rsidR="0029223C" w:rsidRPr="0082687C" w:rsidRDefault="0029223C" w:rsidP="00D374EE">
      <w:pPr>
        <w:spacing w:after="0"/>
        <w:ind w:firstLine="4502"/>
        <w:jc w:val="both"/>
        <w:rPr>
          <w:rFonts w:ascii="Arial" w:hAnsi="Arial" w:cs="Arial"/>
          <w:sz w:val="20"/>
          <w:szCs w:val="20"/>
        </w:rPr>
      </w:pPr>
    </w:p>
    <w:p w:rsidR="0029223C" w:rsidRPr="0082687C" w:rsidRDefault="0029223C" w:rsidP="00D374EE">
      <w:pPr>
        <w:spacing w:after="0"/>
        <w:ind w:firstLine="4502"/>
        <w:jc w:val="both"/>
        <w:rPr>
          <w:rFonts w:ascii="Arial" w:hAnsi="Arial" w:cs="Arial"/>
          <w:sz w:val="20"/>
          <w:szCs w:val="20"/>
        </w:rPr>
      </w:pPr>
      <w:r w:rsidRPr="0082687C">
        <w:rPr>
          <w:rFonts w:ascii="Arial" w:hAnsi="Arial" w:cs="Arial"/>
          <w:b/>
          <w:bCs/>
          <w:sz w:val="20"/>
          <w:szCs w:val="20"/>
        </w:rPr>
        <w:t xml:space="preserve">Parágrafo </w:t>
      </w:r>
      <w:r w:rsidR="00055B6A" w:rsidRPr="0082687C">
        <w:rPr>
          <w:rFonts w:ascii="Arial" w:hAnsi="Arial" w:cs="Arial"/>
          <w:b/>
          <w:bCs/>
          <w:sz w:val="20"/>
          <w:szCs w:val="20"/>
        </w:rPr>
        <w:t>ú</w:t>
      </w:r>
      <w:r w:rsidRPr="0082687C">
        <w:rPr>
          <w:rFonts w:ascii="Arial" w:hAnsi="Arial" w:cs="Arial"/>
          <w:b/>
          <w:bCs/>
          <w:sz w:val="20"/>
          <w:szCs w:val="20"/>
        </w:rPr>
        <w:t xml:space="preserve">nico. </w:t>
      </w:r>
      <w:r w:rsidRPr="0082687C">
        <w:rPr>
          <w:rFonts w:ascii="Arial" w:hAnsi="Arial" w:cs="Arial"/>
          <w:sz w:val="20"/>
          <w:szCs w:val="20"/>
        </w:rPr>
        <w:t>O consulente deverá elucidar se a consulta versa sobre a hipótese em relação à qual ocorreu o fato gerador da obrigação tributária, e, em caso positivo, a sua data.</w:t>
      </w:r>
    </w:p>
    <w:p w:rsidR="0029223C" w:rsidRPr="0082687C" w:rsidRDefault="0029223C" w:rsidP="00D374EE">
      <w:pPr>
        <w:spacing w:after="0"/>
        <w:ind w:firstLine="4502"/>
        <w:jc w:val="both"/>
        <w:rPr>
          <w:rFonts w:ascii="Arial" w:hAnsi="Arial" w:cs="Arial"/>
          <w:sz w:val="20"/>
          <w:szCs w:val="20"/>
        </w:rPr>
      </w:pPr>
    </w:p>
    <w:p w:rsidR="0029223C" w:rsidRPr="0082687C" w:rsidRDefault="0029223C" w:rsidP="00D374EE">
      <w:pPr>
        <w:spacing w:after="0"/>
        <w:ind w:firstLine="4502"/>
        <w:jc w:val="both"/>
        <w:rPr>
          <w:rFonts w:ascii="Arial" w:hAnsi="Arial" w:cs="Arial"/>
          <w:sz w:val="20"/>
          <w:szCs w:val="20"/>
        </w:rPr>
      </w:pPr>
      <w:r w:rsidRPr="0082687C">
        <w:rPr>
          <w:rFonts w:ascii="Arial" w:hAnsi="Arial" w:cs="Arial"/>
          <w:b/>
          <w:bCs/>
          <w:sz w:val="20"/>
          <w:szCs w:val="20"/>
        </w:rPr>
        <w:t xml:space="preserve">Art. 324. </w:t>
      </w:r>
      <w:r w:rsidRPr="0082687C">
        <w:rPr>
          <w:rFonts w:ascii="Arial" w:hAnsi="Arial" w:cs="Arial"/>
          <w:sz w:val="20"/>
          <w:szCs w:val="20"/>
        </w:rPr>
        <w:t>Nenhum procedimento fiscal será instaurado contra o contribuinte ou o responsável relativamente à espécie consultada, a partir da apresentação da consulta, até o 20º (vigésimo) dia subsequente à data da ciência da resposta.</w:t>
      </w:r>
    </w:p>
    <w:p w:rsidR="0029223C" w:rsidRPr="0082687C" w:rsidRDefault="0029223C" w:rsidP="00D374EE">
      <w:pPr>
        <w:spacing w:after="0"/>
        <w:ind w:firstLine="4502"/>
        <w:jc w:val="both"/>
        <w:rPr>
          <w:rFonts w:ascii="Arial" w:hAnsi="Arial" w:cs="Arial"/>
          <w:b/>
          <w:bCs/>
          <w:sz w:val="20"/>
          <w:szCs w:val="20"/>
        </w:rPr>
      </w:pPr>
    </w:p>
    <w:p w:rsidR="0029223C" w:rsidRPr="0082687C" w:rsidRDefault="0029223C" w:rsidP="00D374EE">
      <w:pPr>
        <w:spacing w:after="0"/>
        <w:ind w:firstLine="4502"/>
        <w:jc w:val="both"/>
        <w:rPr>
          <w:rFonts w:ascii="Arial" w:hAnsi="Arial" w:cs="Arial"/>
          <w:sz w:val="20"/>
          <w:szCs w:val="20"/>
        </w:rPr>
      </w:pPr>
      <w:r w:rsidRPr="0082687C">
        <w:rPr>
          <w:rFonts w:ascii="Arial" w:hAnsi="Arial" w:cs="Arial"/>
          <w:b/>
          <w:bCs/>
          <w:sz w:val="20"/>
          <w:szCs w:val="20"/>
        </w:rPr>
        <w:t xml:space="preserve">Art. 325. </w:t>
      </w:r>
      <w:r w:rsidRPr="0082687C">
        <w:rPr>
          <w:rFonts w:ascii="Arial" w:hAnsi="Arial" w:cs="Arial"/>
          <w:sz w:val="20"/>
          <w:szCs w:val="20"/>
        </w:rPr>
        <w:t xml:space="preserve">O prazo para resposta </w:t>
      </w:r>
      <w:r w:rsidR="00FA38C7" w:rsidRPr="0082687C">
        <w:rPr>
          <w:rFonts w:ascii="Arial" w:hAnsi="Arial" w:cs="Arial"/>
          <w:sz w:val="20"/>
          <w:szCs w:val="20"/>
        </w:rPr>
        <w:t>a consulta formulada será de 60(sessenta) dias.</w:t>
      </w:r>
    </w:p>
    <w:p w:rsidR="0029223C" w:rsidRPr="0082687C" w:rsidRDefault="00FA38C7" w:rsidP="00D374EE">
      <w:pPr>
        <w:spacing w:after="0"/>
        <w:ind w:firstLine="4502"/>
        <w:jc w:val="both"/>
        <w:rPr>
          <w:rFonts w:ascii="Arial" w:hAnsi="Arial" w:cs="Arial"/>
          <w:sz w:val="20"/>
          <w:szCs w:val="20"/>
        </w:rPr>
      </w:pPr>
      <w:r w:rsidRPr="0082687C">
        <w:rPr>
          <w:rFonts w:ascii="Arial" w:hAnsi="Arial" w:cs="Arial"/>
          <w:b/>
          <w:bCs/>
          <w:sz w:val="20"/>
          <w:szCs w:val="20"/>
        </w:rPr>
        <w:t xml:space="preserve">Parágrafo </w:t>
      </w:r>
      <w:r w:rsidR="00055B6A" w:rsidRPr="0082687C">
        <w:rPr>
          <w:rFonts w:ascii="Arial" w:hAnsi="Arial" w:cs="Arial"/>
          <w:b/>
          <w:bCs/>
          <w:sz w:val="20"/>
          <w:szCs w:val="20"/>
        </w:rPr>
        <w:t>ú</w:t>
      </w:r>
      <w:r w:rsidRPr="0082687C">
        <w:rPr>
          <w:rFonts w:ascii="Arial" w:hAnsi="Arial" w:cs="Arial"/>
          <w:b/>
          <w:bCs/>
          <w:sz w:val="20"/>
          <w:szCs w:val="20"/>
        </w:rPr>
        <w:t xml:space="preserve">nico. </w:t>
      </w:r>
      <w:r w:rsidRPr="0082687C">
        <w:rPr>
          <w:rFonts w:ascii="Arial" w:hAnsi="Arial" w:cs="Arial"/>
          <w:sz w:val="20"/>
          <w:szCs w:val="20"/>
        </w:rPr>
        <w:t>Poderá ser solicitada a emissão de parecer e a realização de diligências, hipótese em que o prazo referido no artigo será interrompido, começando a fluir no dia em que o resultado das diligências ou pareceres, forem recebidos pela autoridade tributária.</w:t>
      </w:r>
    </w:p>
    <w:p w:rsidR="00FA38C7" w:rsidRPr="0082687C" w:rsidRDefault="00FA38C7" w:rsidP="00D374EE">
      <w:pPr>
        <w:spacing w:after="0"/>
        <w:ind w:firstLine="4502"/>
        <w:jc w:val="both"/>
        <w:rPr>
          <w:rFonts w:ascii="Arial" w:hAnsi="Arial" w:cs="Arial"/>
          <w:sz w:val="20"/>
          <w:szCs w:val="20"/>
        </w:rPr>
      </w:pPr>
    </w:p>
    <w:p w:rsidR="00FA38C7" w:rsidRPr="0082687C" w:rsidRDefault="00FA38C7" w:rsidP="00D374EE">
      <w:pPr>
        <w:spacing w:after="0"/>
        <w:ind w:firstLine="4502"/>
        <w:jc w:val="both"/>
        <w:rPr>
          <w:rFonts w:ascii="Arial" w:hAnsi="Arial" w:cs="Arial"/>
          <w:sz w:val="20"/>
          <w:szCs w:val="20"/>
        </w:rPr>
      </w:pPr>
      <w:r w:rsidRPr="0082687C">
        <w:rPr>
          <w:rFonts w:ascii="Arial" w:hAnsi="Arial" w:cs="Arial"/>
          <w:b/>
          <w:bCs/>
          <w:sz w:val="20"/>
          <w:szCs w:val="20"/>
        </w:rPr>
        <w:t xml:space="preserve">Art. 326. </w:t>
      </w:r>
      <w:r w:rsidRPr="0082687C">
        <w:rPr>
          <w:rFonts w:ascii="Arial" w:hAnsi="Arial" w:cs="Arial"/>
          <w:sz w:val="20"/>
          <w:szCs w:val="20"/>
        </w:rPr>
        <w:t>Não produzirá efeito a consulta formulada:</w:t>
      </w:r>
    </w:p>
    <w:p w:rsidR="00FA38C7" w:rsidRPr="0082687C" w:rsidRDefault="00FA38C7" w:rsidP="00D374EE">
      <w:pPr>
        <w:spacing w:after="0"/>
        <w:ind w:firstLine="4502"/>
        <w:jc w:val="both"/>
        <w:rPr>
          <w:rFonts w:ascii="Arial" w:hAnsi="Arial" w:cs="Arial"/>
          <w:b/>
          <w:bCs/>
          <w:sz w:val="20"/>
          <w:szCs w:val="20"/>
        </w:rPr>
      </w:pPr>
    </w:p>
    <w:p w:rsidR="00FA38C7" w:rsidRPr="0082687C" w:rsidRDefault="00FA38C7" w:rsidP="00D374EE">
      <w:pPr>
        <w:spacing w:after="0"/>
        <w:ind w:firstLine="4502"/>
        <w:jc w:val="both"/>
        <w:rPr>
          <w:rFonts w:ascii="Arial" w:hAnsi="Arial" w:cs="Arial"/>
          <w:sz w:val="20"/>
          <w:szCs w:val="20"/>
        </w:rPr>
      </w:pPr>
      <w:r w:rsidRPr="0082687C">
        <w:rPr>
          <w:rFonts w:ascii="Arial" w:hAnsi="Arial" w:cs="Arial"/>
          <w:b/>
          <w:bCs/>
          <w:sz w:val="20"/>
          <w:szCs w:val="20"/>
        </w:rPr>
        <w:t xml:space="preserve">I- </w:t>
      </w:r>
      <w:r w:rsidRPr="0082687C">
        <w:rPr>
          <w:rFonts w:ascii="Arial" w:hAnsi="Arial" w:cs="Arial"/>
          <w:sz w:val="20"/>
          <w:szCs w:val="20"/>
        </w:rPr>
        <w:t>em desacordo com as exigências de sua formulação;</w:t>
      </w:r>
    </w:p>
    <w:p w:rsidR="00FA38C7" w:rsidRPr="0082687C" w:rsidRDefault="00FA38C7" w:rsidP="00D374EE">
      <w:pPr>
        <w:spacing w:after="0"/>
        <w:ind w:firstLine="4502"/>
        <w:jc w:val="both"/>
        <w:rPr>
          <w:rFonts w:ascii="Arial" w:hAnsi="Arial" w:cs="Arial"/>
          <w:sz w:val="20"/>
          <w:szCs w:val="20"/>
        </w:rPr>
      </w:pPr>
      <w:r w:rsidRPr="0082687C">
        <w:rPr>
          <w:rFonts w:ascii="Arial" w:hAnsi="Arial" w:cs="Arial"/>
          <w:b/>
          <w:bCs/>
          <w:sz w:val="20"/>
          <w:szCs w:val="20"/>
        </w:rPr>
        <w:t>II-</w:t>
      </w:r>
      <w:r w:rsidRPr="0082687C">
        <w:rPr>
          <w:rFonts w:ascii="Arial" w:hAnsi="Arial" w:cs="Arial"/>
          <w:sz w:val="20"/>
          <w:szCs w:val="20"/>
        </w:rPr>
        <w:t xml:space="preserve"> por quem estiver sob procedimento fiscal instaurado para apurar fatos que se relacionem com a matéria consultada;</w:t>
      </w:r>
    </w:p>
    <w:p w:rsidR="00FA38C7" w:rsidRPr="0082687C" w:rsidRDefault="00FA38C7" w:rsidP="00D374EE">
      <w:pPr>
        <w:spacing w:after="0"/>
        <w:ind w:firstLine="4502"/>
        <w:jc w:val="both"/>
        <w:rPr>
          <w:rFonts w:ascii="Arial" w:hAnsi="Arial" w:cs="Arial"/>
          <w:sz w:val="20"/>
          <w:szCs w:val="20"/>
        </w:rPr>
      </w:pPr>
      <w:r w:rsidRPr="0082687C">
        <w:rPr>
          <w:rFonts w:ascii="Arial" w:hAnsi="Arial" w:cs="Arial"/>
          <w:b/>
          <w:bCs/>
          <w:sz w:val="20"/>
          <w:szCs w:val="20"/>
        </w:rPr>
        <w:t>III-</w:t>
      </w:r>
      <w:r w:rsidRPr="0082687C">
        <w:rPr>
          <w:rFonts w:ascii="Arial" w:hAnsi="Arial" w:cs="Arial"/>
          <w:sz w:val="20"/>
          <w:szCs w:val="20"/>
        </w:rPr>
        <w:t xml:space="preserve"> por quem tiver sido intimado a cumprir obrigação relativa ao fato objeto da consulta;</w:t>
      </w:r>
    </w:p>
    <w:p w:rsidR="00FA38C7" w:rsidRPr="0082687C" w:rsidRDefault="00FA38C7" w:rsidP="00D374EE">
      <w:pPr>
        <w:spacing w:after="0"/>
        <w:ind w:firstLine="4502"/>
        <w:jc w:val="both"/>
        <w:rPr>
          <w:rFonts w:ascii="Arial" w:hAnsi="Arial" w:cs="Arial"/>
          <w:sz w:val="20"/>
          <w:szCs w:val="20"/>
        </w:rPr>
      </w:pPr>
      <w:r w:rsidRPr="0082687C">
        <w:rPr>
          <w:rFonts w:ascii="Arial" w:hAnsi="Arial" w:cs="Arial"/>
          <w:b/>
          <w:bCs/>
          <w:sz w:val="20"/>
          <w:szCs w:val="20"/>
        </w:rPr>
        <w:t>IV-</w:t>
      </w:r>
      <w:r w:rsidRPr="0082687C">
        <w:rPr>
          <w:rFonts w:ascii="Arial" w:hAnsi="Arial" w:cs="Arial"/>
          <w:sz w:val="20"/>
          <w:szCs w:val="20"/>
        </w:rPr>
        <w:t xml:space="preserve"> quando o fato já tiver sido objeto de decisão anterior, ainda não modificada, proferida em consulta, ou litigio em que tenha sido parte consulente;</w:t>
      </w:r>
    </w:p>
    <w:p w:rsidR="00FA38C7" w:rsidRPr="0082687C" w:rsidRDefault="00FA38C7" w:rsidP="00D374EE">
      <w:pPr>
        <w:spacing w:after="0"/>
        <w:ind w:firstLine="4502"/>
        <w:jc w:val="both"/>
        <w:rPr>
          <w:rFonts w:ascii="Arial" w:hAnsi="Arial" w:cs="Arial"/>
          <w:sz w:val="20"/>
          <w:szCs w:val="20"/>
        </w:rPr>
      </w:pPr>
      <w:r w:rsidRPr="0082687C">
        <w:rPr>
          <w:rFonts w:ascii="Arial" w:hAnsi="Arial" w:cs="Arial"/>
          <w:b/>
          <w:bCs/>
          <w:sz w:val="20"/>
          <w:szCs w:val="20"/>
        </w:rPr>
        <w:t>V-</w:t>
      </w:r>
      <w:r w:rsidRPr="0082687C">
        <w:rPr>
          <w:rFonts w:ascii="Arial" w:hAnsi="Arial" w:cs="Arial"/>
          <w:sz w:val="20"/>
          <w:szCs w:val="20"/>
        </w:rPr>
        <w:t xml:space="preserve"> quando o fato</w:t>
      </w:r>
      <w:r w:rsidR="006306D1" w:rsidRPr="0082687C">
        <w:rPr>
          <w:rFonts w:ascii="Arial" w:hAnsi="Arial" w:cs="Arial"/>
          <w:sz w:val="20"/>
          <w:szCs w:val="20"/>
        </w:rPr>
        <w:t xml:space="preserve"> estiver definido ou declarado em disposição literal da lei tributária;</w:t>
      </w:r>
    </w:p>
    <w:p w:rsidR="006306D1" w:rsidRPr="0082687C" w:rsidRDefault="006306D1" w:rsidP="00D374EE">
      <w:pPr>
        <w:spacing w:after="0"/>
        <w:ind w:firstLine="4502"/>
        <w:jc w:val="both"/>
        <w:rPr>
          <w:rFonts w:ascii="Arial" w:hAnsi="Arial" w:cs="Arial"/>
          <w:sz w:val="20"/>
          <w:szCs w:val="20"/>
        </w:rPr>
      </w:pPr>
      <w:r w:rsidRPr="0082687C">
        <w:rPr>
          <w:rFonts w:ascii="Arial" w:hAnsi="Arial" w:cs="Arial"/>
          <w:b/>
          <w:bCs/>
          <w:sz w:val="20"/>
          <w:szCs w:val="20"/>
        </w:rPr>
        <w:t>VI-</w:t>
      </w:r>
      <w:r w:rsidRPr="0082687C">
        <w:rPr>
          <w:rFonts w:ascii="Arial" w:hAnsi="Arial" w:cs="Arial"/>
          <w:sz w:val="20"/>
          <w:szCs w:val="20"/>
        </w:rPr>
        <w:t xml:space="preserve"> quando não descrever, completa e ex</w:t>
      </w:r>
      <w:r w:rsidR="00312FE1" w:rsidRPr="0082687C">
        <w:rPr>
          <w:rFonts w:ascii="Arial" w:hAnsi="Arial" w:cs="Arial"/>
          <w:sz w:val="20"/>
          <w:szCs w:val="20"/>
        </w:rPr>
        <w:t>a</w:t>
      </w:r>
      <w:r w:rsidRPr="0082687C">
        <w:rPr>
          <w:rFonts w:ascii="Arial" w:hAnsi="Arial" w:cs="Arial"/>
          <w:sz w:val="20"/>
          <w:szCs w:val="20"/>
        </w:rPr>
        <w:t>tamente, a hipótese a que se referir, ou não contiver os elementos necessários à solução, salvo se a inexatidão ou omissão for escusável pela autoridade julgadora.</w:t>
      </w:r>
    </w:p>
    <w:p w:rsidR="006306D1" w:rsidRPr="0082687C" w:rsidRDefault="006306D1" w:rsidP="00D374EE">
      <w:pPr>
        <w:spacing w:after="0"/>
        <w:ind w:firstLine="4502"/>
        <w:jc w:val="both"/>
        <w:rPr>
          <w:rFonts w:ascii="Arial" w:hAnsi="Arial" w:cs="Arial"/>
          <w:sz w:val="20"/>
          <w:szCs w:val="20"/>
        </w:rPr>
      </w:pPr>
    </w:p>
    <w:p w:rsidR="006306D1" w:rsidRPr="0082687C" w:rsidRDefault="006306D1" w:rsidP="00D374EE">
      <w:pPr>
        <w:spacing w:after="0"/>
        <w:ind w:firstLine="4502"/>
        <w:jc w:val="both"/>
        <w:rPr>
          <w:rFonts w:ascii="Arial" w:hAnsi="Arial" w:cs="Arial"/>
          <w:sz w:val="20"/>
          <w:szCs w:val="20"/>
        </w:rPr>
      </w:pPr>
      <w:r w:rsidRPr="0082687C">
        <w:rPr>
          <w:rFonts w:ascii="Arial" w:hAnsi="Arial" w:cs="Arial"/>
          <w:b/>
          <w:bCs/>
          <w:sz w:val="20"/>
          <w:szCs w:val="20"/>
        </w:rPr>
        <w:t xml:space="preserve">Parágrafo </w:t>
      </w:r>
      <w:r w:rsidR="00055B6A" w:rsidRPr="0082687C">
        <w:rPr>
          <w:rFonts w:ascii="Arial" w:hAnsi="Arial" w:cs="Arial"/>
          <w:b/>
          <w:bCs/>
          <w:sz w:val="20"/>
          <w:szCs w:val="20"/>
        </w:rPr>
        <w:t>ú</w:t>
      </w:r>
      <w:r w:rsidRPr="0082687C">
        <w:rPr>
          <w:rFonts w:ascii="Arial" w:hAnsi="Arial" w:cs="Arial"/>
          <w:b/>
          <w:bCs/>
          <w:sz w:val="20"/>
          <w:szCs w:val="20"/>
        </w:rPr>
        <w:t xml:space="preserve">nico. </w:t>
      </w:r>
      <w:r w:rsidRPr="0082687C">
        <w:rPr>
          <w:rFonts w:ascii="Arial" w:hAnsi="Arial" w:cs="Arial"/>
          <w:sz w:val="20"/>
          <w:szCs w:val="20"/>
        </w:rPr>
        <w:t>Nos casos previstos neste artigo, a consulta será declarada ineficaz e determinado</w:t>
      </w:r>
      <w:r w:rsidR="00312FE1" w:rsidRPr="0082687C">
        <w:rPr>
          <w:rFonts w:ascii="Arial" w:hAnsi="Arial" w:cs="Arial"/>
          <w:sz w:val="20"/>
          <w:szCs w:val="20"/>
        </w:rPr>
        <w:t xml:space="preserve"> o arquivamento.</w:t>
      </w:r>
    </w:p>
    <w:p w:rsidR="0029223C" w:rsidRPr="0082687C" w:rsidRDefault="0029223C" w:rsidP="00D374EE">
      <w:pPr>
        <w:spacing w:after="0"/>
        <w:ind w:firstLine="4502"/>
        <w:jc w:val="both"/>
        <w:rPr>
          <w:rFonts w:ascii="Arial" w:hAnsi="Arial" w:cs="Arial"/>
          <w:sz w:val="20"/>
          <w:szCs w:val="20"/>
        </w:rPr>
      </w:pPr>
    </w:p>
    <w:p w:rsidR="00312FE1" w:rsidRPr="0082687C" w:rsidRDefault="00312FE1" w:rsidP="00D374EE">
      <w:pPr>
        <w:spacing w:after="0"/>
        <w:ind w:firstLine="4502"/>
        <w:jc w:val="both"/>
        <w:rPr>
          <w:rFonts w:ascii="Arial" w:hAnsi="Arial" w:cs="Arial"/>
          <w:sz w:val="20"/>
          <w:szCs w:val="20"/>
        </w:rPr>
      </w:pPr>
      <w:r w:rsidRPr="0082687C">
        <w:rPr>
          <w:rFonts w:ascii="Arial" w:hAnsi="Arial" w:cs="Arial"/>
          <w:b/>
          <w:bCs/>
          <w:sz w:val="20"/>
          <w:szCs w:val="20"/>
        </w:rPr>
        <w:t>Art. 327.</w:t>
      </w:r>
      <w:r w:rsidRPr="0082687C">
        <w:rPr>
          <w:rFonts w:ascii="Arial" w:hAnsi="Arial" w:cs="Arial"/>
          <w:sz w:val="20"/>
          <w:szCs w:val="20"/>
        </w:rPr>
        <w:t xml:space="preserve"> Na hipótese de mudança de orientação fiscal, fica ressalvado o direito daqueles que cumpriram a orientação anterior, até a data da alteração</w:t>
      </w:r>
      <w:r w:rsidR="006C22B4" w:rsidRPr="0082687C">
        <w:rPr>
          <w:rFonts w:ascii="Arial" w:hAnsi="Arial" w:cs="Arial"/>
          <w:sz w:val="20"/>
          <w:szCs w:val="20"/>
        </w:rPr>
        <w:t xml:space="preserve"> ocorrida.</w:t>
      </w:r>
    </w:p>
    <w:p w:rsidR="006C22B4" w:rsidRPr="0082687C" w:rsidRDefault="006C22B4" w:rsidP="00D374EE">
      <w:pPr>
        <w:spacing w:after="0"/>
        <w:ind w:firstLine="4502"/>
        <w:jc w:val="both"/>
        <w:rPr>
          <w:rFonts w:ascii="Arial" w:hAnsi="Arial" w:cs="Arial"/>
          <w:sz w:val="20"/>
          <w:szCs w:val="20"/>
        </w:rPr>
      </w:pPr>
    </w:p>
    <w:p w:rsidR="006C22B4" w:rsidRPr="0082687C" w:rsidRDefault="006C22B4" w:rsidP="00D374EE">
      <w:pPr>
        <w:spacing w:after="0"/>
        <w:ind w:firstLine="4502"/>
        <w:jc w:val="both"/>
        <w:rPr>
          <w:rFonts w:ascii="Arial" w:hAnsi="Arial" w:cs="Arial"/>
          <w:sz w:val="20"/>
          <w:szCs w:val="20"/>
        </w:rPr>
      </w:pPr>
      <w:r w:rsidRPr="0082687C">
        <w:rPr>
          <w:rFonts w:ascii="Arial" w:hAnsi="Arial" w:cs="Arial"/>
          <w:b/>
          <w:bCs/>
          <w:sz w:val="20"/>
          <w:szCs w:val="20"/>
        </w:rPr>
        <w:t xml:space="preserve">Art. 328. </w:t>
      </w:r>
      <w:r w:rsidRPr="0082687C">
        <w:rPr>
          <w:rFonts w:ascii="Arial" w:hAnsi="Arial" w:cs="Arial"/>
          <w:sz w:val="20"/>
          <w:szCs w:val="20"/>
        </w:rPr>
        <w:t>Quando a resposta à consulta for no sentido da exigibilidade de obrigação, cujo fato gerador já tiver ocorrido, a autoridade julgadora, ao intimar o consulente para ciência da decisão, determinará o cumprimento da mesma, fixando o prazo de 20 (vinte) dias.</w:t>
      </w:r>
    </w:p>
    <w:p w:rsidR="0029223C" w:rsidRPr="0082687C" w:rsidRDefault="0029223C" w:rsidP="00D374EE">
      <w:pPr>
        <w:spacing w:after="0"/>
        <w:ind w:firstLine="4502"/>
        <w:jc w:val="both"/>
        <w:rPr>
          <w:rFonts w:ascii="Arial" w:hAnsi="Arial" w:cs="Arial"/>
          <w:b/>
          <w:bCs/>
          <w:sz w:val="20"/>
          <w:szCs w:val="20"/>
        </w:rPr>
      </w:pPr>
    </w:p>
    <w:p w:rsidR="006C22B4" w:rsidRPr="0082687C" w:rsidRDefault="006C22B4" w:rsidP="00D374EE">
      <w:pPr>
        <w:spacing w:after="0"/>
        <w:ind w:firstLine="4502"/>
        <w:jc w:val="both"/>
        <w:rPr>
          <w:rFonts w:ascii="Arial" w:hAnsi="Arial" w:cs="Arial"/>
          <w:sz w:val="20"/>
          <w:szCs w:val="20"/>
        </w:rPr>
      </w:pPr>
      <w:r w:rsidRPr="0082687C">
        <w:rPr>
          <w:rFonts w:ascii="Arial" w:hAnsi="Arial" w:cs="Arial"/>
          <w:b/>
          <w:bCs/>
          <w:sz w:val="20"/>
          <w:szCs w:val="20"/>
        </w:rPr>
        <w:t xml:space="preserve">Art. 329. </w:t>
      </w:r>
      <w:r w:rsidRPr="0082687C">
        <w:rPr>
          <w:rFonts w:ascii="Arial" w:hAnsi="Arial" w:cs="Arial"/>
          <w:sz w:val="20"/>
          <w:szCs w:val="20"/>
        </w:rPr>
        <w:t>O consulente poderá fazer cessar, no todo ou em parte, a operação de eventual crédito tributário, efetuado seu pagamento ou depósito obstativo, cujas importâncias serão restituídas dentro do prazo de 30 (trinta) dias, contados da notificação do interessado, ou automaticamente convertidas em renda.</w:t>
      </w:r>
    </w:p>
    <w:p w:rsidR="006C22B4" w:rsidRPr="0082687C" w:rsidRDefault="006C22B4" w:rsidP="00D374EE">
      <w:pPr>
        <w:spacing w:after="0"/>
        <w:ind w:firstLine="4502"/>
        <w:jc w:val="both"/>
        <w:rPr>
          <w:rFonts w:ascii="Arial" w:hAnsi="Arial" w:cs="Arial"/>
          <w:b/>
          <w:bCs/>
          <w:sz w:val="20"/>
          <w:szCs w:val="20"/>
        </w:rPr>
      </w:pPr>
      <w:r w:rsidRPr="0082687C">
        <w:rPr>
          <w:rFonts w:ascii="Arial" w:hAnsi="Arial" w:cs="Arial"/>
          <w:b/>
          <w:bCs/>
          <w:sz w:val="20"/>
          <w:szCs w:val="20"/>
        </w:rPr>
        <w:t xml:space="preserve"> </w:t>
      </w:r>
    </w:p>
    <w:p w:rsidR="006C22B4" w:rsidRPr="0082687C" w:rsidRDefault="006C22B4" w:rsidP="00D374EE">
      <w:pPr>
        <w:spacing w:after="0"/>
        <w:ind w:firstLine="4502"/>
        <w:jc w:val="both"/>
        <w:rPr>
          <w:rFonts w:ascii="Arial" w:hAnsi="Arial" w:cs="Arial"/>
          <w:sz w:val="20"/>
          <w:szCs w:val="20"/>
        </w:rPr>
      </w:pPr>
      <w:r w:rsidRPr="0082687C">
        <w:rPr>
          <w:rFonts w:ascii="Arial" w:hAnsi="Arial" w:cs="Arial"/>
          <w:b/>
          <w:bCs/>
          <w:sz w:val="20"/>
          <w:szCs w:val="20"/>
        </w:rPr>
        <w:t xml:space="preserve">Art. 330. </w:t>
      </w:r>
      <w:r w:rsidRPr="0082687C">
        <w:rPr>
          <w:rFonts w:ascii="Arial" w:hAnsi="Arial" w:cs="Arial"/>
          <w:sz w:val="20"/>
          <w:szCs w:val="20"/>
        </w:rPr>
        <w:t>Não cabe pedido de reconsideração ou recurso de decisão proferida em processo de consulta.</w:t>
      </w:r>
    </w:p>
    <w:p w:rsidR="006C22B4" w:rsidRPr="0082687C" w:rsidRDefault="006C22B4" w:rsidP="00D374EE">
      <w:pPr>
        <w:spacing w:after="0"/>
        <w:ind w:firstLine="4502"/>
        <w:jc w:val="both"/>
        <w:rPr>
          <w:rFonts w:ascii="Arial" w:hAnsi="Arial" w:cs="Arial"/>
          <w:sz w:val="20"/>
          <w:szCs w:val="20"/>
        </w:rPr>
      </w:pPr>
    </w:p>
    <w:p w:rsidR="006C22B4" w:rsidRPr="0082687C" w:rsidRDefault="006C22B4" w:rsidP="00D374EE">
      <w:pPr>
        <w:spacing w:after="0"/>
        <w:ind w:firstLine="4502"/>
        <w:jc w:val="both"/>
        <w:rPr>
          <w:rFonts w:ascii="Arial" w:hAnsi="Arial" w:cs="Arial"/>
          <w:sz w:val="20"/>
          <w:szCs w:val="20"/>
        </w:rPr>
      </w:pPr>
      <w:r w:rsidRPr="0082687C">
        <w:rPr>
          <w:rFonts w:ascii="Arial" w:hAnsi="Arial" w:cs="Arial"/>
          <w:b/>
          <w:bCs/>
          <w:sz w:val="20"/>
          <w:szCs w:val="20"/>
        </w:rPr>
        <w:t>Art. 331.</w:t>
      </w:r>
      <w:r w:rsidRPr="0082687C">
        <w:rPr>
          <w:rFonts w:ascii="Arial" w:hAnsi="Arial" w:cs="Arial"/>
          <w:sz w:val="20"/>
          <w:szCs w:val="20"/>
        </w:rPr>
        <w:t xml:space="preserve"> A solução dada à consulta terá efeito normativo quando adotada em circular expedida pela autoridade tributária competente, vinculando toda a Administração Municipal.</w:t>
      </w:r>
    </w:p>
    <w:p w:rsidR="006C22B4" w:rsidRPr="0082687C" w:rsidRDefault="006C22B4" w:rsidP="00D374EE">
      <w:pPr>
        <w:spacing w:after="0"/>
        <w:ind w:firstLine="4502"/>
        <w:jc w:val="both"/>
        <w:rPr>
          <w:rFonts w:ascii="Arial" w:hAnsi="Arial" w:cs="Arial"/>
          <w:sz w:val="20"/>
          <w:szCs w:val="20"/>
        </w:rPr>
      </w:pPr>
    </w:p>
    <w:p w:rsidR="00A61016" w:rsidRPr="0082687C" w:rsidRDefault="00A61016" w:rsidP="00D374EE">
      <w:pPr>
        <w:spacing w:after="0"/>
        <w:jc w:val="center"/>
        <w:rPr>
          <w:rFonts w:ascii="Arial" w:hAnsi="Arial" w:cs="Arial"/>
          <w:b/>
          <w:bCs/>
          <w:sz w:val="20"/>
          <w:szCs w:val="20"/>
        </w:rPr>
      </w:pPr>
      <w:r w:rsidRPr="0082687C">
        <w:rPr>
          <w:rFonts w:ascii="Arial" w:hAnsi="Arial" w:cs="Arial"/>
          <w:b/>
          <w:bCs/>
          <w:sz w:val="20"/>
          <w:szCs w:val="20"/>
        </w:rPr>
        <w:t>CAPÍTULO VII</w:t>
      </w:r>
    </w:p>
    <w:p w:rsidR="00A61016" w:rsidRPr="0082687C" w:rsidRDefault="00A61016" w:rsidP="00D374EE">
      <w:pPr>
        <w:spacing w:after="0"/>
        <w:jc w:val="center"/>
        <w:rPr>
          <w:rFonts w:ascii="Arial" w:hAnsi="Arial" w:cs="Arial"/>
          <w:b/>
          <w:bCs/>
          <w:sz w:val="20"/>
          <w:szCs w:val="20"/>
        </w:rPr>
      </w:pPr>
      <w:r w:rsidRPr="0082687C">
        <w:rPr>
          <w:rFonts w:ascii="Arial" w:hAnsi="Arial" w:cs="Arial"/>
          <w:b/>
          <w:bCs/>
          <w:sz w:val="20"/>
          <w:szCs w:val="20"/>
        </w:rPr>
        <w:t>Do Depósito</w:t>
      </w:r>
    </w:p>
    <w:p w:rsidR="00A61016" w:rsidRPr="0082687C" w:rsidRDefault="00A61016" w:rsidP="00D374EE">
      <w:pPr>
        <w:spacing w:after="0"/>
        <w:ind w:firstLine="4502"/>
        <w:jc w:val="both"/>
        <w:rPr>
          <w:rFonts w:ascii="Arial" w:hAnsi="Arial" w:cs="Arial"/>
          <w:b/>
          <w:bCs/>
          <w:sz w:val="20"/>
          <w:szCs w:val="20"/>
        </w:rPr>
      </w:pPr>
    </w:p>
    <w:p w:rsidR="00A61016" w:rsidRPr="0082687C" w:rsidRDefault="00A61016" w:rsidP="00D374EE">
      <w:pPr>
        <w:spacing w:after="0"/>
        <w:ind w:firstLine="4502"/>
        <w:jc w:val="both"/>
        <w:rPr>
          <w:rFonts w:ascii="Arial" w:hAnsi="Arial" w:cs="Arial"/>
          <w:sz w:val="20"/>
          <w:szCs w:val="20"/>
        </w:rPr>
      </w:pPr>
      <w:r w:rsidRPr="0082687C">
        <w:rPr>
          <w:rFonts w:ascii="Arial" w:hAnsi="Arial" w:cs="Arial"/>
          <w:b/>
          <w:bCs/>
          <w:sz w:val="20"/>
          <w:szCs w:val="20"/>
        </w:rPr>
        <w:t xml:space="preserve">Art. 332. </w:t>
      </w:r>
      <w:r w:rsidRPr="0082687C">
        <w:rPr>
          <w:rFonts w:ascii="Arial" w:hAnsi="Arial" w:cs="Arial"/>
          <w:sz w:val="20"/>
          <w:szCs w:val="20"/>
        </w:rPr>
        <w:t>O sujeito passivo poderá efetuar o depósito do montante integral do crédito tributário, tanto administrativa como judicialmente.</w:t>
      </w:r>
    </w:p>
    <w:p w:rsidR="00A61016" w:rsidRPr="0082687C" w:rsidRDefault="00A61016" w:rsidP="00D374EE">
      <w:pPr>
        <w:spacing w:after="0"/>
        <w:ind w:firstLine="4502"/>
        <w:jc w:val="both"/>
        <w:rPr>
          <w:rFonts w:ascii="Arial" w:hAnsi="Arial" w:cs="Arial"/>
          <w:b/>
          <w:bCs/>
          <w:sz w:val="20"/>
          <w:szCs w:val="20"/>
        </w:rPr>
      </w:pPr>
    </w:p>
    <w:p w:rsidR="00A61016" w:rsidRPr="0082687C" w:rsidRDefault="00A61016" w:rsidP="00D374EE">
      <w:pPr>
        <w:spacing w:after="0"/>
        <w:ind w:firstLine="4502"/>
        <w:jc w:val="both"/>
        <w:rPr>
          <w:rFonts w:ascii="Arial" w:hAnsi="Arial" w:cs="Arial"/>
          <w:sz w:val="20"/>
          <w:szCs w:val="20"/>
        </w:rPr>
      </w:pPr>
      <w:r w:rsidRPr="0082687C">
        <w:rPr>
          <w:rFonts w:ascii="Arial" w:hAnsi="Arial" w:cs="Arial"/>
          <w:b/>
          <w:bCs/>
          <w:sz w:val="20"/>
          <w:szCs w:val="20"/>
        </w:rPr>
        <w:t xml:space="preserve">Parágrafo </w:t>
      </w:r>
      <w:r w:rsidR="00055B6A" w:rsidRPr="0082687C">
        <w:rPr>
          <w:rFonts w:ascii="Arial" w:hAnsi="Arial" w:cs="Arial"/>
          <w:b/>
          <w:bCs/>
          <w:sz w:val="20"/>
          <w:szCs w:val="20"/>
        </w:rPr>
        <w:t>ú</w:t>
      </w:r>
      <w:r w:rsidRPr="0082687C">
        <w:rPr>
          <w:rFonts w:ascii="Arial" w:hAnsi="Arial" w:cs="Arial"/>
          <w:b/>
          <w:bCs/>
          <w:sz w:val="20"/>
          <w:szCs w:val="20"/>
        </w:rPr>
        <w:t xml:space="preserve">nico. </w:t>
      </w:r>
      <w:r w:rsidRPr="0082687C">
        <w:rPr>
          <w:rFonts w:ascii="Arial" w:hAnsi="Arial" w:cs="Arial"/>
          <w:sz w:val="20"/>
          <w:szCs w:val="20"/>
        </w:rPr>
        <w:t>O depósito integral compreenderá o valor do tributo devido, indexado na forma cabível e, se for o caso, com os acréscimos devidos.</w:t>
      </w:r>
    </w:p>
    <w:p w:rsidR="00A61016" w:rsidRPr="0082687C" w:rsidRDefault="00A61016" w:rsidP="00D374EE">
      <w:pPr>
        <w:spacing w:after="0"/>
        <w:ind w:firstLine="4502"/>
        <w:jc w:val="both"/>
        <w:rPr>
          <w:rFonts w:ascii="Arial" w:hAnsi="Arial" w:cs="Arial"/>
          <w:sz w:val="20"/>
          <w:szCs w:val="20"/>
        </w:rPr>
      </w:pPr>
    </w:p>
    <w:p w:rsidR="00A61016" w:rsidRPr="0082687C" w:rsidRDefault="00A61016" w:rsidP="00D374EE">
      <w:pPr>
        <w:spacing w:after="0"/>
        <w:ind w:firstLine="4502"/>
        <w:jc w:val="both"/>
        <w:rPr>
          <w:rFonts w:ascii="Arial" w:hAnsi="Arial" w:cs="Arial"/>
          <w:sz w:val="20"/>
          <w:szCs w:val="20"/>
        </w:rPr>
      </w:pPr>
      <w:r w:rsidRPr="0082687C">
        <w:rPr>
          <w:rFonts w:ascii="Arial" w:hAnsi="Arial" w:cs="Arial"/>
          <w:b/>
          <w:bCs/>
          <w:sz w:val="20"/>
          <w:szCs w:val="20"/>
        </w:rPr>
        <w:t xml:space="preserve">Art. 333. </w:t>
      </w:r>
      <w:r w:rsidRPr="0082687C">
        <w:rPr>
          <w:rFonts w:ascii="Arial" w:hAnsi="Arial" w:cs="Arial"/>
          <w:sz w:val="20"/>
          <w:szCs w:val="20"/>
        </w:rPr>
        <w:t xml:space="preserve">A partir da efetivação do depósito, no prazo e na forma previstos em regulamento, considerar-se-á suspensa a exigibilidade do crédito tributário. </w:t>
      </w:r>
    </w:p>
    <w:p w:rsidR="00A61016" w:rsidRPr="0082687C" w:rsidRDefault="00A61016" w:rsidP="00D374EE">
      <w:pPr>
        <w:spacing w:after="0"/>
        <w:ind w:firstLine="4502"/>
        <w:jc w:val="both"/>
        <w:rPr>
          <w:rFonts w:ascii="Arial" w:hAnsi="Arial" w:cs="Arial"/>
          <w:sz w:val="20"/>
          <w:szCs w:val="20"/>
        </w:rPr>
      </w:pPr>
    </w:p>
    <w:p w:rsidR="00A61016" w:rsidRPr="0082687C" w:rsidRDefault="00A61016" w:rsidP="00D374EE">
      <w:pPr>
        <w:spacing w:after="0"/>
        <w:ind w:firstLine="4502"/>
        <w:jc w:val="both"/>
        <w:rPr>
          <w:rFonts w:ascii="Arial" w:hAnsi="Arial" w:cs="Arial"/>
          <w:bCs/>
          <w:sz w:val="20"/>
          <w:szCs w:val="20"/>
        </w:rPr>
      </w:pPr>
      <w:r w:rsidRPr="0082687C">
        <w:rPr>
          <w:rFonts w:ascii="Arial" w:hAnsi="Arial" w:cs="Arial"/>
          <w:b/>
          <w:bCs/>
          <w:sz w:val="20"/>
          <w:szCs w:val="20"/>
        </w:rPr>
        <w:t xml:space="preserve">Art. 334. </w:t>
      </w:r>
      <w:r w:rsidRPr="0082687C">
        <w:rPr>
          <w:rFonts w:ascii="Arial" w:hAnsi="Arial" w:cs="Arial"/>
          <w:bCs/>
          <w:sz w:val="20"/>
          <w:szCs w:val="20"/>
        </w:rPr>
        <w:t>Efetivado o depósito ficam suspensas a incidência de juros de mora e a indexação.</w:t>
      </w:r>
    </w:p>
    <w:p w:rsidR="00A61016" w:rsidRPr="0082687C" w:rsidRDefault="00A61016" w:rsidP="00D374EE">
      <w:pPr>
        <w:spacing w:after="0"/>
        <w:ind w:firstLine="4502"/>
        <w:jc w:val="both"/>
        <w:rPr>
          <w:rFonts w:ascii="Arial" w:hAnsi="Arial" w:cs="Arial"/>
          <w:b/>
          <w:bCs/>
          <w:sz w:val="20"/>
          <w:szCs w:val="20"/>
        </w:rPr>
      </w:pPr>
    </w:p>
    <w:p w:rsidR="00A61016" w:rsidRPr="0082687C" w:rsidRDefault="00A61016" w:rsidP="00D374EE">
      <w:pPr>
        <w:spacing w:after="0"/>
        <w:ind w:firstLine="4502"/>
        <w:jc w:val="both"/>
        <w:rPr>
          <w:rFonts w:ascii="Arial" w:hAnsi="Arial" w:cs="Arial"/>
          <w:sz w:val="20"/>
          <w:szCs w:val="20"/>
        </w:rPr>
      </w:pPr>
      <w:r w:rsidRPr="0082687C">
        <w:rPr>
          <w:rFonts w:ascii="Arial" w:hAnsi="Arial" w:cs="Arial"/>
          <w:b/>
          <w:bCs/>
          <w:sz w:val="20"/>
          <w:szCs w:val="20"/>
        </w:rPr>
        <w:t xml:space="preserve">Art. 335. </w:t>
      </w:r>
      <w:r w:rsidRPr="0082687C">
        <w:rPr>
          <w:rFonts w:ascii="Arial" w:hAnsi="Arial" w:cs="Arial"/>
          <w:sz w:val="20"/>
          <w:szCs w:val="20"/>
        </w:rPr>
        <w:t>A parcela que exceder ao montante do depósito integral será devidamente indexada, na forma cabível, e incidirá juros de mora, desde a data do depósito realizado.</w:t>
      </w:r>
    </w:p>
    <w:p w:rsidR="00A61016" w:rsidRPr="0082687C" w:rsidRDefault="00A61016" w:rsidP="00D374EE">
      <w:pPr>
        <w:spacing w:after="0"/>
        <w:ind w:firstLine="4502"/>
        <w:jc w:val="both"/>
        <w:rPr>
          <w:rFonts w:ascii="Arial" w:hAnsi="Arial" w:cs="Arial"/>
          <w:sz w:val="20"/>
          <w:szCs w:val="20"/>
        </w:rPr>
      </w:pPr>
    </w:p>
    <w:p w:rsidR="00A61016" w:rsidRPr="0082687C" w:rsidRDefault="00A61016" w:rsidP="00D374EE">
      <w:pPr>
        <w:spacing w:after="0"/>
        <w:ind w:firstLine="4502"/>
        <w:jc w:val="both"/>
        <w:rPr>
          <w:rFonts w:ascii="Arial" w:hAnsi="Arial" w:cs="Arial"/>
          <w:sz w:val="20"/>
          <w:szCs w:val="20"/>
        </w:rPr>
      </w:pPr>
      <w:r w:rsidRPr="0082687C">
        <w:rPr>
          <w:rFonts w:ascii="Arial" w:hAnsi="Arial" w:cs="Arial"/>
          <w:b/>
          <w:bCs/>
          <w:sz w:val="20"/>
          <w:szCs w:val="20"/>
        </w:rPr>
        <w:t>Art. 336.</w:t>
      </w:r>
      <w:r w:rsidR="0015129D" w:rsidRPr="0082687C">
        <w:rPr>
          <w:rFonts w:ascii="Arial" w:hAnsi="Arial" w:cs="Arial"/>
          <w:b/>
          <w:bCs/>
          <w:sz w:val="20"/>
          <w:szCs w:val="20"/>
        </w:rPr>
        <w:t xml:space="preserve"> </w:t>
      </w:r>
      <w:r w:rsidR="0015129D" w:rsidRPr="0082687C">
        <w:rPr>
          <w:rFonts w:ascii="Arial" w:hAnsi="Arial" w:cs="Arial"/>
          <w:sz w:val="20"/>
          <w:szCs w:val="20"/>
        </w:rPr>
        <w:t>As importâncias depositadas serão restituídas na forma da lei, quando julgadas procedentes as reclamações e os recursos; em caso contrário, considerar-se-á convertido automaticamente em renda.</w:t>
      </w:r>
    </w:p>
    <w:p w:rsidR="0015129D" w:rsidRPr="0082687C" w:rsidRDefault="0015129D" w:rsidP="00D374EE">
      <w:pPr>
        <w:spacing w:after="0"/>
        <w:ind w:firstLine="4502"/>
        <w:jc w:val="both"/>
        <w:rPr>
          <w:rFonts w:ascii="Arial" w:hAnsi="Arial" w:cs="Arial"/>
          <w:sz w:val="20"/>
          <w:szCs w:val="20"/>
        </w:rPr>
      </w:pPr>
    </w:p>
    <w:p w:rsidR="0015129D" w:rsidRPr="0082687C" w:rsidRDefault="0015129D" w:rsidP="00D374EE">
      <w:pPr>
        <w:spacing w:after="0"/>
        <w:ind w:firstLine="4502"/>
        <w:jc w:val="both"/>
        <w:rPr>
          <w:rFonts w:ascii="Arial" w:hAnsi="Arial" w:cs="Arial"/>
          <w:sz w:val="20"/>
          <w:szCs w:val="20"/>
        </w:rPr>
      </w:pPr>
      <w:r w:rsidRPr="0082687C">
        <w:rPr>
          <w:rFonts w:ascii="Arial" w:hAnsi="Arial" w:cs="Arial"/>
          <w:b/>
          <w:bCs/>
          <w:sz w:val="20"/>
          <w:szCs w:val="20"/>
        </w:rPr>
        <w:t xml:space="preserve">Art. 337. </w:t>
      </w:r>
      <w:r w:rsidRPr="0082687C">
        <w:rPr>
          <w:rFonts w:ascii="Arial" w:hAnsi="Arial" w:cs="Arial"/>
          <w:sz w:val="20"/>
          <w:szCs w:val="20"/>
        </w:rPr>
        <w:t>O depósito judicial será feito na forma prevista pela legislação processual civil.</w:t>
      </w:r>
    </w:p>
    <w:p w:rsidR="00A61016" w:rsidRPr="0082687C" w:rsidRDefault="00A61016" w:rsidP="00D374EE">
      <w:pPr>
        <w:spacing w:after="0"/>
        <w:ind w:firstLine="4502"/>
        <w:jc w:val="both"/>
        <w:rPr>
          <w:rFonts w:ascii="Arial" w:hAnsi="Arial" w:cs="Arial"/>
          <w:sz w:val="20"/>
          <w:szCs w:val="20"/>
        </w:rPr>
      </w:pPr>
    </w:p>
    <w:p w:rsidR="0015129D" w:rsidRPr="0082687C" w:rsidRDefault="0015129D" w:rsidP="00D374EE">
      <w:pPr>
        <w:spacing w:after="0"/>
        <w:jc w:val="center"/>
        <w:rPr>
          <w:rFonts w:ascii="Arial" w:hAnsi="Arial" w:cs="Arial"/>
          <w:b/>
          <w:bCs/>
          <w:sz w:val="20"/>
          <w:szCs w:val="20"/>
        </w:rPr>
      </w:pPr>
      <w:r w:rsidRPr="0082687C">
        <w:rPr>
          <w:rFonts w:ascii="Arial" w:hAnsi="Arial" w:cs="Arial"/>
          <w:b/>
          <w:bCs/>
          <w:sz w:val="20"/>
          <w:szCs w:val="20"/>
        </w:rPr>
        <w:t>CAPÍTULO VIII</w:t>
      </w:r>
    </w:p>
    <w:p w:rsidR="0015129D" w:rsidRPr="0082687C" w:rsidRDefault="0015129D" w:rsidP="00D374EE">
      <w:pPr>
        <w:spacing w:after="0"/>
        <w:jc w:val="center"/>
        <w:rPr>
          <w:rFonts w:ascii="Arial" w:hAnsi="Arial" w:cs="Arial"/>
          <w:b/>
          <w:bCs/>
          <w:sz w:val="20"/>
          <w:szCs w:val="20"/>
        </w:rPr>
      </w:pPr>
      <w:r w:rsidRPr="0082687C">
        <w:rPr>
          <w:rFonts w:ascii="Arial" w:hAnsi="Arial" w:cs="Arial"/>
          <w:b/>
          <w:bCs/>
          <w:sz w:val="20"/>
          <w:szCs w:val="20"/>
        </w:rPr>
        <w:t>Da Dívida Ativa</w:t>
      </w:r>
    </w:p>
    <w:p w:rsidR="00A61016" w:rsidRPr="0082687C" w:rsidRDefault="00A61016" w:rsidP="00D374EE">
      <w:pPr>
        <w:spacing w:after="0"/>
        <w:ind w:firstLine="4502"/>
        <w:jc w:val="both"/>
        <w:rPr>
          <w:rFonts w:ascii="Arial" w:hAnsi="Arial" w:cs="Arial"/>
          <w:b/>
          <w:bCs/>
          <w:sz w:val="20"/>
          <w:szCs w:val="20"/>
        </w:rPr>
      </w:pPr>
    </w:p>
    <w:p w:rsidR="00A61016" w:rsidRPr="0082687C" w:rsidRDefault="0015129D" w:rsidP="00D374EE">
      <w:pPr>
        <w:spacing w:after="0"/>
        <w:ind w:firstLine="4502"/>
        <w:jc w:val="both"/>
        <w:rPr>
          <w:rFonts w:ascii="Arial" w:hAnsi="Arial" w:cs="Arial"/>
          <w:sz w:val="20"/>
          <w:szCs w:val="20"/>
        </w:rPr>
      </w:pPr>
      <w:r w:rsidRPr="0082687C">
        <w:rPr>
          <w:rFonts w:ascii="Arial" w:hAnsi="Arial" w:cs="Arial"/>
          <w:b/>
          <w:bCs/>
          <w:sz w:val="20"/>
          <w:szCs w:val="20"/>
        </w:rPr>
        <w:t xml:space="preserve">Art. 338. </w:t>
      </w:r>
      <w:r w:rsidRPr="0082687C">
        <w:rPr>
          <w:rFonts w:ascii="Arial" w:hAnsi="Arial" w:cs="Arial"/>
          <w:sz w:val="20"/>
          <w:szCs w:val="20"/>
        </w:rPr>
        <w:t>Constitui dívida ativa tributária do Município a proveniente de impostos, taxas, contribuição de melhoria e contribuição de previdência e assistência social, contribuição para custeio do serviço de iluminação pública, multas tributárias de qualquer natureza, atualização monetária e juros de mora, regularmente inscritos na repartição administrativa competente, depois de esgotado o prazo fixado para pagamento pela legislação tributária ou por decisão final proferida em processo regular.</w:t>
      </w:r>
    </w:p>
    <w:p w:rsidR="00105B68" w:rsidRPr="0082687C" w:rsidRDefault="00105B68" w:rsidP="00D374EE">
      <w:pPr>
        <w:spacing w:after="0"/>
        <w:ind w:firstLine="4502"/>
        <w:jc w:val="both"/>
        <w:rPr>
          <w:rFonts w:ascii="Arial" w:hAnsi="Arial" w:cs="Arial"/>
          <w:sz w:val="20"/>
          <w:szCs w:val="20"/>
        </w:rPr>
      </w:pPr>
    </w:p>
    <w:p w:rsidR="0015129D" w:rsidRPr="0082687C" w:rsidRDefault="0015129D" w:rsidP="00D374EE">
      <w:pPr>
        <w:spacing w:after="0"/>
        <w:ind w:firstLine="4502"/>
        <w:jc w:val="both"/>
        <w:rPr>
          <w:rFonts w:ascii="Arial" w:hAnsi="Arial" w:cs="Arial"/>
          <w:sz w:val="20"/>
          <w:szCs w:val="20"/>
        </w:rPr>
      </w:pPr>
      <w:r w:rsidRPr="0082687C">
        <w:rPr>
          <w:rFonts w:ascii="Arial" w:hAnsi="Arial" w:cs="Arial"/>
          <w:b/>
          <w:bCs/>
          <w:sz w:val="20"/>
          <w:szCs w:val="20"/>
        </w:rPr>
        <w:t>Art. 339.</w:t>
      </w:r>
      <w:r w:rsidRPr="0082687C">
        <w:rPr>
          <w:rFonts w:ascii="Arial" w:hAnsi="Arial" w:cs="Arial"/>
          <w:sz w:val="20"/>
          <w:szCs w:val="20"/>
        </w:rPr>
        <w:t xml:space="preserve"> A dívida ativa regularmente inscrita goza da presunção de certeza e liquidez.</w:t>
      </w:r>
    </w:p>
    <w:p w:rsidR="0015129D" w:rsidRPr="0082687C" w:rsidRDefault="0015129D" w:rsidP="00D374EE">
      <w:pPr>
        <w:spacing w:after="0"/>
        <w:ind w:firstLine="4502"/>
        <w:jc w:val="both"/>
        <w:rPr>
          <w:rFonts w:ascii="Arial" w:hAnsi="Arial" w:cs="Arial"/>
          <w:b/>
          <w:bCs/>
          <w:sz w:val="20"/>
          <w:szCs w:val="20"/>
        </w:rPr>
      </w:pPr>
    </w:p>
    <w:p w:rsidR="0015129D" w:rsidRPr="0082687C" w:rsidRDefault="0015129D" w:rsidP="00D374EE">
      <w:pPr>
        <w:spacing w:after="0"/>
        <w:ind w:firstLine="4502"/>
        <w:jc w:val="both"/>
        <w:rPr>
          <w:rFonts w:ascii="Arial" w:hAnsi="Arial" w:cs="Arial"/>
          <w:sz w:val="20"/>
          <w:szCs w:val="20"/>
        </w:rPr>
      </w:pPr>
      <w:r w:rsidRPr="0082687C">
        <w:rPr>
          <w:rFonts w:ascii="Arial" w:hAnsi="Arial" w:cs="Arial"/>
          <w:b/>
          <w:bCs/>
          <w:sz w:val="20"/>
          <w:szCs w:val="20"/>
        </w:rPr>
        <w:t xml:space="preserve">§ 1º </w:t>
      </w:r>
      <w:r w:rsidRPr="0082687C">
        <w:rPr>
          <w:rFonts w:ascii="Arial" w:hAnsi="Arial" w:cs="Arial"/>
          <w:sz w:val="20"/>
          <w:szCs w:val="20"/>
        </w:rPr>
        <w:t>A presunção a que se refere este artigo é relativa e pode ser ilidida por prova inequívoca</w:t>
      </w:r>
      <w:r w:rsidR="00E11C27" w:rsidRPr="0082687C">
        <w:rPr>
          <w:rFonts w:ascii="Arial" w:hAnsi="Arial" w:cs="Arial"/>
          <w:sz w:val="20"/>
          <w:szCs w:val="20"/>
        </w:rPr>
        <w:t>, a cargo do sujeito passivo ou de terceiro a quem a aproveite.</w:t>
      </w:r>
    </w:p>
    <w:p w:rsidR="00E11C27" w:rsidRPr="0082687C" w:rsidRDefault="00E11C27" w:rsidP="00D374EE">
      <w:pPr>
        <w:spacing w:after="0"/>
        <w:ind w:firstLine="4502"/>
        <w:jc w:val="both"/>
        <w:rPr>
          <w:rFonts w:ascii="Arial" w:hAnsi="Arial" w:cs="Arial"/>
          <w:sz w:val="20"/>
          <w:szCs w:val="20"/>
        </w:rPr>
      </w:pPr>
      <w:r w:rsidRPr="0082687C">
        <w:rPr>
          <w:rFonts w:ascii="Arial" w:hAnsi="Arial" w:cs="Arial"/>
          <w:sz w:val="20"/>
          <w:szCs w:val="20"/>
        </w:rPr>
        <w:t xml:space="preserve"> </w:t>
      </w:r>
    </w:p>
    <w:p w:rsidR="00E11C27" w:rsidRPr="0082687C" w:rsidRDefault="00E11C27" w:rsidP="00D374EE">
      <w:pPr>
        <w:spacing w:after="0"/>
        <w:ind w:firstLine="4502"/>
        <w:jc w:val="both"/>
        <w:rPr>
          <w:rFonts w:ascii="Arial" w:hAnsi="Arial" w:cs="Arial"/>
          <w:sz w:val="20"/>
          <w:szCs w:val="20"/>
        </w:rPr>
      </w:pPr>
      <w:r w:rsidRPr="0082687C">
        <w:rPr>
          <w:rFonts w:ascii="Arial" w:hAnsi="Arial" w:cs="Arial"/>
          <w:b/>
          <w:bCs/>
          <w:sz w:val="20"/>
          <w:szCs w:val="20"/>
        </w:rPr>
        <w:t xml:space="preserve">§ 2º </w:t>
      </w:r>
      <w:r w:rsidRPr="0082687C">
        <w:rPr>
          <w:rFonts w:ascii="Arial" w:hAnsi="Arial" w:cs="Arial"/>
          <w:sz w:val="20"/>
          <w:szCs w:val="20"/>
        </w:rPr>
        <w:t>A fluência de juros de mora e a aplicação de indexadores não excluem a liquidez do crédito.</w:t>
      </w:r>
    </w:p>
    <w:p w:rsidR="00E11C27" w:rsidRPr="0082687C" w:rsidRDefault="00E11C27" w:rsidP="00D374EE">
      <w:pPr>
        <w:spacing w:after="0"/>
        <w:ind w:firstLine="4502"/>
        <w:jc w:val="both"/>
        <w:rPr>
          <w:rFonts w:ascii="Arial" w:hAnsi="Arial" w:cs="Arial"/>
          <w:b/>
          <w:bCs/>
          <w:sz w:val="20"/>
          <w:szCs w:val="20"/>
        </w:rPr>
      </w:pPr>
    </w:p>
    <w:p w:rsidR="00E11C27" w:rsidRPr="0082687C" w:rsidRDefault="00E11C27" w:rsidP="00D374EE">
      <w:pPr>
        <w:spacing w:after="0"/>
        <w:ind w:firstLine="4502"/>
        <w:jc w:val="both"/>
        <w:rPr>
          <w:rFonts w:ascii="Arial" w:hAnsi="Arial" w:cs="Arial"/>
          <w:sz w:val="20"/>
          <w:szCs w:val="20"/>
        </w:rPr>
      </w:pPr>
      <w:r w:rsidRPr="0082687C">
        <w:rPr>
          <w:rFonts w:ascii="Arial" w:hAnsi="Arial" w:cs="Arial"/>
          <w:b/>
          <w:bCs/>
          <w:sz w:val="20"/>
          <w:szCs w:val="20"/>
        </w:rPr>
        <w:t xml:space="preserve">Art. 340. </w:t>
      </w:r>
      <w:r w:rsidRPr="0082687C">
        <w:rPr>
          <w:rFonts w:ascii="Arial" w:hAnsi="Arial" w:cs="Arial"/>
          <w:sz w:val="20"/>
          <w:szCs w:val="20"/>
        </w:rPr>
        <w:t>O termo de inscrição da dívida ativa conterá, obrigatoriamente:</w:t>
      </w:r>
    </w:p>
    <w:p w:rsidR="00E11C27" w:rsidRPr="0082687C" w:rsidRDefault="00E11C27" w:rsidP="00D374EE">
      <w:pPr>
        <w:spacing w:after="0"/>
        <w:ind w:firstLine="4502"/>
        <w:jc w:val="both"/>
        <w:rPr>
          <w:rFonts w:ascii="Arial" w:hAnsi="Arial" w:cs="Arial"/>
          <w:b/>
          <w:bCs/>
          <w:sz w:val="20"/>
          <w:szCs w:val="20"/>
        </w:rPr>
      </w:pPr>
    </w:p>
    <w:p w:rsidR="00E11C27" w:rsidRPr="0082687C" w:rsidRDefault="00E11C27" w:rsidP="00D374EE">
      <w:pPr>
        <w:spacing w:after="0"/>
        <w:ind w:firstLine="4502"/>
        <w:jc w:val="both"/>
        <w:rPr>
          <w:rFonts w:ascii="Arial" w:hAnsi="Arial" w:cs="Arial"/>
          <w:sz w:val="20"/>
          <w:szCs w:val="20"/>
        </w:rPr>
      </w:pPr>
      <w:r w:rsidRPr="0082687C">
        <w:rPr>
          <w:rFonts w:ascii="Arial" w:hAnsi="Arial" w:cs="Arial"/>
          <w:b/>
          <w:bCs/>
          <w:sz w:val="20"/>
          <w:szCs w:val="20"/>
        </w:rPr>
        <w:t xml:space="preserve">I- </w:t>
      </w:r>
      <w:r w:rsidRPr="0082687C">
        <w:rPr>
          <w:rFonts w:ascii="Arial" w:hAnsi="Arial" w:cs="Arial"/>
          <w:sz w:val="20"/>
          <w:szCs w:val="20"/>
        </w:rPr>
        <w:t>o nome do devedor, dos corresponsáveis e sempre que conhecido, o domicílio ou residência de um e de outros;</w:t>
      </w:r>
    </w:p>
    <w:p w:rsidR="00E11C27" w:rsidRPr="0082687C" w:rsidRDefault="00E11C27" w:rsidP="00D374EE">
      <w:pPr>
        <w:spacing w:after="0"/>
        <w:ind w:firstLine="4502"/>
        <w:jc w:val="both"/>
        <w:rPr>
          <w:rFonts w:ascii="Arial" w:hAnsi="Arial" w:cs="Arial"/>
          <w:sz w:val="20"/>
          <w:szCs w:val="20"/>
        </w:rPr>
      </w:pPr>
      <w:r w:rsidRPr="0082687C">
        <w:rPr>
          <w:rFonts w:ascii="Arial" w:hAnsi="Arial" w:cs="Arial"/>
          <w:b/>
          <w:bCs/>
          <w:sz w:val="20"/>
          <w:szCs w:val="20"/>
        </w:rPr>
        <w:t xml:space="preserve">II- </w:t>
      </w:r>
      <w:r w:rsidRPr="0082687C">
        <w:rPr>
          <w:rFonts w:ascii="Arial" w:hAnsi="Arial" w:cs="Arial"/>
          <w:sz w:val="20"/>
          <w:szCs w:val="20"/>
        </w:rPr>
        <w:t>o valor originário da dívida, bem como o termo inicial e a forma de calcular os juros mora e demais encargos previstos em lei ou contrato;</w:t>
      </w:r>
    </w:p>
    <w:p w:rsidR="00E11C27" w:rsidRPr="0082687C" w:rsidRDefault="00E11C27" w:rsidP="00D374EE">
      <w:pPr>
        <w:spacing w:after="0"/>
        <w:ind w:firstLine="4502"/>
        <w:jc w:val="both"/>
        <w:rPr>
          <w:rFonts w:ascii="Arial" w:hAnsi="Arial" w:cs="Arial"/>
          <w:sz w:val="20"/>
          <w:szCs w:val="20"/>
        </w:rPr>
      </w:pPr>
      <w:r w:rsidRPr="0082687C">
        <w:rPr>
          <w:rFonts w:ascii="Arial" w:hAnsi="Arial" w:cs="Arial"/>
          <w:b/>
          <w:bCs/>
          <w:sz w:val="20"/>
          <w:szCs w:val="20"/>
        </w:rPr>
        <w:t>III-</w:t>
      </w:r>
      <w:r w:rsidRPr="0082687C">
        <w:rPr>
          <w:rFonts w:ascii="Arial" w:hAnsi="Arial" w:cs="Arial"/>
          <w:sz w:val="20"/>
          <w:szCs w:val="20"/>
        </w:rPr>
        <w:t xml:space="preserve"> a origem, a natureza e o fundamento legal ou contratual da dívida;</w:t>
      </w:r>
    </w:p>
    <w:p w:rsidR="00E11C27" w:rsidRPr="0082687C" w:rsidRDefault="00E11C27" w:rsidP="00D374EE">
      <w:pPr>
        <w:spacing w:after="0"/>
        <w:ind w:firstLine="4502"/>
        <w:jc w:val="both"/>
        <w:rPr>
          <w:rFonts w:ascii="Arial" w:hAnsi="Arial" w:cs="Arial"/>
          <w:sz w:val="20"/>
          <w:szCs w:val="20"/>
        </w:rPr>
      </w:pPr>
      <w:r w:rsidRPr="0082687C">
        <w:rPr>
          <w:rFonts w:ascii="Arial" w:hAnsi="Arial" w:cs="Arial"/>
          <w:b/>
          <w:bCs/>
          <w:sz w:val="20"/>
          <w:szCs w:val="20"/>
        </w:rPr>
        <w:t>IV-</w:t>
      </w:r>
      <w:r w:rsidRPr="0082687C">
        <w:rPr>
          <w:rFonts w:ascii="Arial" w:hAnsi="Arial" w:cs="Arial"/>
          <w:sz w:val="20"/>
          <w:szCs w:val="20"/>
        </w:rPr>
        <w:t xml:space="preserve"> a indicação, se for o caso, de estar a dívida sujeita à atualização monetária, bem como o respectivo fundamento legal e o termo inicial para o cálculo;</w:t>
      </w:r>
    </w:p>
    <w:p w:rsidR="00E11C27" w:rsidRPr="0082687C" w:rsidRDefault="00E11C27" w:rsidP="00D374EE">
      <w:pPr>
        <w:spacing w:after="0"/>
        <w:ind w:firstLine="4502"/>
        <w:jc w:val="both"/>
        <w:rPr>
          <w:rFonts w:ascii="Arial" w:hAnsi="Arial" w:cs="Arial"/>
          <w:b/>
          <w:bCs/>
          <w:sz w:val="20"/>
          <w:szCs w:val="20"/>
        </w:rPr>
      </w:pPr>
      <w:r w:rsidRPr="0082687C">
        <w:rPr>
          <w:rFonts w:ascii="Arial" w:hAnsi="Arial" w:cs="Arial"/>
          <w:b/>
          <w:bCs/>
          <w:sz w:val="20"/>
          <w:szCs w:val="20"/>
        </w:rPr>
        <w:t>V-</w:t>
      </w:r>
      <w:r w:rsidRPr="0082687C">
        <w:rPr>
          <w:rFonts w:ascii="Arial" w:hAnsi="Arial" w:cs="Arial"/>
          <w:sz w:val="20"/>
          <w:szCs w:val="20"/>
        </w:rPr>
        <w:t xml:space="preserve"> a data e o número da inscrição, no registro de dívida ativa; e</w:t>
      </w:r>
    </w:p>
    <w:p w:rsidR="0015129D" w:rsidRPr="0082687C" w:rsidRDefault="00E11C27" w:rsidP="00D374EE">
      <w:pPr>
        <w:spacing w:after="0"/>
        <w:ind w:firstLine="4502"/>
        <w:jc w:val="both"/>
        <w:rPr>
          <w:rFonts w:ascii="Arial" w:hAnsi="Arial" w:cs="Arial"/>
          <w:sz w:val="20"/>
          <w:szCs w:val="20"/>
        </w:rPr>
      </w:pPr>
      <w:r w:rsidRPr="0082687C">
        <w:rPr>
          <w:rFonts w:ascii="Arial" w:hAnsi="Arial" w:cs="Arial"/>
          <w:b/>
          <w:bCs/>
          <w:sz w:val="20"/>
          <w:szCs w:val="20"/>
        </w:rPr>
        <w:t xml:space="preserve">VI- </w:t>
      </w:r>
      <w:r w:rsidR="004705D3" w:rsidRPr="0082687C">
        <w:rPr>
          <w:rFonts w:ascii="Arial" w:hAnsi="Arial" w:cs="Arial"/>
          <w:sz w:val="20"/>
          <w:szCs w:val="20"/>
        </w:rPr>
        <w:t>o número do processo administrativo ou do auto de infração, se neles estiver apurado o valor da dívida.</w:t>
      </w:r>
    </w:p>
    <w:p w:rsidR="004705D3" w:rsidRPr="0082687C" w:rsidRDefault="004705D3" w:rsidP="00D374EE">
      <w:pPr>
        <w:spacing w:after="0"/>
        <w:ind w:firstLine="4502"/>
        <w:jc w:val="both"/>
        <w:rPr>
          <w:rFonts w:ascii="Arial" w:hAnsi="Arial" w:cs="Arial"/>
          <w:sz w:val="20"/>
          <w:szCs w:val="20"/>
        </w:rPr>
      </w:pPr>
    </w:p>
    <w:p w:rsidR="004705D3" w:rsidRPr="0082687C" w:rsidRDefault="004705D3" w:rsidP="00D374EE">
      <w:pPr>
        <w:spacing w:after="0"/>
        <w:ind w:firstLine="4502"/>
        <w:jc w:val="both"/>
        <w:rPr>
          <w:rFonts w:ascii="Arial" w:hAnsi="Arial" w:cs="Arial"/>
          <w:sz w:val="20"/>
          <w:szCs w:val="20"/>
        </w:rPr>
      </w:pPr>
      <w:r w:rsidRPr="0082687C">
        <w:rPr>
          <w:rFonts w:ascii="Arial" w:hAnsi="Arial" w:cs="Arial"/>
          <w:b/>
          <w:bCs/>
          <w:sz w:val="20"/>
          <w:szCs w:val="20"/>
        </w:rPr>
        <w:t>§ 1º</w:t>
      </w:r>
      <w:r w:rsidRPr="0082687C">
        <w:rPr>
          <w:rFonts w:ascii="Arial" w:hAnsi="Arial" w:cs="Arial"/>
          <w:sz w:val="20"/>
          <w:szCs w:val="20"/>
        </w:rPr>
        <w:t xml:space="preserve"> A certidão da dívida ativa conterá os mesmos elementos do termo de inscrição, e será autenticada pela autoridade competente.</w:t>
      </w:r>
    </w:p>
    <w:p w:rsidR="004705D3" w:rsidRPr="0082687C" w:rsidRDefault="004705D3" w:rsidP="00D374EE">
      <w:pPr>
        <w:spacing w:after="0"/>
        <w:ind w:firstLine="4502"/>
        <w:jc w:val="both"/>
        <w:rPr>
          <w:rFonts w:ascii="Arial" w:hAnsi="Arial" w:cs="Arial"/>
          <w:sz w:val="20"/>
          <w:szCs w:val="20"/>
        </w:rPr>
      </w:pPr>
    </w:p>
    <w:p w:rsidR="004705D3" w:rsidRPr="0082687C" w:rsidRDefault="004705D3" w:rsidP="00D374EE">
      <w:pPr>
        <w:spacing w:after="0"/>
        <w:ind w:firstLine="4502"/>
        <w:jc w:val="both"/>
        <w:rPr>
          <w:rFonts w:ascii="Arial" w:hAnsi="Arial" w:cs="Arial"/>
          <w:sz w:val="20"/>
          <w:szCs w:val="20"/>
        </w:rPr>
      </w:pPr>
      <w:r w:rsidRPr="0082687C">
        <w:rPr>
          <w:rFonts w:ascii="Arial" w:hAnsi="Arial" w:cs="Arial"/>
          <w:b/>
          <w:bCs/>
          <w:sz w:val="20"/>
          <w:szCs w:val="20"/>
        </w:rPr>
        <w:t>§ 2º</w:t>
      </w:r>
      <w:r w:rsidRPr="0082687C">
        <w:rPr>
          <w:rFonts w:ascii="Arial" w:hAnsi="Arial" w:cs="Arial"/>
          <w:sz w:val="20"/>
          <w:szCs w:val="20"/>
        </w:rPr>
        <w:t xml:space="preserve"> As dívidas relativas ao mesmo devedor, desde que conexas ou consequentes, poderão ser englobadas na mesma certidão.</w:t>
      </w:r>
    </w:p>
    <w:p w:rsidR="004705D3" w:rsidRPr="0082687C" w:rsidRDefault="004705D3" w:rsidP="00D374EE">
      <w:pPr>
        <w:spacing w:after="0"/>
        <w:ind w:firstLine="4502"/>
        <w:jc w:val="both"/>
        <w:rPr>
          <w:rFonts w:ascii="Arial" w:hAnsi="Arial" w:cs="Arial"/>
          <w:sz w:val="20"/>
          <w:szCs w:val="20"/>
        </w:rPr>
      </w:pPr>
    </w:p>
    <w:p w:rsidR="004705D3" w:rsidRPr="0082687C" w:rsidRDefault="004705D3" w:rsidP="00D374EE">
      <w:pPr>
        <w:spacing w:after="0"/>
        <w:ind w:firstLine="4502"/>
        <w:jc w:val="both"/>
        <w:rPr>
          <w:rFonts w:ascii="Arial" w:hAnsi="Arial" w:cs="Arial"/>
          <w:sz w:val="20"/>
          <w:szCs w:val="20"/>
        </w:rPr>
      </w:pPr>
      <w:r w:rsidRPr="0082687C">
        <w:rPr>
          <w:rFonts w:ascii="Arial" w:hAnsi="Arial" w:cs="Arial"/>
          <w:b/>
          <w:bCs/>
          <w:sz w:val="20"/>
          <w:szCs w:val="20"/>
        </w:rPr>
        <w:t xml:space="preserve">§ 3º </w:t>
      </w:r>
      <w:r w:rsidRPr="0082687C">
        <w:rPr>
          <w:rFonts w:ascii="Arial" w:hAnsi="Arial" w:cs="Arial"/>
          <w:sz w:val="20"/>
          <w:szCs w:val="20"/>
        </w:rPr>
        <w:t>O termo de inscrição e a certidão de dívida ativa poderão ser preparados e numerados por processo manual, mecânico ou eletrônico.</w:t>
      </w:r>
    </w:p>
    <w:p w:rsidR="004705D3" w:rsidRPr="0082687C" w:rsidRDefault="004705D3" w:rsidP="00D374EE">
      <w:pPr>
        <w:spacing w:after="0"/>
        <w:ind w:firstLine="4502"/>
        <w:jc w:val="both"/>
        <w:rPr>
          <w:rFonts w:ascii="Arial" w:hAnsi="Arial" w:cs="Arial"/>
          <w:sz w:val="20"/>
          <w:szCs w:val="20"/>
        </w:rPr>
      </w:pPr>
    </w:p>
    <w:p w:rsidR="004705D3" w:rsidRPr="0082687C" w:rsidRDefault="004705D3" w:rsidP="00D374EE">
      <w:pPr>
        <w:spacing w:after="0"/>
        <w:ind w:firstLine="4502"/>
        <w:jc w:val="both"/>
        <w:rPr>
          <w:rFonts w:ascii="Arial" w:hAnsi="Arial" w:cs="Arial"/>
          <w:sz w:val="20"/>
          <w:szCs w:val="20"/>
        </w:rPr>
      </w:pPr>
      <w:r w:rsidRPr="0082687C">
        <w:rPr>
          <w:rFonts w:ascii="Arial" w:hAnsi="Arial" w:cs="Arial"/>
          <w:b/>
          <w:bCs/>
          <w:sz w:val="20"/>
          <w:szCs w:val="20"/>
        </w:rPr>
        <w:t>Art. 341.</w:t>
      </w:r>
      <w:r w:rsidRPr="0082687C">
        <w:rPr>
          <w:rFonts w:ascii="Arial" w:hAnsi="Arial" w:cs="Arial"/>
          <w:sz w:val="20"/>
          <w:szCs w:val="20"/>
        </w:rPr>
        <w:t xml:space="preserve"> A cobrança da dívida tributária do Município será procedida:</w:t>
      </w:r>
    </w:p>
    <w:p w:rsidR="004705D3" w:rsidRPr="0082687C" w:rsidRDefault="004705D3" w:rsidP="00D374EE">
      <w:pPr>
        <w:spacing w:after="0"/>
        <w:ind w:firstLine="4502"/>
        <w:jc w:val="both"/>
        <w:rPr>
          <w:rFonts w:ascii="Arial" w:hAnsi="Arial" w:cs="Arial"/>
          <w:sz w:val="20"/>
          <w:szCs w:val="20"/>
        </w:rPr>
      </w:pPr>
    </w:p>
    <w:p w:rsidR="004705D3" w:rsidRPr="0082687C" w:rsidRDefault="004705D3" w:rsidP="00D374EE">
      <w:pPr>
        <w:spacing w:after="0"/>
        <w:ind w:firstLine="4502"/>
        <w:jc w:val="both"/>
        <w:rPr>
          <w:rFonts w:ascii="Arial" w:hAnsi="Arial" w:cs="Arial"/>
          <w:b/>
          <w:bCs/>
          <w:sz w:val="20"/>
          <w:szCs w:val="20"/>
        </w:rPr>
      </w:pPr>
      <w:r w:rsidRPr="0082687C">
        <w:rPr>
          <w:rFonts w:ascii="Arial" w:hAnsi="Arial" w:cs="Arial"/>
          <w:b/>
          <w:bCs/>
          <w:sz w:val="20"/>
          <w:szCs w:val="20"/>
        </w:rPr>
        <w:t>I-</w:t>
      </w:r>
      <w:r w:rsidRPr="0082687C">
        <w:rPr>
          <w:rFonts w:ascii="Arial" w:hAnsi="Arial" w:cs="Arial"/>
          <w:sz w:val="20"/>
          <w:szCs w:val="20"/>
        </w:rPr>
        <w:t xml:space="preserve"> por via amigável- quando processada pelos órgãos administrativos competentes;</w:t>
      </w:r>
    </w:p>
    <w:p w:rsidR="004705D3" w:rsidRPr="0082687C" w:rsidRDefault="004705D3" w:rsidP="00D374EE">
      <w:pPr>
        <w:spacing w:after="0"/>
        <w:ind w:firstLine="4502"/>
        <w:jc w:val="both"/>
        <w:rPr>
          <w:rFonts w:ascii="Arial" w:hAnsi="Arial" w:cs="Arial"/>
          <w:sz w:val="20"/>
          <w:szCs w:val="20"/>
        </w:rPr>
      </w:pPr>
      <w:r w:rsidRPr="0082687C">
        <w:rPr>
          <w:rFonts w:ascii="Arial" w:hAnsi="Arial" w:cs="Arial"/>
          <w:b/>
          <w:bCs/>
          <w:sz w:val="20"/>
          <w:szCs w:val="20"/>
        </w:rPr>
        <w:t>II-</w:t>
      </w:r>
      <w:r w:rsidRPr="0082687C">
        <w:rPr>
          <w:rFonts w:ascii="Arial" w:hAnsi="Arial" w:cs="Arial"/>
          <w:sz w:val="20"/>
          <w:szCs w:val="20"/>
        </w:rPr>
        <w:t xml:space="preserve"> por via judicial- quando processada pelos órgãos judiciários.</w:t>
      </w:r>
    </w:p>
    <w:p w:rsidR="0015129D" w:rsidRPr="0082687C" w:rsidRDefault="0015129D" w:rsidP="00D374EE">
      <w:pPr>
        <w:spacing w:after="0"/>
        <w:ind w:firstLine="4502"/>
        <w:jc w:val="both"/>
        <w:rPr>
          <w:rFonts w:ascii="Arial" w:hAnsi="Arial" w:cs="Arial"/>
          <w:sz w:val="20"/>
          <w:szCs w:val="20"/>
        </w:rPr>
      </w:pPr>
    </w:p>
    <w:p w:rsidR="004705D3" w:rsidRPr="0082687C" w:rsidRDefault="004705D3" w:rsidP="00D374EE">
      <w:pPr>
        <w:spacing w:after="0"/>
        <w:ind w:firstLine="4502"/>
        <w:jc w:val="both"/>
        <w:rPr>
          <w:rFonts w:ascii="Arial" w:hAnsi="Arial" w:cs="Arial"/>
          <w:sz w:val="20"/>
          <w:szCs w:val="20"/>
        </w:rPr>
      </w:pPr>
      <w:r w:rsidRPr="0082687C">
        <w:rPr>
          <w:rFonts w:ascii="Arial" w:hAnsi="Arial" w:cs="Arial"/>
          <w:b/>
          <w:bCs/>
          <w:sz w:val="20"/>
          <w:szCs w:val="20"/>
        </w:rPr>
        <w:t xml:space="preserve">Parágrafo </w:t>
      </w:r>
      <w:r w:rsidR="00055B6A" w:rsidRPr="0082687C">
        <w:rPr>
          <w:rFonts w:ascii="Arial" w:hAnsi="Arial" w:cs="Arial"/>
          <w:b/>
          <w:bCs/>
          <w:sz w:val="20"/>
          <w:szCs w:val="20"/>
        </w:rPr>
        <w:t>ú</w:t>
      </w:r>
      <w:r w:rsidRPr="0082687C">
        <w:rPr>
          <w:rFonts w:ascii="Arial" w:hAnsi="Arial" w:cs="Arial"/>
          <w:b/>
          <w:bCs/>
          <w:sz w:val="20"/>
          <w:szCs w:val="20"/>
        </w:rPr>
        <w:t>nico.</w:t>
      </w:r>
      <w:r w:rsidR="00C11162" w:rsidRPr="0082687C">
        <w:rPr>
          <w:rFonts w:ascii="Arial" w:hAnsi="Arial" w:cs="Arial"/>
          <w:b/>
          <w:bCs/>
          <w:sz w:val="20"/>
          <w:szCs w:val="20"/>
        </w:rPr>
        <w:t xml:space="preserve"> </w:t>
      </w:r>
      <w:r w:rsidR="00C11162" w:rsidRPr="0082687C">
        <w:rPr>
          <w:rFonts w:ascii="Arial" w:hAnsi="Arial" w:cs="Arial"/>
          <w:sz w:val="20"/>
          <w:szCs w:val="20"/>
        </w:rPr>
        <w:t>As duas vias a que se refere este artigo são independentes uma da outra, podendo a Fazenda Municipal, quando o seu interesse assim o exigir, providenciar imediatamente a cobrança judicial da dívida, mesmo que não tenha dado início ao procedimento amigável.</w:t>
      </w:r>
    </w:p>
    <w:p w:rsidR="00C11162" w:rsidRPr="0082687C" w:rsidRDefault="00C11162" w:rsidP="00D374EE">
      <w:pPr>
        <w:spacing w:after="0"/>
        <w:ind w:firstLine="4502"/>
        <w:jc w:val="both"/>
        <w:rPr>
          <w:rFonts w:ascii="Arial" w:hAnsi="Arial" w:cs="Arial"/>
          <w:sz w:val="20"/>
          <w:szCs w:val="20"/>
        </w:rPr>
      </w:pPr>
    </w:p>
    <w:p w:rsidR="00C11162" w:rsidRPr="0082687C" w:rsidRDefault="00C11162" w:rsidP="00D374EE">
      <w:pPr>
        <w:spacing w:after="0"/>
        <w:ind w:firstLine="4502"/>
        <w:jc w:val="both"/>
        <w:rPr>
          <w:rFonts w:ascii="Arial" w:hAnsi="Arial" w:cs="Arial"/>
          <w:sz w:val="20"/>
          <w:szCs w:val="20"/>
        </w:rPr>
      </w:pPr>
      <w:r w:rsidRPr="0082687C">
        <w:rPr>
          <w:rFonts w:ascii="Arial" w:hAnsi="Arial" w:cs="Arial"/>
          <w:b/>
          <w:bCs/>
          <w:sz w:val="20"/>
          <w:szCs w:val="20"/>
        </w:rPr>
        <w:t xml:space="preserve">Art. 342. </w:t>
      </w:r>
      <w:r w:rsidRPr="0082687C">
        <w:rPr>
          <w:rFonts w:ascii="Arial" w:hAnsi="Arial" w:cs="Arial"/>
          <w:sz w:val="20"/>
          <w:szCs w:val="20"/>
        </w:rPr>
        <w:t>Aplicam-se essas disposições à divida ativa não tributária, na forma da legislação competente.</w:t>
      </w:r>
    </w:p>
    <w:p w:rsidR="00C11162" w:rsidRPr="0082687C" w:rsidRDefault="00C11162" w:rsidP="00D374EE">
      <w:pPr>
        <w:spacing w:after="0"/>
        <w:ind w:firstLine="4502"/>
        <w:jc w:val="both"/>
        <w:rPr>
          <w:rFonts w:ascii="Arial" w:hAnsi="Arial" w:cs="Arial"/>
          <w:sz w:val="20"/>
          <w:szCs w:val="20"/>
        </w:rPr>
      </w:pPr>
    </w:p>
    <w:p w:rsidR="00C11162" w:rsidRPr="0082687C" w:rsidRDefault="00C11162" w:rsidP="00D374EE">
      <w:pPr>
        <w:spacing w:after="0"/>
        <w:ind w:firstLine="4502"/>
        <w:jc w:val="both"/>
        <w:rPr>
          <w:rFonts w:ascii="Arial" w:hAnsi="Arial" w:cs="Arial"/>
          <w:sz w:val="20"/>
          <w:szCs w:val="20"/>
        </w:rPr>
      </w:pPr>
      <w:r w:rsidRPr="0082687C">
        <w:rPr>
          <w:rFonts w:ascii="Arial" w:hAnsi="Arial" w:cs="Arial"/>
          <w:b/>
          <w:bCs/>
          <w:sz w:val="20"/>
          <w:szCs w:val="20"/>
        </w:rPr>
        <w:t xml:space="preserve">Art. 343. </w:t>
      </w:r>
      <w:r w:rsidRPr="0082687C">
        <w:rPr>
          <w:rFonts w:ascii="Arial" w:hAnsi="Arial" w:cs="Arial"/>
          <w:sz w:val="20"/>
          <w:szCs w:val="20"/>
        </w:rPr>
        <w:t>A inscrição da dívida será feita em reais, e indexado na forma cabível.</w:t>
      </w:r>
    </w:p>
    <w:p w:rsidR="0015129D" w:rsidRPr="0082687C" w:rsidRDefault="0015129D" w:rsidP="00D374EE">
      <w:pPr>
        <w:spacing w:after="0"/>
        <w:ind w:firstLine="4502"/>
        <w:jc w:val="both"/>
        <w:rPr>
          <w:rFonts w:ascii="Arial" w:hAnsi="Arial" w:cs="Arial"/>
          <w:b/>
          <w:bCs/>
          <w:sz w:val="20"/>
          <w:szCs w:val="20"/>
        </w:rPr>
      </w:pPr>
    </w:p>
    <w:p w:rsidR="00C11162" w:rsidRPr="0082687C" w:rsidRDefault="00C11162" w:rsidP="00D374EE">
      <w:pPr>
        <w:spacing w:after="0"/>
        <w:jc w:val="center"/>
        <w:rPr>
          <w:rFonts w:ascii="Arial" w:hAnsi="Arial" w:cs="Arial"/>
          <w:b/>
          <w:bCs/>
          <w:sz w:val="20"/>
          <w:szCs w:val="20"/>
        </w:rPr>
      </w:pPr>
      <w:r w:rsidRPr="0082687C">
        <w:rPr>
          <w:rFonts w:ascii="Arial" w:hAnsi="Arial" w:cs="Arial"/>
          <w:b/>
          <w:bCs/>
          <w:sz w:val="20"/>
          <w:szCs w:val="20"/>
        </w:rPr>
        <w:t>CAPÍTULO IX</w:t>
      </w:r>
    </w:p>
    <w:p w:rsidR="0015129D" w:rsidRPr="0082687C" w:rsidRDefault="00C11162" w:rsidP="00D374EE">
      <w:pPr>
        <w:spacing w:after="0"/>
        <w:jc w:val="center"/>
        <w:rPr>
          <w:rFonts w:ascii="Arial" w:hAnsi="Arial" w:cs="Arial"/>
          <w:b/>
          <w:bCs/>
          <w:sz w:val="20"/>
          <w:szCs w:val="20"/>
        </w:rPr>
      </w:pPr>
      <w:r w:rsidRPr="0082687C">
        <w:rPr>
          <w:rFonts w:ascii="Arial" w:hAnsi="Arial" w:cs="Arial"/>
          <w:b/>
          <w:bCs/>
          <w:sz w:val="20"/>
          <w:szCs w:val="20"/>
        </w:rPr>
        <w:t>Da Certidão Negativa</w:t>
      </w:r>
    </w:p>
    <w:p w:rsidR="00C11162" w:rsidRPr="0082687C" w:rsidRDefault="00C11162" w:rsidP="00D374EE">
      <w:pPr>
        <w:spacing w:after="0"/>
        <w:ind w:firstLine="4502"/>
        <w:jc w:val="both"/>
        <w:rPr>
          <w:rFonts w:ascii="Arial" w:hAnsi="Arial" w:cs="Arial"/>
          <w:b/>
          <w:bCs/>
          <w:sz w:val="20"/>
          <w:szCs w:val="20"/>
        </w:rPr>
      </w:pPr>
    </w:p>
    <w:p w:rsidR="00C11162" w:rsidRPr="0082687C" w:rsidRDefault="00C11162" w:rsidP="00D374EE">
      <w:pPr>
        <w:spacing w:after="0"/>
        <w:ind w:firstLine="4502"/>
        <w:jc w:val="both"/>
        <w:rPr>
          <w:rFonts w:ascii="Arial" w:hAnsi="Arial" w:cs="Arial"/>
          <w:sz w:val="20"/>
          <w:szCs w:val="20"/>
        </w:rPr>
      </w:pPr>
      <w:r w:rsidRPr="0082687C">
        <w:rPr>
          <w:rFonts w:ascii="Arial" w:hAnsi="Arial" w:cs="Arial"/>
          <w:b/>
          <w:bCs/>
          <w:sz w:val="20"/>
          <w:szCs w:val="20"/>
        </w:rPr>
        <w:t xml:space="preserve">Art. 344. </w:t>
      </w:r>
      <w:r w:rsidRPr="0082687C">
        <w:rPr>
          <w:rFonts w:ascii="Arial" w:hAnsi="Arial" w:cs="Arial"/>
          <w:sz w:val="20"/>
          <w:szCs w:val="20"/>
        </w:rPr>
        <w:t>A prova de quitação do crédito tributário será feita, exclusivamente, por certidão negativa, regularmente expedida pelo órgão administrativo competente.</w:t>
      </w:r>
    </w:p>
    <w:p w:rsidR="00C11162" w:rsidRPr="0082687C" w:rsidRDefault="00C11162" w:rsidP="00D374EE">
      <w:pPr>
        <w:spacing w:after="0"/>
        <w:ind w:firstLine="4502"/>
        <w:jc w:val="both"/>
        <w:rPr>
          <w:rFonts w:ascii="Arial" w:hAnsi="Arial" w:cs="Arial"/>
          <w:b/>
          <w:bCs/>
          <w:sz w:val="20"/>
          <w:szCs w:val="20"/>
        </w:rPr>
      </w:pPr>
    </w:p>
    <w:p w:rsidR="00C11162" w:rsidRPr="0082687C" w:rsidRDefault="00C11162" w:rsidP="00D374EE">
      <w:pPr>
        <w:spacing w:after="0"/>
        <w:ind w:firstLine="4502"/>
        <w:jc w:val="both"/>
        <w:rPr>
          <w:rFonts w:ascii="Arial" w:hAnsi="Arial" w:cs="Arial"/>
          <w:sz w:val="20"/>
          <w:szCs w:val="20"/>
        </w:rPr>
      </w:pPr>
      <w:r w:rsidRPr="0082687C">
        <w:rPr>
          <w:rFonts w:ascii="Arial" w:hAnsi="Arial" w:cs="Arial"/>
          <w:b/>
          <w:bCs/>
          <w:sz w:val="20"/>
          <w:szCs w:val="20"/>
        </w:rPr>
        <w:t xml:space="preserve">Art. 345. </w:t>
      </w:r>
      <w:r w:rsidRPr="0082687C">
        <w:rPr>
          <w:rFonts w:ascii="Arial" w:hAnsi="Arial" w:cs="Arial"/>
          <w:sz w:val="20"/>
          <w:szCs w:val="20"/>
        </w:rPr>
        <w:t>A prova da quitação de determinado tributo será feita por certidão negativa, expedida à vista de requerimento do interessado, que contenha todas as informações necessárias à identificação de sua pessoa</w:t>
      </w:r>
      <w:r w:rsidR="00CE746C" w:rsidRPr="0082687C">
        <w:rPr>
          <w:rFonts w:ascii="Arial" w:hAnsi="Arial" w:cs="Arial"/>
          <w:sz w:val="20"/>
          <w:szCs w:val="20"/>
        </w:rPr>
        <w:t xml:space="preserve">, domicílio fiscal e ramo de negócio ou atividade, e indique o período a que se refere o pedido. </w:t>
      </w:r>
    </w:p>
    <w:p w:rsidR="00CE746C" w:rsidRPr="0082687C" w:rsidRDefault="00CE746C" w:rsidP="00D374EE">
      <w:pPr>
        <w:spacing w:after="0"/>
        <w:ind w:firstLine="4502"/>
        <w:jc w:val="both"/>
        <w:rPr>
          <w:rFonts w:ascii="Arial" w:hAnsi="Arial" w:cs="Arial"/>
          <w:b/>
          <w:bCs/>
          <w:sz w:val="20"/>
          <w:szCs w:val="20"/>
        </w:rPr>
      </w:pPr>
    </w:p>
    <w:p w:rsidR="00CE746C" w:rsidRPr="0082687C" w:rsidRDefault="00CE746C" w:rsidP="00D374EE">
      <w:pPr>
        <w:spacing w:after="0"/>
        <w:ind w:firstLine="4502"/>
        <w:jc w:val="both"/>
        <w:rPr>
          <w:rFonts w:ascii="Arial" w:hAnsi="Arial" w:cs="Arial"/>
          <w:sz w:val="20"/>
          <w:szCs w:val="20"/>
        </w:rPr>
      </w:pPr>
      <w:r w:rsidRPr="0082687C">
        <w:rPr>
          <w:rFonts w:ascii="Arial" w:hAnsi="Arial" w:cs="Arial"/>
          <w:b/>
          <w:bCs/>
          <w:sz w:val="20"/>
          <w:szCs w:val="20"/>
        </w:rPr>
        <w:t xml:space="preserve">§ 1º </w:t>
      </w:r>
      <w:r w:rsidRPr="0082687C">
        <w:rPr>
          <w:rFonts w:ascii="Arial" w:hAnsi="Arial" w:cs="Arial"/>
          <w:sz w:val="20"/>
          <w:szCs w:val="20"/>
        </w:rPr>
        <w:t>Independentemente de disposição legal permissiva, será dispensada a prova de quitação de tributos ou o seu suprimento, quando se tratar de prática de atos indispensável para evitar a caducidade de direito, respondendo, porém, todos os participantes no ato pelo tributo porventura devido, juros de mora, indexação e penalidades cabíveis, exceto as relativas a infrações cuja responsabilidade seja pessoal ao infrator.</w:t>
      </w:r>
    </w:p>
    <w:p w:rsidR="00CE746C" w:rsidRPr="0082687C" w:rsidRDefault="00CE746C" w:rsidP="00D374EE">
      <w:pPr>
        <w:spacing w:after="0"/>
        <w:ind w:firstLine="4502"/>
        <w:jc w:val="both"/>
        <w:rPr>
          <w:rFonts w:ascii="Arial" w:hAnsi="Arial" w:cs="Arial"/>
          <w:sz w:val="20"/>
          <w:szCs w:val="20"/>
        </w:rPr>
      </w:pPr>
    </w:p>
    <w:p w:rsidR="00CE746C" w:rsidRPr="0082687C" w:rsidRDefault="00CE746C" w:rsidP="00D374EE">
      <w:pPr>
        <w:spacing w:after="0"/>
        <w:ind w:firstLine="4502"/>
        <w:jc w:val="both"/>
        <w:rPr>
          <w:rFonts w:ascii="Arial" w:hAnsi="Arial" w:cs="Arial"/>
          <w:sz w:val="20"/>
          <w:szCs w:val="20"/>
        </w:rPr>
      </w:pPr>
      <w:r w:rsidRPr="0082687C">
        <w:rPr>
          <w:rFonts w:ascii="Arial" w:hAnsi="Arial" w:cs="Arial"/>
          <w:b/>
          <w:bCs/>
          <w:sz w:val="20"/>
          <w:szCs w:val="20"/>
        </w:rPr>
        <w:t>§ 2º</w:t>
      </w:r>
      <w:r w:rsidRPr="0082687C">
        <w:rPr>
          <w:rFonts w:ascii="Arial" w:hAnsi="Arial" w:cs="Arial"/>
          <w:sz w:val="20"/>
          <w:szCs w:val="20"/>
        </w:rPr>
        <w:t xml:space="preserve"> A certidão negativa será sempre expedida nos termos em que tenha sido requerida e será fornecida dentro de 15(quinze) dias da data da entrada do requerimento na repartição.</w:t>
      </w:r>
    </w:p>
    <w:p w:rsidR="00CE746C" w:rsidRPr="0082687C" w:rsidRDefault="00CE746C" w:rsidP="00D374EE">
      <w:pPr>
        <w:spacing w:after="0"/>
        <w:ind w:firstLine="4502"/>
        <w:jc w:val="both"/>
        <w:rPr>
          <w:rFonts w:ascii="Arial" w:hAnsi="Arial" w:cs="Arial"/>
          <w:sz w:val="20"/>
          <w:szCs w:val="20"/>
        </w:rPr>
      </w:pPr>
      <w:r w:rsidRPr="0082687C">
        <w:rPr>
          <w:rFonts w:ascii="Arial" w:hAnsi="Arial" w:cs="Arial"/>
          <w:b/>
          <w:bCs/>
          <w:sz w:val="20"/>
          <w:szCs w:val="20"/>
        </w:rPr>
        <w:t xml:space="preserve">§ 3º </w:t>
      </w:r>
      <w:r w:rsidRPr="0082687C">
        <w:rPr>
          <w:rFonts w:ascii="Arial" w:hAnsi="Arial" w:cs="Arial"/>
          <w:sz w:val="20"/>
          <w:szCs w:val="20"/>
        </w:rPr>
        <w:t>As certidões poderão ser expedidas pelo processo mecânico e terão validade de 90 (noventa) dias.</w:t>
      </w:r>
    </w:p>
    <w:p w:rsidR="00CE746C" w:rsidRPr="0082687C" w:rsidRDefault="00CE746C" w:rsidP="00D374EE">
      <w:pPr>
        <w:spacing w:after="0"/>
        <w:ind w:firstLine="4502"/>
        <w:jc w:val="both"/>
        <w:rPr>
          <w:rFonts w:ascii="Arial" w:hAnsi="Arial" w:cs="Arial"/>
          <w:b/>
          <w:bCs/>
          <w:sz w:val="20"/>
          <w:szCs w:val="20"/>
        </w:rPr>
      </w:pPr>
    </w:p>
    <w:p w:rsidR="00C11162" w:rsidRPr="0082687C" w:rsidRDefault="00CE746C" w:rsidP="00D374EE">
      <w:pPr>
        <w:spacing w:after="0"/>
        <w:ind w:firstLine="4502"/>
        <w:jc w:val="both"/>
        <w:rPr>
          <w:rFonts w:ascii="Arial" w:hAnsi="Arial" w:cs="Arial"/>
          <w:sz w:val="20"/>
          <w:szCs w:val="20"/>
        </w:rPr>
      </w:pPr>
      <w:r w:rsidRPr="0082687C">
        <w:rPr>
          <w:rFonts w:ascii="Arial" w:hAnsi="Arial" w:cs="Arial"/>
          <w:b/>
          <w:bCs/>
          <w:sz w:val="20"/>
          <w:szCs w:val="20"/>
        </w:rPr>
        <w:t xml:space="preserve">§ 4º </w:t>
      </w:r>
      <w:r w:rsidRPr="0082687C">
        <w:rPr>
          <w:rFonts w:ascii="Arial" w:hAnsi="Arial" w:cs="Arial"/>
          <w:sz w:val="20"/>
          <w:szCs w:val="20"/>
        </w:rPr>
        <w:t>As certidões serão assinadas pelos responsáveis dos órgãos competentes pela expedição.</w:t>
      </w:r>
    </w:p>
    <w:p w:rsidR="00CE746C" w:rsidRPr="0082687C" w:rsidRDefault="00CE746C" w:rsidP="00D374EE">
      <w:pPr>
        <w:spacing w:after="0"/>
        <w:ind w:firstLine="4502"/>
        <w:jc w:val="both"/>
        <w:rPr>
          <w:rFonts w:ascii="Arial" w:hAnsi="Arial" w:cs="Arial"/>
          <w:sz w:val="20"/>
          <w:szCs w:val="20"/>
        </w:rPr>
      </w:pPr>
    </w:p>
    <w:p w:rsidR="00CE746C" w:rsidRPr="0082687C" w:rsidRDefault="00CE746C" w:rsidP="00D374EE">
      <w:pPr>
        <w:spacing w:after="0"/>
        <w:ind w:firstLine="4502"/>
        <w:jc w:val="both"/>
        <w:rPr>
          <w:rFonts w:ascii="Arial" w:hAnsi="Arial" w:cs="Arial"/>
          <w:sz w:val="20"/>
          <w:szCs w:val="20"/>
        </w:rPr>
      </w:pPr>
      <w:r w:rsidRPr="0082687C">
        <w:rPr>
          <w:rFonts w:ascii="Arial" w:hAnsi="Arial" w:cs="Arial"/>
          <w:b/>
          <w:bCs/>
          <w:sz w:val="20"/>
          <w:szCs w:val="20"/>
        </w:rPr>
        <w:t>Art. 346.</w:t>
      </w:r>
      <w:r w:rsidRPr="0082687C">
        <w:rPr>
          <w:rFonts w:ascii="Arial" w:hAnsi="Arial" w:cs="Arial"/>
          <w:sz w:val="20"/>
          <w:szCs w:val="20"/>
        </w:rPr>
        <w:t xml:space="preserve"> A expedição de certidão negativa não exclui o direito de a Administração Municipal exigir, a qualquer tempo, os créditos tributários</w:t>
      </w:r>
      <w:r w:rsidR="00A44D82" w:rsidRPr="0082687C">
        <w:rPr>
          <w:rFonts w:ascii="Arial" w:hAnsi="Arial" w:cs="Arial"/>
          <w:sz w:val="20"/>
          <w:szCs w:val="20"/>
        </w:rPr>
        <w:t xml:space="preserve"> que venham ser apurados.</w:t>
      </w:r>
    </w:p>
    <w:p w:rsidR="00A44D82" w:rsidRPr="0082687C" w:rsidRDefault="00A44D82" w:rsidP="00D374EE">
      <w:pPr>
        <w:spacing w:after="0"/>
        <w:ind w:firstLine="4502"/>
        <w:jc w:val="both"/>
        <w:rPr>
          <w:rFonts w:ascii="Arial" w:hAnsi="Arial" w:cs="Arial"/>
          <w:sz w:val="20"/>
          <w:szCs w:val="20"/>
        </w:rPr>
      </w:pPr>
    </w:p>
    <w:p w:rsidR="00A44D82" w:rsidRPr="0082687C" w:rsidRDefault="00A44D82" w:rsidP="00D374EE">
      <w:pPr>
        <w:spacing w:after="0"/>
        <w:ind w:firstLine="4502"/>
        <w:jc w:val="both"/>
        <w:rPr>
          <w:rFonts w:ascii="Arial" w:hAnsi="Arial" w:cs="Arial"/>
          <w:sz w:val="20"/>
          <w:szCs w:val="20"/>
        </w:rPr>
      </w:pPr>
      <w:r w:rsidRPr="0082687C">
        <w:rPr>
          <w:rFonts w:ascii="Arial" w:hAnsi="Arial" w:cs="Arial"/>
          <w:b/>
          <w:bCs/>
          <w:sz w:val="20"/>
          <w:szCs w:val="20"/>
        </w:rPr>
        <w:t xml:space="preserve">Art. 347. </w:t>
      </w:r>
      <w:r w:rsidRPr="0082687C">
        <w:rPr>
          <w:rFonts w:ascii="Arial" w:hAnsi="Arial" w:cs="Arial"/>
          <w:sz w:val="20"/>
          <w:szCs w:val="20"/>
        </w:rPr>
        <w:t>Terá os mesmos efeitos de certidão negativa aquela que consigne a existência de créditos tributários não vencidos, em curso de cobrança executiva, em que tenha sido efetivada a penhora, ou cuja exigibilidade esteja suspensa.</w:t>
      </w:r>
    </w:p>
    <w:p w:rsidR="00A44D82" w:rsidRPr="0082687C" w:rsidRDefault="00A44D82" w:rsidP="00D374EE">
      <w:pPr>
        <w:spacing w:after="0"/>
        <w:ind w:firstLine="4502"/>
        <w:jc w:val="both"/>
        <w:rPr>
          <w:rFonts w:ascii="Arial" w:hAnsi="Arial" w:cs="Arial"/>
          <w:sz w:val="20"/>
          <w:szCs w:val="20"/>
        </w:rPr>
      </w:pPr>
    </w:p>
    <w:p w:rsidR="00A44D82" w:rsidRPr="0082687C" w:rsidRDefault="00A44D82" w:rsidP="00D374EE">
      <w:pPr>
        <w:spacing w:after="0"/>
        <w:ind w:firstLine="4502"/>
        <w:jc w:val="both"/>
        <w:rPr>
          <w:rFonts w:ascii="Arial" w:hAnsi="Arial" w:cs="Arial"/>
          <w:sz w:val="20"/>
          <w:szCs w:val="20"/>
        </w:rPr>
      </w:pPr>
      <w:r w:rsidRPr="0082687C">
        <w:rPr>
          <w:rFonts w:ascii="Arial" w:hAnsi="Arial" w:cs="Arial"/>
          <w:b/>
          <w:bCs/>
          <w:sz w:val="20"/>
          <w:szCs w:val="20"/>
        </w:rPr>
        <w:t xml:space="preserve">Art. 348. </w:t>
      </w:r>
      <w:r w:rsidRPr="0082687C">
        <w:rPr>
          <w:rFonts w:ascii="Arial" w:hAnsi="Arial" w:cs="Arial"/>
          <w:sz w:val="20"/>
          <w:szCs w:val="20"/>
        </w:rPr>
        <w:t>As certidões relativas à situação fiscal e dados cadastrais só serão expedidas após as informações fornecidas pelos órgãos responsáveis pelos dados a serem certificados.</w:t>
      </w:r>
    </w:p>
    <w:p w:rsidR="00A44D82" w:rsidRPr="0082687C" w:rsidRDefault="00A44D82" w:rsidP="00D374EE">
      <w:pPr>
        <w:spacing w:after="0"/>
        <w:ind w:firstLine="4502"/>
        <w:jc w:val="both"/>
        <w:rPr>
          <w:rFonts w:ascii="Arial" w:hAnsi="Arial" w:cs="Arial"/>
          <w:sz w:val="20"/>
          <w:szCs w:val="20"/>
        </w:rPr>
      </w:pPr>
    </w:p>
    <w:p w:rsidR="00A44D82" w:rsidRPr="0082687C" w:rsidRDefault="00A44D82" w:rsidP="00D374EE">
      <w:pPr>
        <w:spacing w:after="0"/>
        <w:ind w:firstLine="4502"/>
        <w:jc w:val="both"/>
        <w:rPr>
          <w:rFonts w:ascii="Arial" w:hAnsi="Arial" w:cs="Arial"/>
          <w:sz w:val="20"/>
          <w:szCs w:val="20"/>
        </w:rPr>
      </w:pPr>
      <w:r w:rsidRPr="0082687C">
        <w:rPr>
          <w:rFonts w:ascii="Arial" w:hAnsi="Arial" w:cs="Arial"/>
          <w:b/>
          <w:bCs/>
          <w:sz w:val="20"/>
          <w:szCs w:val="20"/>
        </w:rPr>
        <w:t>§ 1º</w:t>
      </w:r>
      <w:r w:rsidRPr="0082687C">
        <w:rPr>
          <w:rFonts w:ascii="Arial" w:hAnsi="Arial" w:cs="Arial"/>
          <w:sz w:val="20"/>
          <w:szCs w:val="20"/>
        </w:rPr>
        <w:t xml:space="preserve"> As certidões poderão ser expedidas pelo processo mecânico e terão validade de 90 (noventa) dias a contar da data de sua expedição.</w:t>
      </w:r>
    </w:p>
    <w:p w:rsidR="00A44D82" w:rsidRPr="0082687C" w:rsidRDefault="00A44D82" w:rsidP="00D374EE">
      <w:pPr>
        <w:spacing w:after="0"/>
        <w:ind w:firstLine="4502"/>
        <w:jc w:val="both"/>
        <w:rPr>
          <w:rFonts w:ascii="Arial" w:hAnsi="Arial" w:cs="Arial"/>
          <w:sz w:val="20"/>
          <w:szCs w:val="20"/>
        </w:rPr>
      </w:pPr>
    </w:p>
    <w:p w:rsidR="00A44D82" w:rsidRPr="0082687C" w:rsidRDefault="00A44D82" w:rsidP="00D374EE">
      <w:pPr>
        <w:spacing w:after="0"/>
        <w:ind w:firstLine="4502"/>
        <w:jc w:val="both"/>
        <w:rPr>
          <w:rFonts w:ascii="Arial" w:hAnsi="Arial" w:cs="Arial"/>
          <w:sz w:val="20"/>
          <w:szCs w:val="20"/>
        </w:rPr>
      </w:pPr>
      <w:r w:rsidRPr="0082687C">
        <w:rPr>
          <w:rFonts w:ascii="Arial" w:hAnsi="Arial" w:cs="Arial"/>
          <w:b/>
          <w:bCs/>
          <w:sz w:val="20"/>
          <w:szCs w:val="20"/>
        </w:rPr>
        <w:t xml:space="preserve">§ 2º </w:t>
      </w:r>
      <w:r w:rsidRPr="0082687C">
        <w:rPr>
          <w:rFonts w:ascii="Arial" w:hAnsi="Arial" w:cs="Arial"/>
          <w:sz w:val="20"/>
          <w:szCs w:val="20"/>
        </w:rPr>
        <w:t>As certidões serão assinadas pelos responsáveis</w:t>
      </w:r>
      <w:r w:rsidRPr="0082687C">
        <w:rPr>
          <w:rFonts w:ascii="Arial" w:hAnsi="Arial" w:cs="Arial"/>
          <w:b/>
          <w:bCs/>
          <w:sz w:val="20"/>
          <w:szCs w:val="20"/>
        </w:rPr>
        <w:t xml:space="preserve"> </w:t>
      </w:r>
      <w:r w:rsidRPr="0082687C">
        <w:rPr>
          <w:rFonts w:ascii="Arial" w:hAnsi="Arial" w:cs="Arial"/>
          <w:sz w:val="20"/>
          <w:szCs w:val="20"/>
        </w:rPr>
        <w:t>dos órgãos competentes pela expedição.</w:t>
      </w:r>
    </w:p>
    <w:p w:rsidR="00A44D82" w:rsidRPr="0082687C" w:rsidRDefault="00A44D82" w:rsidP="00D374EE">
      <w:pPr>
        <w:spacing w:after="0"/>
        <w:ind w:firstLine="4502"/>
        <w:jc w:val="both"/>
        <w:rPr>
          <w:rFonts w:ascii="Arial" w:hAnsi="Arial" w:cs="Arial"/>
          <w:sz w:val="20"/>
          <w:szCs w:val="20"/>
        </w:rPr>
      </w:pPr>
    </w:p>
    <w:p w:rsidR="00B70FD4" w:rsidRPr="0082687C" w:rsidRDefault="00B70FD4" w:rsidP="00D374EE">
      <w:pPr>
        <w:spacing w:after="0"/>
        <w:jc w:val="center"/>
        <w:rPr>
          <w:rFonts w:ascii="Arial" w:hAnsi="Arial" w:cs="Arial"/>
          <w:b/>
          <w:bCs/>
          <w:sz w:val="20"/>
          <w:szCs w:val="20"/>
        </w:rPr>
      </w:pPr>
      <w:r w:rsidRPr="0082687C">
        <w:rPr>
          <w:rFonts w:ascii="Arial" w:hAnsi="Arial" w:cs="Arial"/>
          <w:b/>
          <w:bCs/>
          <w:sz w:val="20"/>
          <w:szCs w:val="20"/>
        </w:rPr>
        <w:t>CAPÍTULO X</w:t>
      </w:r>
    </w:p>
    <w:p w:rsidR="00B70FD4" w:rsidRPr="0082687C" w:rsidRDefault="00B70FD4" w:rsidP="00D374EE">
      <w:pPr>
        <w:spacing w:after="0"/>
        <w:jc w:val="center"/>
        <w:rPr>
          <w:rFonts w:ascii="Arial" w:hAnsi="Arial" w:cs="Arial"/>
          <w:b/>
          <w:bCs/>
          <w:sz w:val="20"/>
          <w:szCs w:val="20"/>
        </w:rPr>
      </w:pPr>
      <w:r w:rsidRPr="0082687C">
        <w:rPr>
          <w:rFonts w:ascii="Arial" w:hAnsi="Arial" w:cs="Arial"/>
          <w:b/>
          <w:bCs/>
          <w:sz w:val="20"/>
          <w:szCs w:val="20"/>
        </w:rPr>
        <w:t>Do Processo Administrativo Tributário</w:t>
      </w:r>
    </w:p>
    <w:p w:rsidR="00B70FD4" w:rsidRPr="0082687C" w:rsidRDefault="00B70FD4" w:rsidP="00D374EE">
      <w:pPr>
        <w:tabs>
          <w:tab w:val="left" w:pos="4352"/>
          <w:tab w:val="center" w:pos="4832"/>
        </w:tabs>
        <w:spacing w:after="0"/>
        <w:rPr>
          <w:rFonts w:ascii="Arial" w:hAnsi="Arial" w:cs="Arial"/>
          <w:b/>
          <w:bCs/>
          <w:sz w:val="20"/>
          <w:szCs w:val="20"/>
        </w:rPr>
      </w:pPr>
      <w:r w:rsidRPr="0082687C">
        <w:rPr>
          <w:rFonts w:ascii="Arial" w:hAnsi="Arial" w:cs="Arial"/>
          <w:b/>
          <w:bCs/>
          <w:sz w:val="20"/>
          <w:szCs w:val="20"/>
        </w:rPr>
        <w:tab/>
      </w:r>
    </w:p>
    <w:p w:rsidR="00B70FD4" w:rsidRPr="0082687C" w:rsidRDefault="00B70FD4" w:rsidP="00D374EE">
      <w:pPr>
        <w:tabs>
          <w:tab w:val="left" w:pos="4352"/>
          <w:tab w:val="center" w:pos="4832"/>
        </w:tabs>
        <w:spacing w:after="0"/>
        <w:rPr>
          <w:rFonts w:ascii="Arial" w:hAnsi="Arial" w:cs="Arial"/>
          <w:b/>
          <w:bCs/>
          <w:sz w:val="20"/>
          <w:szCs w:val="20"/>
        </w:rPr>
      </w:pPr>
      <w:r w:rsidRPr="0082687C">
        <w:rPr>
          <w:rFonts w:ascii="Arial" w:hAnsi="Arial" w:cs="Arial"/>
          <w:b/>
          <w:bCs/>
          <w:sz w:val="20"/>
          <w:szCs w:val="20"/>
        </w:rPr>
        <w:tab/>
        <w:t>Seção I</w:t>
      </w:r>
    </w:p>
    <w:p w:rsidR="00C11162" w:rsidRPr="0082687C" w:rsidRDefault="00B70FD4" w:rsidP="00D374EE">
      <w:pPr>
        <w:spacing w:after="0"/>
        <w:jc w:val="center"/>
        <w:rPr>
          <w:rFonts w:ascii="Arial" w:hAnsi="Arial" w:cs="Arial"/>
          <w:b/>
          <w:bCs/>
          <w:sz w:val="20"/>
          <w:szCs w:val="20"/>
        </w:rPr>
      </w:pPr>
      <w:r w:rsidRPr="0082687C">
        <w:rPr>
          <w:rFonts w:ascii="Arial" w:hAnsi="Arial" w:cs="Arial"/>
          <w:b/>
          <w:bCs/>
          <w:sz w:val="20"/>
          <w:szCs w:val="20"/>
        </w:rPr>
        <w:t>Das Normas Gerais</w:t>
      </w:r>
    </w:p>
    <w:p w:rsidR="00B70FD4" w:rsidRPr="0082687C" w:rsidRDefault="00B70FD4" w:rsidP="00D374EE">
      <w:pPr>
        <w:spacing w:after="0"/>
        <w:ind w:firstLine="4502"/>
        <w:jc w:val="both"/>
        <w:rPr>
          <w:rFonts w:ascii="Arial" w:hAnsi="Arial" w:cs="Arial"/>
          <w:b/>
          <w:bCs/>
          <w:sz w:val="20"/>
          <w:szCs w:val="20"/>
        </w:rPr>
      </w:pPr>
    </w:p>
    <w:p w:rsidR="00B70FD4" w:rsidRPr="0082687C" w:rsidRDefault="00B70FD4" w:rsidP="00D374EE">
      <w:pPr>
        <w:spacing w:after="0"/>
        <w:ind w:firstLine="4502"/>
        <w:jc w:val="both"/>
        <w:rPr>
          <w:rFonts w:ascii="Arial" w:hAnsi="Arial" w:cs="Arial"/>
          <w:sz w:val="20"/>
          <w:szCs w:val="20"/>
        </w:rPr>
      </w:pPr>
      <w:r w:rsidRPr="0082687C">
        <w:rPr>
          <w:rFonts w:ascii="Arial" w:hAnsi="Arial" w:cs="Arial"/>
          <w:b/>
          <w:bCs/>
          <w:sz w:val="20"/>
          <w:szCs w:val="20"/>
        </w:rPr>
        <w:t xml:space="preserve">Art. 349. </w:t>
      </w:r>
      <w:r w:rsidRPr="0082687C">
        <w:rPr>
          <w:rFonts w:ascii="Arial" w:hAnsi="Arial" w:cs="Arial"/>
          <w:sz w:val="20"/>
          <w:szCs w:val="20"/>
        </w:rPr>
        <w:t>Ao processo administrativo tributário aplicam-se subsidiariamente as disposições do processo administrativo comum.</w:t>
      </w:r>
    </w:p>
    <w:p w:rsidR="00B70FD4" w:rsidRPr="0082687C" w:rsidRDefault="00B70FD4" w:rsidP="00D374EE">
      <w:pPr>
        <w:spacing w:after="0"/>
        <w:ind w:firstLine="4502"/>
        <w:jc w:val="both"/>
        <w:rPr>
          <w:rFonts w:ascii="Arial" w:hAnsi="Arial" w:cs="Arial"/>
          <w:sz w:val="20"/>
          <w:szCs w:val="20"/>
        </w:rPr>
      </w:pPr>
    </w:p>
    <w:p w:rsidR="00B70FD4" w:rsidRPr="0082687C" w:rsidRDefault="00B70FD4" w:rsidP="00D374EE">
      <w:pPr>
        <w:spacing w:after="0"/>
        <w:ind w:firstLine="4502"/>
        <w:jc w:val="both"/>
        <w:rPr>
          <w:rFonts w:ascii="Arial" w:hAnsi="Arial" w:cs="Arial"/>
          <w:sz w:val="20"/>
          <w:szCs w:val="20"/>
        </w:rPr>
      </w:pPr>
      <w:r w:rsidRPr="0082687C">
        <w:rPr>
          <w:rFonts w:ascii="Arial" w:hAnsi="Arial" w:cs="Arial"/>
          <w:b/>
          <w:bCs/>
          <w:sz w:val="20"/>
          <w:szCs w:val="20"/>
        </w:rPr>
        <w:t xml:space="preserve">Art. 350. </w:t>
      </w:r>
      <w:r w:rsidRPr="0082687C">
        <w:rPr>
          <w:rFonts w:ascii="Arial" w:hAnsi="Arial" w:cs="Arial"/>
          <w:sz w:val="20"/>
          <w:szCs w:val="20"/>
        </w:rPr>
        <w:t>Fica assegurada, ao contribuinte, responsável, autuado ou interessado, a plena garantia de defesa e prova.</w:t>
      </w:r>
    </w:p>
    <w:p w:rsidR="00B70FD4" w:rsidRPr="0082687C" w:rsidRDefault="00B70FD4" w:rsidP="00D374EE">
      <w:pPr>
        <w:spacing w:after="0"/>
        <w:ind w:firstLine="4502"/>
        <w:jc w:val="both"/>
        <w:rPr>
          <w:rFonts w:ascii="Arial" w:hAnsi="Arial" w:cs="Arial"/>
          <w:sz w:val="20"/>
          <w:szCs w:val="20"/>
        </w:rPr>
      </w:pPr>
    </w:p>
    <w:p w:rsidR="00B70FD4" w:rsidRPr="0082687C" w:rsidRDefault="00B70FD4" w:rsidP="00D374EE">
      <w:pPr>
        <w:spacing w:after="0"/>
        <w:ind w:firstLine="4502"/>
        <w:jc w:val="both"/>
        <w:rPr>
          <w:rFonts w:ascii="Arial" w:hAnsi="Arial" w:cs="Arial"/>
          <w:sz w:val="20"/>
          <w:szCs w:val="20"/>
        </w:rPr>
      </w:pPr>
      <w:r w:rsidRPr="0082687C">
        <w:rPr>
          <w:rFonts w:ascii="Arial" w:hAnsi="Arial" w:cs="Arial"/>
          <w:b/>
          <w:bCs/>
          <w:sz w:val="20"/>
          <w:szCs w:val="20"/>
        </w:rPr>
        <w:t xml:space="preserve">Parágrafo </w:t>
      </w:r>
      <w:r w:rsidR="00055B6A" w:rsidRPr="0082687C">
        <w:rPr>
          <w:rFonts w:ascii="Arial" w:hAnsi="Arial" w:cs="Arial"/>
          <w:b/>
          <w:bCs/>
          <w:sz w:val="20"/>
          <w:szCs w:val="20"/>
        </w:rPr>
        <w:t>ú</w:t>
      </w:r>
      <w:r w:rsidRPr="0082687C">
        <w:rPr>
          <w:rFonts w:ascii="Arial" w:hAnsi="Arial" w:cs="Arial"/>
          <w:b/>
          <w:bCs/>
          <w:sz w:val="20"/>
          <w:szCs w:val="20"/>
        </w:rPr>
        <w:t>nico.</w:t>
      </w:r>
      <w:r w:rsidRPr="0082687C">
        <w:rPr>
          <w:rFonts w:ascii="Arial" w:hAnsi="Arial" w:cs="Arial"/>
          <w:sz w:val="20"/>
          <w:szCs w:val="20"/>
        </w:rPr>
        <w:t xml:space="preserve"> A interposição de impugnação, defesa ou recurso independe de garantia de instância.</w:t>
      </w:r>
    </w:p>
    <w:p w:rsidR="00B70FD4" w:rsidRPr="0082687C" w:rsidRDefault="00B70FD4" w:rsidP="00D374EE">
      <w:pPr>
        <w:spacing w:after="0"/>
        <w:ind w:firstLine="4502"/>
        <w:jc w:val="both"/>
        <w:rPr>
          <w:rFonts w:ascii="Arial" w:hAnsi="Arial" w:cs="Arial"/>
          <w:sz w:val="20"/>
          <w:szCs w:val="20"/>
        </w:rPr>
      </w:pPr>
    </w:p>
    <w:p w:rsidR="00B70FD4" w:rsidRPr="0082687C" w:rsidRDefault="00B70FD4" w:rsidP="00D374EE">
      <w:pPr>
        <w:spacing w:after="0"/>
        <w:ind w:firstLine="4502"/>
        <w:jc w:val="both"/>
        <w:rPr>
          <w:rFonts w:ascii="Arial" w:hAnsi="Arial" w:cs="Arial"/>
          <w:sz w:val="20"/>
          <w:szCs w:val="20"/>
        </w:rPr>
      </w:pPr>
      <w:r w:rsidRPr="0082687C">
        <w:rPr>
          <w:rFonts w:ascii="Arial" w:hAnsi="Arial" w:cs="Arial"/>
          <w:b/>
          <w:bCs/>
          <w:sz w:val="20"/>
          <w:szCs w:val="20"/>
        </w:rPr>
        <w:t xml:space="preserve">Art. 351. </w:t>
      </w:r>
      <w:r w:rsidRPr="0082687C">
        <w:rPr>
          <w:rFonts w:ascii="Arial" w:hAnsi="Arial" w:cs="Arial"/>
          <w:sz w:val="20"/>
          <w:szCs w:val="20"/>
        </w:rPr>
        <w:t>O julgamento dos atos e defesas compete:</w:t>
      </w:r>
    </w:p>
    <w:p w:rsidR="00B70FD4" w:rsidRPr="0082687C" w:rsidRDefault="00B70FD4" w:rsidP="00D374EE">
      <w:pPr>
        <w:spacing w:after="0"/>
        <w:ind w:firstLine="4502"/>
        <w:jc w:val="both"/>
        <w:rPr>
          <w:rFonts w:ascii="Arial" w:hAnsi="Arial" w:cs="Arial"/>
          <w:sz w:val="20"/>
          <w:szCs w:val="20"/>
        </w:rPr>
      </w:pPr>
    </w:p>
    <w:p w:rsidR="00B70FD4" w:rsidRPr="0082687C" w:rsidRDefault="00B70FD4" w:rsidP="00D374EE">
      <w:pPr>
        <w:spacing w:after="0"/>
        <w:ind w:firstLine="4502"/>
        <w:jc w:val="both"/>
        <w:rPr>
          <w:rFonts w:ascii="Arial" w:hAnsi="Arial" w:cs="Arial"/>
          <w:sz w:val="20"/>
          <w:szCs w:val="20"/>
        </w:rPr>
      </w:pPr>
      <w:r w:rsidRPr="0082687C">
        <w:rPr>
          <w:rFonts w:ascii="Arial" w:hAnsi="Arial" w:cs="Arial"/>
          <w:b/>
          <w:bCs/>
          <w:sz w:val="20"/>
          <w:szCs w:val="20"/>
        </w:rPr>
        <w:t>I-</w:t>
      </w:r>
      <w:r w:rsidRPr="0082687C">
        <w:rPr>
          <w:rFonts w:ascii="Arial" w:hAnsi="Arial" w:cs="Arial"/>
          <w:sz w:val="20"/>
          <w:szCs w:val="20"/>
        </w:rPr>
        <w:t xml:space="preserve"> em primeira instância, ao Secretário da Fazenda;</w:t>
      </w:r>
    </w:p>
    <w:p w:rsidR="00B70FD4" w:rsidRPr="0082687C" w:rsidRDefault="00B70FD4" w:rsidP="00D374EE">
      <w:pPr>
        <w:spacing w:after="0"/>
        <w:ind w:firstLine="4502"/>
        <w:jc w:val="both"/>
        <w:rPr>
          <w:rFonts w:ascii="Arial" w:hAnsi="Arial" w:cs="Arial"/>
          <w:sz w:val="20"/>
          <w:szCs w:val="20"/>
        </w:rPr>
      </w:pPr>
      <w:r w:rsidRPr="0082687C">
        <w:rPr>
          <w:rFonts w:ascii="Arial" w:hAnsi="Arial" w:cs="Arial"/>
          <w:b/>
          <w:bCs/>
          <w:sz w:val="20"/>
          <w:szCs w:val="20"/>
        </w:rPr>
        <w:t>II-</w:t>
      </w:r>
      <w:r w:rsidRPr="0082687C">
        <w:rPr>
          <w:rFonts w:ascii="Arial" w:hAnsi="Arial" w:cs="Arial"/>
          <w:sz w:val="20"/>
          <w:szCs w:val="20"/>
        </w:rPr>
        <w:t xml:space="preserve"> em segunda instância, ao Prefeito Municipal.</w:t>
      </w:r>
    </w:p>
    <w:p w:rsidR="00B70FD4" w:rsidRPr="0082687C" w:rsidRDefault="00B70FD4" w:rsidP="00D374EE">
      <w:pPr>
        <w:spacing w:after="0"/>
        <w:ind w:firstLine="4502"/>
        <w:jc w:val="both"/>
        <w:rPr>
          <w:rFonts w:ascii="Arial" w:hAnsi="Arial" w:cs="Arial"/>
          <w:sz w:val="20"/>
          <w:szCs w:val="20"/>
        </w:rPr>
      </w:pPr>
    </w:p>
    <w:p w:rsidR="00B70FD4" w:rsidRPr="0082687C" w:rsidRDefault="00B70FD4" w:rsidP="00D374EE">
      <w:pPr>
        <w:spacing w:after="0"/>
        <w:ind w:firstLine="4502"/>
        <w:jc w:val="both"/>
        <w:rPr>
          <w:rFonts w:ascii="Arial" w:hAnsi="Arial" w:cs="Arial"/>
          <w:sz w:val="20"/>
          <w:szCs w:val="20"/>
        </w:rPr>
      </w:pPr>
      <w:r w:rsidRPr="0082687C">
        <w:rPr>
          <w:rFonts w:ascii="Arial" w:hAnsi="Arial" w:cs="Arial"/>
          <w:b/>
          <w:bCs/>
          <w:sz w:val="20"/>
          <w:szCs w:val="20"/>
        </w:rPr>
        <w:t>Art. 352.</w:t>
      </w:r>
      <w:r w:rsidRPr="0082687C">
        <w:rPr>
          <w:rFonts w:ascii="Arial" w:hAnsi="Arial" w:cs="Arial"/>
          <w:sz w:val="20"/>
          <w:szCs w:val="20"/>
        </w:rPr>
        <w:t xml:space="preserve"> Desde que o autuado não apresente defesa e efetue o pagamento das importâncias exigidas no auto de infração, dentro do prazo de 30</w:t>
      </w:r>
      <w:r w:rsidR="00914F38" w:rsidRPr="0082687C">
        <w:rPr>
          <w:rFonts w:ascii="Arial" w:hAnsi="Arial" w:cs="Arial"/>
          <w:sz w:val="20"/>
          <w:szCs w:val="20"/>
        </w:rPr>
        <w:t xml:space="preserve"> (trinta) dias contado da respectiva intimação, o valor das multas, exceto a moratória, será reduzido em 50% (cinquenta por cento).</w:t>
      </w:r>
    </w:p>
    <w:p w:rsidR="00914F38" w:rsidRPr="0082687C" w:rsidRDefault="00914F38" w:rsidP="00D374EE">
      <w:pPr>
        <w:spacing w:after="0"/>
        <w:ind w:firstLine="4502"/>
        <w:jc w:val="both"/>
        <w:rPr>
          <w:rFonts w:ascii="Arial" w:hAnsi="Arial" w:cs="Arial"/>
          <w:sz w:val="20"/>
          <w:szCs w:val="20"/>
        </w:rPr>
      </w:pPr>
    </w:p>
    <w:p w:rsidR="00914F38" w:rsidRPr="0082687C" w:rsidRDefault="00914F38" w:rsidP="00D374EE">
      <w:pPr>
        <w:spacing w:after="0"/>
        <w:ind w:firstLine="4502"/>
        <w:jc w:val="both"/>
        <w:rPr>
          <w:rFonts w:ascii="Arial" w:hAnsi="Arial" w:cs="Arial"/>
          <w:sz w:val="20"/>
          <w:szCs w:val="20"/>
        </w:rPr>
      </w:pPr>
      <w:r w:rsidRPr="0082687C">
        <w:rPr>
          <w:rFonts w:ascii="Arial" w:hAnsi="Arial" w:cs="Arial"/>
          <w:b/>
          <w:bCs/>
          <w:sz w:val="20"/>
          <w:szCs w:val="20"/>
        </w:rPr>
        <w:t xml:space="preserve">Art. 353. </w:t>
      </w:r>
      <w:r w:rsidRPr="0082687C">
        <w:rPr>
          <w:rFonts w:ascii="Arial" w:hAnsi="Arial" w:cs="Arial"/>
          <w:sz w:val="20"/>
          <w:szCs w:val="20"/>
        </w:rPr>
        <w:t>É facultado ao contribuinte, responsável, autuado ou interessado, durante a fluência dos prazos, ter vista dos processos em que for parte, pelo prazo de 5(cinco) dias.</w:t>
      </w:r>
    </w:p>
    <w:p w:rsidR="00914F38" w:rsidRPr="0082687C" w:rsidRDefault="00914F38" w:rsidP="00D374EE">
      <w:pPr>
        <w:spacing w:after="0"/>
        <w:ind w:firstLine="4502"/>
        <w:jc w:val="both"/>
        <w:rPr>
          <w:rFonts w:ascii="Arial" w:hAnsi="Arial" w:cs="Arial"/>
          <w:sz w:val="20"/>
          <w:szCs w:val="20"/>
        </w:rPr>
      </w:pPr>
    </w:p>
    <w:p w:rsidR="00914F38" w:rsidRPr="0082687C" w:rsidRDefault="00914F38" w:rsidP="00D374EE">
      <w:pPr>
        <w:spacing w:after="0"/>
        <w:ind w:firstLine="4502"/>
        <w:jc w:val="both"/>
        <w:rPr>
          <w:rFonts w:ascii="Arial" w:hAnsi="Arial" w:cs="Arial"/>
          <w:sz w:val="20"/>
          <w:szCs w:val="20"/>
        </w:rPr>
      </w:pPr>
      <w:r w:rsidRPr="0082687C">
        <w:rPr>
          <w:rFonts w:ascii="Arial" w:hAnsi="Arial" w:cs="Arial"/>
          <w:b/>
          <w:bCs/>
          <w:sz w:val="20"/>
          <w:szCs w:val="20"/>
        </w:rPr>
        <w:t xml:space="preserve">Art. 354. </w:t>
      </w:r>
      <w:r w:rsidRPr="0082687C">
        <w:rPr>
          <w:rFonts w:ascii="Arial" w:hAnsi="Arial" w:cs="Arial"/>
          <w:sz w:val="20"/>
          <w:szCs w:val="20"/>
        </w:rPr>
        <w:t>Poderão ser restituídos os documentos apresentados pela parte, mediante recibo, desde que não prejudiquem a decisão, exigindo-se a sua substituição por cópias autenticadas.</w:t>
      </w:r>
    </w:p>
    <w:p w:rsidR="00914F38" w:rsidRPr="0082687C" w:rsidRDefault="00914F38" w:rsidP="00D374EE">
      <w:pPr>
        <w:spacing w:after="0"/>
        <w:ind w:firstLine="4502"/>
        <w:jc w:val="both"/>
        <w:rPr>
          <w:rFonts w:ascii="Arial" w:hAnsi="Arial" w:cs="Arial"/>
          <w:sz w:val="20"/>
          <w:szCs w:val="20"/>
        </w:rPr>
      </w:pPr>
    </w:p>
    <w:p w:rsidR="00914F38" w:rsidRPr="0082687C" w:rsidRDefault="00914F38" w:rsidP="00D374EE">
      <w:pPr>
        <w:spacing w:after="0"/>
        <w:ind w:firstLine="4502"/>
        <w:jc w:val="both"/>
        <w:rPr>
          <w:rFonts w:ascii="Arial" w:hAnsi="Arial" w:cs="Arial"/>
          <w:sz w:val="20"/>
          <w:szCs w:val="20"/>
        </w:rPr>
      </w:pPr>
      <w:r w:rsidRPr="0082687C">
        <w:rPr>
          <w:rFonts w:ascii="Arial" w:hAnsi="Arial" w:cs="Arial"/>
          <w:b/>
          <w:bCs/>
          <w:sz w:val="20"/>
          <w:szCs w:val="20"/>
        </w:rPr>
        <w:t xml:space="preserve">Art. 355. </w:t>
      </w:r>
      <w:r w:rsidRPr="0082687C">
        <w:rPr>
          <w:rFonts w:ascii="Arial" w:hAnsi="Arial" w:cs="Arial"/>
          <w:sz w:val="20"/>
          <w:szCs w:val="20"/>
        </w:rPr>
        <w:t>Quando, no decorrer da ação fiscal, forem apurados novos fatos envolvendo a parte ou outras pessoas, ser-lhes-á marcado igual prazo para apresentação de defesa, no mesmo processo.</w:t>
      </w:r>
    </w:p>
    <w:p w:rsidR="00B70FD4" w:rsidRPr="0082687C" w:rsidRDefault="00B70FD4" w:rsidP="00D374EE">
      <w:pPr>
        <w:spacing w:after="0"/>
        <w:ind w:firstLine="4502"/>
        <w:jc w:val="both"/>
        <w:rPr>
          <w:rFonts w:ascii="Arial" w:hAnsi="Arial" w:cs="Arial"/>
          <w:sz w:val="20"/>
          <w:szCs w:val="20"/>
        </w:rPr>
      </w:pPr>
    </w:p>
    <w:p w:rsidR="00914F38" w:rsidRPr="0082687C" w:rsidRDefault="00914F38" w:rsidP="00D374EE">
      <w:pPr>
        <w:spacing w:after="0"/>
        <w:jc w:val="center"/>
        <w:rPr>
          <w:rFonts w:ascii="Arial" w:hAnsi="Arial" w:cs="Arial"/>
          <w:b/>
          <w:bCs/>
          <w:sz w:val="20"/>
          <w:szCs w:val="20"/>
        </w:rPr>
      </w:pPr>
      <w:r w:rsidRPr="0082687C">
        <w:rPr>
          <w:rFonts w:ascii="Arial" w:hAnsi="Arial" w:cs="Arial"/>
          <w:b/>
          <w:bCs/>
          <w:sz w:val="20"/>
          <w:szCs w:val="20"/>
        </w:rPr>
        <w:t>Seção II</w:t>
      </w:r>
    </w:p>
    <w:p w:rsidR="00914F38" w:rsidRPr="0082687C" w:rsidRDefault="00914F38" w:rsidP="00D374EE">
      <w:pPr>
        <w:spacing w:after="0"/>
        <w:jc w:val="center"/>
        <w:rPr>
          <w:rFonts w:ascii="Arial" w:hAnsi="Arial" w:cs="Arial"/>
          <w:b/>
          <w:bCs/>
          <w:sz w:val="20"/>
          <w:szCs w:val="20"/>
        </w:rPr>
      </w:pPr>
      <w:r w:rsidRPr="0082687C">
        <w:rPr>
          <w:rFonts w:ascii="Arial" w:hAnsi="Arial" w:cs="Arial"/>
          <w:b/>
          <w:bCs/>
          <w:sz w:val="20"/>
          <w:szCs w:val="20"/>
        </w:rPr>
        <w:t>Da Impugnação</w:t>
      </w:r>
    </w:p>
    <w:p w:rsidR="00B70FD4" w:rsidRPr="0082687C" w:rsidRDefault="00B70FD4" w:rsidP="00D374EE">
      <w:pPr>
        <w:spacing w:after="0"/>
        <w:jc w:val="center"/>
        <w:rPr>
          <w:rFonts w:ascii="Arial" w:hAnsi="Arial" w:cs="Arial"/>
          <w:b/>
          <w:bCs/>
          <w:sz w:val="20"/>
          <w:szCs w:val="20"/>
        </w:rPr>
      </w:pPr>
    </w:p>
    <w:p w:rsidR="00B70FD4" w:rsidRPr="0082687C" w:rsidRDefault="00914F38" w:rsidP="00D374EE">
      <w:pPr>
        <w:spacing w:after="0"/>
        <w:ind w:firstLine="4502"/>
        <w:jc w:val="both"/>
        <w:rPr>
          <w:rFonts w:ascii="Arial" w:hAnsi="Arial" w:cs="Arial"/>
          <w:sz w:val="20"/>
          <w:szCs w:val="20"/>
        </w:rPr>
      </w:pPr>
      <w:r w:rsidRPr="0082687C">
        <w:rPr>
          <w:rFonts w:ascii="Arial" w:hAnsi="Arial" w:cs="Arial"/>
          <w:b/>
          <w:bCs/>
          <w:sz w:val="20"/>
          <w:szCs w:val="20"/>
        </w:rPr>
        <w:t xml:space="preserve">Art. 356. </w:t>
      </w:r>
      <w:r w:rsidRPr="0082687C">
        <w:rPr>
          <w:rFonts w:ascii="Arial" w:hAnsi="Arial" w:cs="Arial"/>
          <w:sz w:val="20"/>
          <w:szCs w:val="20"/>
        </w:rPr>
        <w:t>A impugnação de exigência fiscal instaura a fase contraditória.</w:t>
      </w:r>
    </w:p>
    <w:p w:rsidR="00914F38" w:rsidRPr="0082687C" w:rsidRDefault="00914F38" w:rsidP="00D374EE">
      <w:pPr>
        <w:spacing w:after="0"/>
        <w:ind w:firstLine="4502"/>
        <w:jc w:val="both"/>
        <w:rPr>
          <w:rFonts w:ascii="Arial" w:hAnsi="Arial" w:cs="Arial"/>
          <w:b/>
          <w:bCs/>
          <w:sz w:val="20"/>
          <w:szCs w:val="20"/>
        </w:rPr>
      </w:pPr>
    </w:p>
    <w:p w:rsidR="00914F38" w:rsidRPr="0082687C" w:rsidRDefault="00914F38" w:rsidP="00D374EE">
      <w:pPr>
        <w:spacing w:after="0"/>
        <w:ind w:firstLine="4502"/>
        <w:jc w:val="both"/>
        <w:rPr>
          <w:rFonts w:ascii="Arial" w:hAnsi="Arial" w:cs="Arial"/>
          <w:sz w:val="20"/>
          <w:szCs w:val="20"/>
        </w:rPr>
      </w:pPr>
      <w:r w:rsidRPr="0082687C">
        <w:rPr>
          <w:rFonts w:ascii="Arial" w:hAnsi="Arial" w:cs="Arial"/>
          <w:b/>
          <w:bCs/>
          <w:sz w:val="20"/>
          <w:szCs w:val="20"/>
        </w:rPr>
        <w:t xml:space="preserve">Art. 357. </w:t>
      </w:r>
      <w:r w:rsidRPr="0082687C">
        <w:rPr>
          <w:rFonts w:ascii="Arial" w:hAnsi="Arial" w:cs="Arial"/>
          <w:sz w:val="20"/>
          <w:szCs w:val="20"/>
        </w:rPr>
        <w:t>O contribuinte, o responsável, autuado ou interessado poderão impugnar qualquer exigência fiscal, independentemente de prévio depósito, dentro do prazo</w:t>
      </w:r>
      <w:r w:rsidR="00DC50E8" w:rsidRPr="0082687C">
        <w:rPr>
          <w:rFonts w:ascii="Arial" w:hAnsi="Arial" w:cs="Arial"/>
          <w:sz w:val="20"/>
          <w:szCs w:val="20"/>
        </w:rPr>
        <w:t xml:space="preserve"> de 30 (trinta) dias, contados da notificação do lançamento ou da intimação, mediante defesa escrita e juntando os documentos comprobatórios das razões apresentadas.</w:t>
      </w:r>
    </w:p>
    <w:p w:rsidR="00DC50E8" w:rsidRPr="0082687C" w:rsidRDefault="00DC50E8" w:rsidP="00D374EE">
      <w:pPr>
        <w:spacing w:after="0"/>
        <w:ind w:firstLine="4502"/>
        <w:jc w:val="both"/>
        <w:rPr>
          <w:rFonts w:ascii="Arial" w:hAnsi="Arial" w:cs="Arial"/>
          <w:sz w:val="20"/>
          <w:szCs w:val="20"/>
        </w:rPr>
      </w:pPr>
    </w:p>
    <w:p w:rsidR="00DC50E8" w:rsidRPr="0082687C" w:rsidRDefault="00DC50E8" w:rsidP="00D374EE">
      <w:pPr>
        <w:spacing w:after="0"/>
        <w:ind w:firstLine="4502"/>
        <w:jc w:val="both"/>
        <w:rPr>
          <w:rFonts w:ascii="Arial" w:hAnsi="Arial" w:cs="Arial"/>
          <w:sz w:val="20"/>
          <w:szCs w:val="20"/>
        </w:rPr>
      </w:pPr>
      <w:r w:rsidRPr="0082687C">
        <w:rPr>
          <w:rFonts w:ascii="Arial" w:hAnsi="Arial" w:cs="Arial"/>
          <w:b/>
          <w:bCs/>
          <w:sz w:val="20"/>
          <w:szCs w:val="20"/>
        </w:rPr>
        <w:t xml:space="preserve">Parágrafo Único. </w:t>
      </w:r>
      <w:r w:rsidRPr="0082687C">
        <w:rPr>
          <w:rFonts w:ascii="Arial" w:hAnsi="Arial" w:cs="Arial"/>
          <w:sz w:val="20"/>
          <w:szCs w:val="20"/>
        </w:rPr>
        <w:t>O impugnante poderá fazer-se representar por procurador legalmente constituído.</w:t>
      </w:r>
    </w:p>
    <w:p w:rsidR="00DC50E8" w:rsidRPr="0082687C" w:rsidRDefault="00DC50E8" w:rsidP="00D374EE">
      <w:pPr>
        <w:spacing w:after="0"/>
        <w:ind w:firstLine="4502"/>
        <w:jc w:val="both"/>
        <w:rPr>
          <w:rFonts w:ascii="Arial" w:hAnsi="Arial" w:cs="Arial"/>
          <w:sz w:val="20"/>
          <w:szCs w:val="20"/>
        </w:rPr>
      </w:pPr>
    </w:p>
    <w:p w:rsidR="00B70FD4" w:rsidRPr="0082687C" w:rsidRDefault="00DC50E8" w:rsidP="00D374EE">
      <w:pPr>
        <w:spacing w:after="0"/>
        <w:ind w:firstLine="4502"/>
        <w:jc w:val="both"/>
        <w:rPr>
          <w:rFonts w:ascii="Arial" w:hAnsi="Arial" w:cs="Arial"/>
          <w:sz w:val="20"/>
          <w:szCs w:val="20"/>
        </w:rPr>
      </w:pPr>
      <w:r w:rsidRPr="0082687C">
        <w:rPr>
          <w:rFonts w:ascii="Arial" w:hAnsi="Arial" w:cs="Arial"/>
          <w:b/>
          <w:bCs/>
          <w:sz w:val="20"/>
          <w:szCs w:val="20"/>
        </w:rPr>
        <w:t xml:space="preserve">Art. 358. </w:t>
      </w:r>
      <w:r w:rsidRPr="0082687C">
        <w:rPr>
          <w:rFonts w:ascii="Arial" w:hAnsi="Arial" w:cs="Arial"/>
          <w:sz w:val="20"/>
          <w:szCs w:val="20"/>
        </w:rPr>
        <w:t>A impugnação será dirigida ao Secretário da</w:t>
      </w:r>
      <w:r w:rsidRPr="0082687C">
        <w:rPr>
          <w:rFonts w:ascii="Arial" w:hAnsi="Arial" w:cs="Arial"/>
          <w:b/>
          <w:bCs/>
          <w:sz w:val="20"/>
          <w:szCs w:val="20"/>
        </w:rPr>
        <w:t xml:space="preserve"> </w:t>
      </w:r>
      <w:r w:rsidRPr="0082687C">
        <w:rPr>
          <w:rFonts w:ascii="Arial" w:hAnsi="Arial" w:cs="Arial"/>
          <w:sz w:val="20"/>
          <w:szCs w:val="20"/>
        </w:rPr>
        <w:t>Fazenda e deverá conter:</w:t>
      </w:r>
    </w:p>
    <w:p w:rsidR="00DC50E8" w:rsidRPr="0082687C" w:rsidRDefault="00DC50E8" w:rsidP="00D374EE">
      <w:pPr>
        <w:spacing w:after="0"/>
        <w:ind w:firstLine="4502"/>
        <w:jc w:val="both"/>
        <w:rPr>
          <w:rFonts w:ascii="Arial" w:hAnsi="Arial" w:cs="Arial"/>
          <w:sz w:val="20"/>
          <w:szCs w:val="20"/>
        </w:rPr>
      </w:pPr>
    </w:p>
    <w:p w:rsidR="00DC50E8" w:rsidRPr="0082687C" w:rsidRDefault="00DC50E8" w:rsidP="00D374EE">
      <w:pPr>
        <w:spacing w:after="0"/>
        <w:ind w:firstLine="4502"/>
        <w:jc w:val="both"/>
        <w:rPr>
          <w:rFonts w:ascii="Arial" w:hAnsi="Arial" w:cs="Arial"/>
          <w:sz w:val="20"/>
          <w:szCs w:val="20"/>
        </w:rPr>
      </w:pPr>
      <w:r w:rsidRPr="0082687C">
        <w:rPr>
          <w:rFonts w:ascii="Arial" w:hAnsi="Arial" w:cs="Arial"/>
          <w:b/>
          <w:bCs/>
          <w:sz w:val="20"/>
          <w:szCs w:val="20"/>
        </w:rPr>
        <w:t>I-</w:t>
      </w:r>
      <w:r w:rsidRPr="0082687C">
        <w:rPr>
          <w:rFonts w:ascii="Arial" w:hAnsi="Arial" w:cs="Arial"/>
          <w:sz w:val="20"/>
          <w:szCs w:val="20"/>
        </w:rPr>
        <w:t xml:space="preserve">  a qualificação do interessado, o número do contribuinte no cadastro respectivo, se houver, e o endereço para receber a intimação;</w:t>
      </w:r>
    </w:p>
    <w:p w:rsidR="00DC50E8" w:rsidRPr="0082687C" w:rsidRDefault="00DC50E8" w:rsidP="00D374EE">
      <w:pPr>
        <w:spacing w:after="0"/>
        <w:ind w:firstLine="4502"/>
        <w:jc w:val="both"/>
        <w:rPr>
          <w:rFonts w:ascii="Arial" w:hAnsi="Arial" w:cs="Arial"/>
          <w:sz w:val="20"/>
          <w:szCs w:val="20"/>
        </w:rPr>
      </w:pPr>
      <w:r w:rsidRPr="0082687C">
        <w:rPr>
          <w:rFonts w:ascii="Arial" w:hAnsi="Arial" w:cs="Arial"/>
          <w:b/>
          <w:bCs/>
          <w:sz w:val="20"/>
          <w:szCs w:val="20"/>
        </w:rPr>
        <w:t>II-</w:t>
      </w:r>
      <w:r w:rsidRPr="0082687C">
        <w:rPr>
          <w:rFonts w:ascii="Arial" w:hAnsi="Arial" w:cs="Arial"/>
          <w:sz w:val="20"/>
          <w:szCs w:val="20"/>
        </w:rPr>
        <w:t xml:space="preserve"> matéria de fato ou de direito em que se fundamenta;</w:t>
      </w:r>
    </w:p>
    <w:p w:rsidR="00DC50E8" w:rsidRPr="0082687C" w:rsidRDefault="00DC50E8" w:rsidP="00D374EE">
      <w:pPr>
        <w:spacing w:after="0"/>
        <w:ind w:firstLine="4502"/>
        <w:jc w:val="both"/>
        <w:rPr>
          <w:rFonts w:ascii="Arial" w:hAnsi="Arial" w:cs="Arial"/>
          <w:sz w:val="20"/>
          <w:szCs w:val="20"/>
        </w:rPr>
      </w:pPr>
      <w:r w:rsidRPr="0082687C">
        <w:rPr>
          <w:rFonts w:ascii="Arial" w:hAnsi="Arial" w:cs="Arial"/>
          <w:b/>
          <w:bCs/>
          <w:sz w:val="20"/>
          <w:szCs w:val="20"/>
        </w:rPr>
        <w:t>III-</w:t>
      </w:r>
      <w:r w:rsidRPr="0082687C">
        <w:rPr>
          <w:rFonts w:ascii="Arial" w:hAnsi="Arial" w:cs="Arial"/>
          <w:sz w:val="20"/>
          <w:szCs w:val="20"/>
        </w:rPr>
        <w:t xml:space="preserve"> as provas do alegado e a indicação das diligências que pretenda sejam efetuadas com os motivos que a justifiquem;</w:t>
      </w:r>
    </w:p>
    <w:p w:rsidR="00DC50E8" w:rsidRPr="0082687C" w:rsidRDefault="00DC50E8" w:rsidP="00D374EE">
      <w:pPr>
        <w:spacing w:after="0"/>
        <w:ind w:firstLine="4502"/>
        <w:jc w:val="both"/>
        <w:rPr>
          <w:rFonts w:ascii="Arial" w:hAnsi="Arial" w:cs="Arial"/>
          <w:sz w:val="20"/>
          <w:szCs w:val="20"/>
        </w:rPr>
      </w:pPr>
      <w:r w:rsidRPr="0082687C">
        <w:rPr>
          <w:rFonts w:ascii="Arial" w:hAnsi="Arial" w:cs="Arial"/>
          <w:b/>
          <w:bCs/>
          <w:sz w:val="20"/>
          <w:szCs w:val="20"/>
        </w:rPr>
        <w:t>IV-</w:t>
      </w:r>
      <w:r w:rsidRPr="0082687C">
        <w:rPr>
          <w:rFonts w:ascii="Arial" w:hAnsi="Arial" w:cs="Arial"/>
          <w:sz w:val="20"/>
          <w:szCs w:val="20"/>
        </w:rPr>
        <w:t xml:space="preserve"> o pedido formulado de modo claro e preciso.</w:t>
      </w:r>
    </w:p>
    <w:p w:rsidR="00DC50E8" w:rsidRPr="0082687C" w:rsidRDefault="00DC50E8" w:rsidP="00D374EE">
      <w:pPr>
        <w:spacing w:after="0"/>
        <w:ind w:firstLine="4502"/>
        <w:jc w:val="both"/>
        <w:rPr>
          <w:rFonts w:ascii="Arial" w:hAnsi="Arial" w:cs="Arial"/>
          <w:b/>
          <w:bCs/>
          <w:sz w:val="20"/>
          <w:szCs w:val="20"/>
        </w:rPr>
      </w:pPr>
    </w:p>
    <w:p w:rsidR="00DC50E8" w:rsidRPr="0082687C" w:rsidRDefault="00DC50E8" w:rsidP="00D374EE">
      <w:pPr>
        <w:spacing w:after="0"/>
        <w:ind w:firstLine="4502"/>
        <w:jc w:val="both"/>
        <w:rPr>
          <w:rFonts w:ascii="Arial" w:hAnsi="Arial" w:cs="Arial"/>
          <w:sz w:val="20"/>
          <w:szCs w:val="20"/>
        </w:rPr>
      </w:pPr>
      <w:r w:rsidRPr="0082687C">
        <w:rPr>
          <w:rFonts w:ascii="Arial" w:hAnsi="Arial" w:cs="Arial"/>
          <w:b/>
          <w:bCs/>
          <w:sz w:val="20"/>
          <w:szCs w:val="20"/>
        </w:rPr>
        <w:t xml:space="preserve">Parágrafo </w:t>
      </w:r>
      <w:r w:rsidR="00682073" w:rsidRPr="0082687C">
        <w:rPr>
          <w:rFonts w:ascii="Arial" w:hAnsi="Arial" w:cs="Arial"/>
          <w:b/>
          <w:bCs/>
          <w:sz w:val="20"/>
          <w:szCs w:val="20"/>
        </w:rPr>
        <w:t>ú</w:t>
      </w:r>
      <w:r w:rsidRPr="0082687C">
        <w:rPr>
          <w:rFonts w:ascii="Arial" w:hAnsi="Arial" w:cs="Arial"/>
          <w:b/>
          <w:bCs/>
          <w:sz w:val="20"/>
          <w:szCs w:val="20"/>
        </w:rPr>
        <w:t xml:space="preserve">nico. </w:t>
      </w:r>
      <w:r w:rsidRPr="0082687C">
        <w:rPr>
          <w:rFonts w:ascii="Arial" w:hAnsi="Arial" w:cs="Arial"/>
          <w:sz w:val="20"/>
          <w:szCs w:val="20"/>
        </w:rPr>
        <w:t>O servidor que receber a impugnação dará recibo ao representante.</w:t>
      </w:r>
    </w:p>
    <w:p w:rsidR="00DC50E8" w:rsidRPr="0082687C" w:rsidRDefault="00DC50E8" w:rsidP="00D374EE">
      <w:pPr>
        <w:spacing w:after="0"/>
        <w:ind w:firstLine="4502"/>
        <w:jc w:val="both"/>
        <w:rPr>
          <w:rFonts w:ascii="Arial" w:hAnsi="Arial" w:cs="Arial"/>
          <w:sz w:val="20"/>
          <w:szCs w:val="20"/>
        </w:rPr>
      </w:pPr>
    </w:p>
    <w:p w:rsidR="00DC50E8" w:rsidRPr="0082687C" w:rsidRDefault="00DC50E8" w:rsidP="00D374EE">
      <w:pPr>
        <w:spacing w:after="0"/>
        <w:ind w:firstLine="4502"/>
        <w:jc w:val="both"/>
        <w:rPr>
          <w:rFonts w:ascii="Arial" w:hAnsi="Arial" w:cs="Arial"/>
          <w:sz w:val="20"/>
          <w:szCs w:val="20"/>
        </w:rPr>
      </w:pPr>
      <w:r w:rsidRPr="0082687C">
        <w:rPr>
          <w:rFonts w:ascii="Arial" w:hAnsi="Arial" w:cs="Arial"/>
          <w:b/>
          <w:bCs/>
          <w:sz w:val="20"/>
          <w:szCs w:val="20"/>
        </w:rPr>
        <w:t xml:space="preserve">Art. 359. </w:t>
      </w:r>
      <w:r w:rsidRPr="0082687C">
        <w:rPr>
          <w:rFonts w:ascii="Arial" w:hAnsi="Arial" w:cs="Arial"/>
          <w:sz w:val="20"/>
          <w:szCs w:val="20"/>
        </w:rPr>
        <w:t>A impugnação</w:t>
      </w:r>
      <w:r w:rsidR="00E8455F" w:rsidRPr="0082687C">
        <w:rPr>
          <w:rFonts w:ascii="Arial" w:hAnsi="Arial" w:cs="Arial"/>
          <w:sz w:val="20"/>
          <w:szCs w:val="20"/>
        </w:rPr>
        <w:t xml:space="preserve"> terá efeito suspensivo da cobrança.</w:t>
      </w:r>
    </w:p>
    <w:p w:rsidR="00E8455F" w:rsidRPr="0082687C" w:rsidRDefault="00E8455F" w:rsidP="00D374EE">
      <w:pPr>
        <w:spacing w:after="0"/>
        <w:ind w:firstLine="4502"/>
        <w:jc w:val="both"/>
        <w:rPr>
          <w:rFonts w:ascii="Arial" w:hAnsi="Arial" w:cs="Arial"/>
          <w:sz w:val="20"/>
          <w:szCs w:val="20"/>
        </w:rPr>
      </w:pPr>
    </w:p>
    <w:p w:rsidR="00E8455F" w:rsidRPr="0082687C" w:rsidRDefault="00E8455F" w:rsidP="00D374EE">
      <w:pPr>
        <w:spacing w:after="0"/>
        <w:ind w:firstLine="4502"/>
        <w:jc w:val="both"/>
        <w:rPr>
          <w:rFonts w:ascii="Arial" w:hAnsi="Arial" w:cs="Arial"/>
          <w:sz w:val="20"/>
          <w:szCs w:val="20"/>
        </w:rPr>
      </w:pPr>
      <w:r w:rsidRPr="0082687C">
        <w:rPr>
          <w:rFonts w:ascii="Arial" w:hAnsi="Arial" w:cs="Arial"/>
          <w:b/>
          <w:bCs/>
          <w:sz w:val="20"/>
          <w:szCs w:val="20"/>
        </w:rPr>
        <w:t xml:space="preserve">Art. 360. </w:t>
      </w:r>
      <w:r w:rsidRPr="0082687C">
        <w:rPr>
          <w:rFonts w:ascii="Arial" w:hAnsi="Arial" w:cs="Arial"/>
          <w:sz w:val="20"/>
          <w:szCs w:val="20"/>
        </w:rPr>
        <w:t>Juntada a impugnação ao processo, ou formado esse, se não houver, o mesmo será encaminhado ao autor do ato impugnado, que apresentará réplica às razões da impugnação, dentro do prazo de 10 (dez) dias.</w:t>
      </w:r>
    </w:p>
    <w:p w:rsidR="00E8455F" w:rsidRPr="0082687C" w:rsidRDefault="00E8455F" w:rsidP="00D374EE">
      <w:pPr>
        <w:spacing w:after="0"/>
        <w:ind w:firstLine="4502"/>
        <w:jc w:val="both"/>
        <w:rPr>
          <w:rFonts w:ascii="Arial" w:hAnsi="Arial" w:cs="Arial"/>
          <w:sz w:val="20"/>
          <w:szCs w:val="20"/>
        </w:rPr>
      </w:pPr>
    </w:p>
    <w:p w:rsidR="00E8455F" w:rsidRPr="0082687C" w:rsidRDefault="00E8455F" w:rsidP="00D374EE">
      <w:pPr>
        <w:spacing w:after="0"/>
        <w:ind w:firstLine="4502"/>
        <w:jc w:val="both"/>
        <w:rPr>
          <w:rFonts w:ascii="Arial" w:hAnsi="Arial" w:cs="Arial"/>
          <w:sz w:val="20"/>
          <w:szCs w:val="20"/>
        </w:rPr>
      </w:pPr>
      <w:r w:rsidRPr="0082687C">
        <w:rPr>
          <w:rFonts w:ascii="Arial" w:hAnsi="Arial" w:cs="Arial"/>
          <w:b/>
          <w:bCs/>
          <w:sz w:val="20"/>
          <w:szCs w:val="20"/>
        </w:rPr>
        <w:t xml:space="preserve">Art. 361. </w:t>
      </w:r>
      <w:r w:rsidRPr="0082687C">
        <w:rPr>
          <w:rFonts w:ascii="Arial" w:hAnsi="Arial" w:cs="Arial"/>
          <w:sz w:val="20"/>
          <w:szCs w:val="20"/>
        </w:rPr>
        <w:t>Recebido o processo com a réplica, a autoridade julgadora determinará de ofício a realização</w:t>
      </w:r>
      <w:r w:rsidR="00687266" w:rsidRPr="0082687C">
        <w:rPr>
          <w:rFonts w:ascii="Arial" w:hAnsi="Arial" w:cs="Arial"/>
          <w:sz w:val="20"/>
          <w:szCs w:val="20"/>
        </w:rPr>
        <w:t xml:space="preserve"> das diligências que entender necessárias, fixando o prazo de 15 (quinze) dias para sua efetivação, e indeferirá as prescindíveis.</w:t>
      </w:r>
    </w:p>
    <w:p w:rsidR="00687266" w:rsidRPr="0082687C" w:rsidRDefault="00687266" w:rsidP="00D374EE">
      <w:pPr>
        <w:spacing w:after="0"/>
        <w:ind w:firstLine="4502"/>
        <w:jc w:val="both"/>
        <w:rPr>
          <w:rFonts w:ascii="Arial" w:hAnsi="Arial" w:cs="Arial"/>
          <w:sz w:val="20"/>
          <w:szCs w:val="20"/>
        </w:rPr>
      </w:pPr>
    </w:p>
    <w:p w:rsidR="00687266" w:rsidRPr="0082687C" w:rsidRDefault="00687266" w:rsidP="00D374EE">
      <w:pPr>
        <w:spacing w:after="0"/>
        <w:ind w:firstLine="4502"/>
        <w:jc w:val="both"/>
        <w:rPr>
          <w:rFonts w:ascii="Arial" w:hAnsi="Arial" w:cs="Arial"/>
          <w:sz w:val="20"/>
          <w:szCs w:val="20"/>
        </w:rPr>
      </w:pPr>
      <w:r w:rsidRPr="0082687C">
        <w:rPr>
          <w:rFonts w:ascii="Arial" w:hAnsi="Arial" w:cs="Arial"/>
          <w:b/>
          <w:bCs/>
          <w:sz w:val="20"/>
          <w:szCs w:val="20"/>
        </w:rPr>
        <w:t xml:space="preserve">Parágrafo único. </w:t>
      </w:r>
      <w:r w:rsidRPr="0082687C">
        <w:rPr>
          <w:rFonts w:ascii="Arial" w:hAnsi="Arial" w:cs="Arial"/>
          <w:sz w:val="20"/>
          <w:szCs w:val="20"/>
        </w:rPr>
        <w:t>Se na diligência forem apurados fatos de que resulte crédito tributário maior do que o impugnado, será reaberto o prazo para nova impugnação, devendo do fato ser dada ciência ao impugnante.</w:t>
      </w:r>
    </w:p>
    <w:p w:rsidR="00687266" w:rsidRPr="0082687C" w:rsidRDefault="00687266" w:rsidP="00D374EE">
      <w:pPr>
        <w:spacing w:after="0"/>
        <w:ind w:firstLine="4502"/>
        <w:jc w:val="both"/>
        <w:rPr>
          <w:rFonts w:ascii="Arial" w:hAnsi="Arial" w:cs="Arial"/>
          <w:b/>
          <w:bCs/>
          <w:sz w:val="20"/>
          <w:szCs w:val="20"/>
        </w:rPr>
      </w:pPr>
    </w:p>
    <w:p w:rsidR="00687266" w:rsidRPr="0082687C" w:rsidRDefault="00687266" w:rsidP="00D374EE">
      <w:pPr>
        <w:spacing w:after="0"/>
        <w:ind w:firstLine="4502"/>
        <w:jc w:val="both"/>
        <w:rPr>
          <w:rFonts w:ascii="Arial" w:hAnsi="Arial" w:cs="Arial"/>
          <w:sz w:val="20"/>
          <w:szCs w:val="20"/>
        </w:rPr>
      </w:pPr>
      <w:r w:rsidRPr="0082687C">
        <w:rPr>
          <w:rFonts w:ascii="Arial" w:hAnsi="Arial" w:cs="Arial"/>
          <w:b/>
          <w:bCs/>
          <w:sz w:val="20"/>
          <w:szCs w:val="20"/>
        </w:rPr>
        <w:t xml:space="preserve">Art. 362. </w:t>
      </w:r>
      <w:r w:rsidRPr="0082687C">
        <w:rPr>
          <w:rFonts w:ascii="Arial" w:hAnsi="Arial" w:cs="Arial"/>
          <w:sz w:val="20"/>
          <w:szCs w:val="20"/>
        </w:rPr>
        <w:t>Completada a instrução do processo, o mesmo será encaminhado à autoridade julgadora.</w:t>
      </w:r>
    </w:p>
    <w:p w:rsidR="00687266" w:rsidRPr="0082687C" w:rsidRDefault="00687266" w:rsidP="00D374EE">
      <w:pPr>
        <w:spacing w:after="0"/>
        <w:ind w:firstLine="4502"/>
        <w:jc w:val="both"/>
        <w:rPr>
          <w:rFonts w:ascii="Arial" w:hAnsi="Arial" w:cs="Arial"/>
          <w:sz w:val="20"/>
          <w:szCs w:val="20"/>
        </w:rPr>
      </w:pPr>
    </w:p>
    <w:p w:rsidR="00687266" w:rsidRPr="0082687C" w:rsidRDefault="00687266" w:rsidP="00D374EE">
      <w:pPr>
        <w:spacing w:after="0"/>
        <w:ind w:firstLine="4502"/>
        <w:jc w:val="both"/>
        <w:rPr>
          <w:rFonts w:ascii="Arial" w:hAnsi="Arial" w:cs="Arial"/>
          <w:sz w:val="20"/>
          <w:szCs w:val="20"/>
        </w:rPr>
      </w:pPr>
      <w:r w:rsidRPr="0082687C">
        <w:rPr>
          <w:rFonts w:ascii="Arial" w:hAnsi="Arial" w:cs="Arial"/>
          <w:b/>
          <w:bCs/>
          <w:sz w:val="20"/>
          <w:szCs w:val="20"/>
        </w:rPr>
        <w:t xml:space="preserve">Art. 363. </w:t>
      </w:r>
      <w:r w:rsidRPr="0082687C">
        <w:rPr>
          <w:rFonts w:ascii="Arial" w:hAnsi="Arial" w:cs="Arial"/>
          <w:sz w:val="20"/>
          <w:szCs w:val="20"/>
        </w:rPr>
        <w:t>Recebido o processo pela autoridade julgadora, essa decidirá sobre a procedência ou improcedência da impugnação, por escrito, com redação clara e precisa, dentro do prazo de 60 (sessenta) dias.</w:t>
      </w:r>
    </w:p>
    <w:p w:rsidR="00687266" w:rsidRPr="0082687C" w:rsidRDefault="00687266" w:rsidP="00D374EE">
      <w:pPr>
        <w:spacing w:after="0"/>
        <w:ind w:firstLine="4502"/>
        <w:jc w:val="both"/>
        <w:rPr>
          <w:rFonts w:ascii="Arial" w:hAnsi="Arial" w:cs="Arial"/>
          <w:sz w:val="20"/>
          <w:szCs w:val="20"/>
        </w:rPr>
      </w:pPr>
    </w:p>
    <w:p w:rsidR="00687266" w:rsidRPr="0082687C" w:rsidRDefault="00687266" w:rsidP="00D374EE">
      <w:pPr>
        <w:spacing w:after="0"/>
        <w:ind w:firstLine="4502"/>
        <w:jc w:val="both"/>
        <w:rPr>
          <w:rFonts w:ascii="Arial" w:hAnsi="Arial" w:cs="Arial"/>
          <w:sz w:val="20"/>
          <w:szCs w:val="20"/>
        </w:rPr>
      </w:pPr>
      <w:r w:rsidRPr="0082687C">
        <w:rPr>
          <w:rFonts w:ascii="Arial" w:hAnsi="Arial" w:cs="Arial"/>
          <w:b/>
          <w:bCs/>
          <w:sz w:val="20"/>
          <w:szCs w:val="20"/>
        </w:rPr>
        <w:t>§ 1º</w:t>
      </w:r>
      <w:r w:rsidRPr="0082687C">
        <w:rPr>
          <w:rFonts w:ascii="Arial" w:hAnsi="Arial" w:cs="Arial"/>
          <w:sz w:val="20"/>
          <w:szCs w:val="20"/>
        </w:rPr>
        <w:t xml:space="preserve"> A autoridade julgadora</w:t>
      </w:r>
      <w:r w:rsidR="00C4061B" w:rsidRPr="0082687C">
        <w:rPr>
          <w:rFonts w:ascii="Arial" w:hAnsi="Arial" w:cs="Arial"/>
          <w:sz w:val="20"/>
          <w:szCs w:val="20"/>
        </w:rPr>
        <w:t xml:space="preserve"> não ficará adstrita às alegações da impugnação e da réplica, devendo decidir de acordo com sua convicção, em face das provas produzidas no processo.</w:t>
      </w:r>
    </w:p>
    <w:p w:rsidR="00C4061B" w:rsidRPr="0082687C" w:rsidRDefault="00C4061B" w:rsidP="00D374EE">
      <w:pPr>
        <w:spacing w:after="0"/>
        <w:ind w:firstLine="4502"/>
        <w:jc w:val="both"/>
        <w:rPr>
          <w:rFonts w:ascii="Arial" w:hAnsi="Arial" w:cs="Arial"/>
          <w:sz w:val="20"/>
          <w:szCs w:val="20"/>
        </w:rPr>
      </w:pPr>
    </w:p>
    <w:p w:rsidR="00C4061B" w:rsidRPr="0082687C" w:rsidRDefault="00C4061B" w:rsidP="00D374EE">
      <w:pPr>
        <w:spacing w:after="0"/>
        <w:ind w:firstLine="4502"/>
        <w:jc w:val="both"/>
        <w:rPr>
          <w:rFonts w:ascii="Arial" w:hAnsi="Arial" w:cs="Arial"/>
          <w:sz w:val="20"/>
          <w:szCs w:val="20"/>
        </w:rPr>
      </w:pPr>
      <w:r w:rsidRPr="0082687C">
        <w:rPr>
          <w:rFonts w:ascii="Arial" w:hAnsi="Arial" w:cs="Arial"/>
          <w:b/>
          <w:bCs/>
          <w:sz w:val="20"/>
          <w:szCs w:val="20"/>
        </w:rPr>
        <w:t xml:space="preserve">§ 2º </w:t>
      </w:r>
      <w:r w:rsidRPr="0082687C">
        <w:rPr>
          <w:rFonts w:ascii="Arial" w:hAnsi="Arial" w:cs="Arial"/>
          <w:sz w:val="20"/>
          <w:szCs w:val="20"/>
        </w:rPr>
        <w:t>No caso de a autoridade julgadora entender necessário, poderá converter o julgamento em diligência, determinando as novas provas a serem produzidas e o prazo para sua produção.</w:t>
      </w:r>
    </w:p>
    <w:p w:rsidR="00C4061B" w:rsidRPr="0082687C" w:rsidRDefault="00C4061B" w:rsidP="00D374EE">
      <w:pPr>
        <w:spacing w:after="0"/>
        <w:ind w:firstLine="4502"/>
        <w:jc w:val="both"/>
        <w:rPr>
          <w:rFonts w:ascii="Arial" w:hAnsi="Arial" w:cs="Arial"/>
          <w:sz w:val="20"/>
          <w:szCs w:val="20"/>
        </w:rPr>
      </w:pPr>
    </w:p>
    <w:p w:rsidR="00C4061B" w:rsidRPr="0082687C" w:rsidRDefault="00C4061B" w:rsidP="00D374EE">
      <w:pPr>
        <w:spacing w:after="0"/>
        <w:ind w:firstLine="4502"/>
        <w:jc w:val="both"/>
        <w:rPr>
          <w:rFonts w:ascii="Arial" w:hAnsi="Arial" w:cs="Arial"/>
          <w:sz w:val="20"/>
          <w:szCs w:val="20"/>
        </w:rPr>
      </w:pPr>
      <w:r w:rsidRPr="0082687C">
        <w:rPr>
          <w:rFonts w:ascii="Arial" w:hAnsi="Arial" w:cs="Arial"/>
          <w:b/>
          <w:bCs/>
          <w:sz w:val="20"/>
          <w:szCs w:val="20"/>
        </w:rPr>
        <w:t xml:space="preserve">Art. 364. </w:t>
      </w:r>
      <w:r w:rsidRPr="0082687C">
        <w:rPr>
          <w:rFonts w:ascii="Arial" w:hAnsi="Arial" w:cs="Arial"/>
          <w:sz w:val="20"/>
          <w:szCs w:val="20"/>
        </w:rPr>
        <w:t>A intimação da decisão será feita na forma do disposto neste código.</w:t>
      </w:r>
    </w:p>
    <w:p w:rsidR="00687266" w:rsidRPr="0082687C" w:rsidRDefault="00687266" w:rsidP="00D374EE">
      <w:pPr>
        <w:spacing w:after="0"/>
        <w:ind w:firstLine="4502"/>
        <w:jc w:val="both"/>
        <w:rPr>
          <w:rFonts w:ascii="Arial" w:hAnsi="Arial" w:cs="Arial"/>
          <w:sz w:val="20"/>
          <w:szCs w:val="20"/>
        </w:rPr>
      </w:pPr>
    </w:p>
    <w:p w:rsidR="00C4061B" w:rsidRPr="0082687C" w:rsidRDefault="00C4061B" w:rsidP="00D374EE">
      <w:pPr>
        <w:spacing w:after="0"/>
        <w:ind w:firstLine="4502"/>
        <w:jc w:val="both"/>
        <w:rPr>
          <w:rFonts w:ascii="Arial" w:hAnsi="Arial" w:cs="Arial"/>
          <w:sz w:val="20"/>
          <w:szCs w:val="20"/>
        </w:rPr>
      </w:pPr>
      <w:r w:rsidRPr="0082687C">
        <w:rPr>
          <w:rFonts w:ascii="Arial" w:hAnsi="Arial" w:cs="Arial"/>
          <w:b/>
          <w:bCs/>
          <w:sz w:val="20"/>
          <w:szCs w:val="20"/>
        </w:rPr>
        <w:t>Art. 365.</w:t>
      </w:r>
      <w:r w:rsidRPr="0082687C">
        <w:rPr>
          <w:rFonts w:ascii="Arial" w:hAnsi="Arial" w:cs="Arial"/>
          <w:sz w:val="20"/>
          <w:szCs w:val="20"/>
        </w:rPr>
        <w:t xml:space="preserve"> A autoridade julgadora recorrerá de ofício, no próprio despacho, sempre que a decisão exonerar o impugnante do pagamento de tributo e multa cujos valores originários somados sejam superiores a 20 (vinte) vezes do valor da UFM, vigente à época da decisão.</w:t>
      </w:r>
    </w:p>
    <w:p w:rsidR="00C4061B" w:rsidRPr="0082687C" w:rsidRDefault="00C4061B" w:rsidP="00D374EE">
      <w:pPr>
        <w:spacing w:after="0"/>
        <w:ind w:firstLine="4502"/>
        <w:jc w:val="both"/>
        <w:rPr>
          <w:rFonts w:ascii="Arial" w:hAnsi="Arial" w:cs="Arial"/>
          <w:sz w:val="20"/>
          <w:szCs w:val="20"/>
        </w:rPr>
      </w:pPr>
    </w:p>
    <w:p w:rsidR="00C4061B" w:rsidRPr="0082687C" w:rsidRDefault="00C4061B" w:rsidP="00D374EE">
      <w:pPr>
        <w:spacing w:after="0"/>
        <w:ind w:firstLine="4502"/>
        <w:jc w:val="both"/>
        <w:rPr>
          <w:rFonts w:ascii="Arial" w:hAnsi="Arial" w:cs="Arial"/>
          <w:sz w:val="20"/>
          <w:szCs w:val="20"/>
        </w:rPr>
      </w:pPr>
      <w:r w:rsidRPr="0082687C">
        <w:rPr>
          <w:rFonts w:ascii="Arial" w:hAnsi="Arial" w:cs="Arial"/>
          <w:b/>
          <w:bCs/>
          <w:sz w:val="20"/>
          <w:szCs w:val="20"/>
        </w:rPr>
        <w:t xml:space="preserve">Art. 366. </w:t>
      </w:r>
      <w:r w:rsidRPr="0082687C">
        <w:rPr>
          <w:rFonts w:ascii="Arial" w:hAnsi="Arial" w:cs="Arial"/>
          <w:sz w:val="20"/>
          <w:szCs w:val="20"/>
        </w:rPr>
        <w:t>Desde que autuado não apresente recurso da decisão que lhe for contrária, no todo ou em parte e efetuar o pagamento das importâncias exigidas dentro do prazo estabelecido para interposição de recurso, o valor das multas, exceto a moratória, será reduzido em 25% (vinte e cinco por cento).</w:t>
      </w:r>
    </w:p>
    <w:p w:rsidR="00C4061B" w:rsidRPr="0082687C" w:rsidRDefault="00C4061B" w:rsidP="00D374EE">
      <w:pPr>
        <w:spacing w:after="0"/>
        <w:jc w:val="center"/>
        <w:rPr>
          <w:rFonts w:ascii="Arial" w:hAnsi="Arial" w:cs="Arial"/>
          <w:b/>
          <w:bCs/>
          <w:sz w:val="20"/>
          <w:szCs w:val="20"/>
        </w:rPr>
      </w:pPr>
    </w:p>
    <w:p w:rsidR="00C4061B" w:rsidRPr="0082687C" w:rsidRDefault="00C4061B" w:rsidP="00D374EE">
      <w:pPr>
        <w:spacing w:after="0"/>
        <w:jc w:val="center"/>
        <w:rPr>
          <w:rFonts w:ascii="Arial" w:hAnsi="Arial" w:cs="Arial"/>
          <w:b/>
          <w:bCs/>
          <w:sz w:val="20"/>
          <w:szCs w:val="20"/>
        </w:rPr>
      </w:pPr>
      <w:r w:rsidRPr="0082687C">
        <w:rPr>
          <w:rFonts w:ascii="Arial" w:hAnsi="Arial" w:cs="Arial"/>
          <w:b/>
          <w:bCs/>
          <w:sz w:val="20"/>
          <w:szCs w:val="20"/>
        </w:rPr>
        <w:t>Seção III</w:t>
      </w:r>
    </w:p>
    <w:p w:rsidR="00C4061B" w:rsidRPr="0082687C" w:rsidRDefault="00C4061B" w:rsidP="00D374EE">
      <w:pPr>
        <w:spacing w:after="0"/>
        <w:jc w:val="center"/>
        <w:rPr>
          <w:rFonts w:ascii="Arial" w:hAnsi="Arial" w:cs="Arial"/>
          <w:b/>
          <w:bCs/>
          <w:sz w:val="20"/>
          <w:szCs w:val="20"/>
        </w:rPr>
      </w:pPr>
      <w:r w:rsidRPr="0082687C">
        <w:rPr>
          <w:rFonts w:ascii="Arial" w:hAnsi="Arial" w:cs="Arial"/>
          <w:b/>
          <w:bCs/>
          <w:sz w:val="20"/>
          <w:szCs w:val="20"/>
        </w:rPr>
        <w:t>Do Recurso</w:t>
      </w:r>
    </w:p>
    <w:p w:rsidR="00C4061B" w:rsidRPr="0082687C" w:rsidRDefault="00C4061B" w:rsidP="00D374EE">
      <w:pPr>
        <w:spacing w:after="0"/>
        <w:jc w:val="center"/>
        <w:rPr>
          <w:rFonts w:ascii="Arial" w:hAnsi="Arial" w:cs="Arial"/>
          <w:b/>
          <w:bCs/>
          <w:sz w:val="20"/>
          <w:szCs w:val="20"/>
        </w:rPr>
      </w:pPr>
    </w:p>
    <w:p w:rsidR="006F7333" w:rsidRPr="0082687C" w:rsidRDefault="006F7333" w:rsidP="00D374EE">
      <w:pPr>
        <w:spacing w:after="0"/>
        <w:ind w:firstLine="4502"/>
        <w:jc w:val="both"/>
        <w:rPr>
          <w:rFonts w:ascii="Arial" w:hAnsi="Arial" w:cs="Arial"/>
          <w:sz w:val="20"/>
          <w:szCs w:val="20"/>
        </w:rPr>
      </w:pPr>
      <w:r w:rsidRPr="0082687C">
        <w:rPr>
          <w:rFonts w:ascii="Arial" w:hAnsi="Arial" w:cs="Arial"/>
          <w:b/>
          <w:bCs/>
          <w:sz w:val="20"/>
          <w:szCs w:val="20"/>
        </w:rPr>
        <w:t xml:space="preserve">Art. 367. </w:t>
      </w:r>
      <w:r w:rsidRPr="0082687C">
        <w:rPr>
          <w:rFonts w:ascii="Arial" w:hAnsi="Arial" w:cs="Arial"/>
          <w:sz w:val="20"/>
          <w:szCs w:val="20"/>
        </w:rPr>
        <w:t>Da decisão de primeira instância caberá recurso voluntário dentro do prazo de 15 (quinze) dias ao Prefeito.</w:t>
      </w:r>
    </w:p>
    <w:p w:rsidR="006F7333" w:rsidRPr="0082687C" w:rsidRDefault="006F7333" w:rsidP="00D374EE">
      <w:pPr>
        <w:spacing w:after="0"/>
        <w:ind w:firstLine="4502"/>
        <w:jc w:val="both"/>
        <w:rPr>
          <w:rFonts w:ascii="Arial" w:hAnsi="Arial" w:cs="Arial"/>
          <w:sz w:val="20"/>
          <w:szCs w:val="20"/>
        </w:rPr>
      </w:pPr>
    </w:p>
    <w:p w:rsidR="006F7333" w:rsidRPr="0082687C" w:rsidRDefault="006F7333" w:rsidP="00D374EE">
      <w:pPr>
        <w:spacing w:after="0"/>
        <w:ind w:firstLine="4502"/>
        <w:jc w:val="both"/>
        <w:rPr>
          <w:rFonts w:ascii="Arial" w:hAnsi="Arial" w:cs="Arial"/>
          <w:sz w:val="20"/>
          <w:szCs w:val="20"/>
        </w:rPr>
      </w:pPr>
      <w:r w:rsidRPr="0082687C">
        <w:rPr>
          <w:rFonts w:ascii="Arial" w:hAnsi="Arial" w:cs="Arial"/>
          <w:b/>
          <w:bCs/>
          <w:sz w:val="20"/>
          <w:szCs w:val="20"/>
        </w:rPr>
        <w:t xml:space="preserve">Parágrafo </w:t>
      </w:r>
      <w:r w:rsidR="00682073" w:rsidRPr="0082687C">
        <w:rPr>
          <w:rFonts w:ascii="Arial" w:hAnsi="Arial" w:cs="Arial"/>
          <w:b/>
          <w:bCs/>
          <w:sz w:val="20"/>
          <w:szCs w:val="20"/>
        </w:rPr>
        <w:t>ú</w:t>
      </w:r>
      <w:r w:rsidRPr="0082687C">
        <w:rPr>
          <w:rFonts w:ascii="Arial" w:hAnsi="Arial" w:cs="Arial"/>
          <w:b/>
          <w:bCs/>
          <w:sz w:val="20"/>
          <w:szCs w:val="20"/>
        </w:rPr>
        <w:t xml:space="preserve">nico. </w:t>
      </w:r>
      <w:r w:rsidRPr="0082687C">
        <w:rPr>
          <w:rFonts w:ascii="Arial" w:hAnsi="Arial" w:cs="Arial"/>
          <w:sz w:val="20"/>
          <w:szCs w:val="20"/>
        </w:rPr>
        <w:t>O recurso poderá ser interposto contra toda a decisão ou parte dela.</w:t>
      </w:r>
    </w:p>
    <w:p w:rsidR="006F7333" w:rsidRPr="0082687C" w:rsidRDefault="006F7333" w:rsidP="00D374EE">
      <w:pPr>
        <w:spacing w:after="0"/>
        <w:ind w:firstLine="4502"/>
        <w:jc w:val="both"/>
        <w:rPr>
          <w:rFonts w:ascii="Arial" w:hAnsi="Arial" w:cs="Arial"/>
          <w:b/>
          <w:bCs/>
          <w:sz w:val="20"/>
          <w:szCs w:val="20"/>
        </w:rPr>
      </w:pPr>
    </w:p>
    <w:p w:rsidR="00743ADB" w:rsidRPr="0082687C" w:rsidRDefault="00743ADB" w:rsidP="00D374EE">
      <w:pPr>
        <w:spacing w:after="0"/>
        <w:ind w:firstLine="4502"/>
        <w:jc w:val="both"/>
        <w:rPr>
          <w:rFonts w:ascii="Arial" w:hAnsi="Arial" w:cs="Arial"/>
          <w:sz w:val="20"/>
          <w:szCs w:val="20"/>
        </w:rPr>
      </w:pPr>
      <w:r w:rsidRPr="0082687C">
        <w:rPr>
          <w:rFonts w:ascii="Arial" w:hAnsi="Arial" w:cs="Arial"/>
          <w:b/>
          <w:bCs/>
          <w:sz w:val="20"/>
          <w:szCs w:val="20"/>
        </w:rPr>
        <w:t xml:space="preserve">Art. 368. </w:t>
      </w:r>
      <w:r w:rsidRPr="0082687C">
        <w:rPr>
          <w:rFonts w:ascii="Arial" w:hAnsi="Arial" w:cs="Arial"/>
          <w:sz w:val="20"/>
          <w:szCs w:val="20"/>
        </w:rPr>
        <w:t>O recurso voluntário terá efeito suspensivo</w:t>
      </w:r>
      <w:r w:rsidRPr="0082687C">
        <w:rPr>
          <w:rFonts w:ascii="Arial" w:hAnsi="Arial" w:cs="Arial"/>
          <w:b/>
          <w:bCs/>
          <w:sz w:val="20"/>
          <w:szCs w:val="20"/>
        </w:rPr>
        <w:t xml:space="preserve"> da </w:t>
      </w:r>
      <w:r w:rsidRPr="0082687C">
        <w:rPr>
          <w:rFonts w:ascii="Arial" w:hAnsi="Arial" w:cs="Arial"/>
          <w:sz w:val="20"/>
          <w:szCs w:val="20"/>
        </w:rPr>
        <w:t>cobrança.</w:t>
      </w:r>
    </w:p>
    <w:p w:rsidR="00743ADB" w:rsidRPr="0082687C" w:rsidRDefault="00743ADB" w:rsidP="00D374EE">
      <w:pPr>
        <w:spacing w:after="0"/>
        <w:ind w:firstLine="4502"/>
        <w:jc w:val="both"/>
        <w:rPr>
          <w:rFonts w:ascii="Arial" w:hAnsi="Arial" w:cs="Arial"/>
          <w:sz w:val="20"/>
          <w:szCs w:val="20"/>
        </w:rPr>
      </w:pPr>
    </w:p>
    <w:p w:rsidR="00743ADB" w:rsidRPr="0082687C" w:rsidRDefault="00743ADB" w:rsidP="00D374EE">
      <w:pPr>
        <w:spacing w:after="0"/>
        <w:ind w:firstLine="4502"/>
        <w:jc w:val="both"/>
        <w:rPr>
          <w:rFonts w:ascii="Arial" w:hAnsi="Arial" w:cs="Arial"/>
          <w:sz w:val="20"/>
          <w:szCs w:val="20"/>
        </w:rPr>
      </w:pPr>
      <w:r w:rsidRPr="0082687C">
        <w:rPr>
          <w:rFonts w:ascii="Arial" w:hAnsi="Arial" w:cs="Arial"/>
          <w:b/>
          <w:bCs/>
          <w:sz w:val="20"/>
          <w:szCs w:val="20"/>
        </w:rPr>
        <w:t>Art. 369.</w:t>
      </w:r>
      <w:r w:rsidRPr="0082687C">
        <w:rPr>
          <w:rFonts w:ascii="Arial" w:hAnsi="Arial" w:cs="Arial"/>
          <w:sz w:val="20"/>
          <w:szCs w:val="20"/>
        </w:rPr>
        <w:t xml:space="preserve"> O prazo para decisão do recurso será de 15 (quinze) dias.</w:t>
      </w:r>
    </w:p>
    <w:p w:rsidR="00743ADB" w:rsidRPr="0082687C" w:rsidRDefault="00743ADB" w:rsidP="00D374EE">
      <w:pPr>
        <w:spacing w:after="0"/>
        <w:ind w:firstLine="4502"/>
        <w:jc w:val="both"/>
        <w:rPr>
          <w:rFonts w:ascii="Arial" w:hAnsi="Arial" w:cs="Arial"/>
          <w:sz w:val="20"/>
          <w:szCs w:val="20"/>
        </w:rPr>
      </w:pPr>
    </w:p>
    <w:p w:rsidR="00743ADB" w:rsidRPr="0082687C" w:rsidRDefault="00743ADB" w:rsidP="00D374EE">
      <w:pPr>
        <w:spacing w:after="0"/>
        <w:ind w:firstLine="4502"/>
        <w:jc w:val="both"/>
        <w:rPr>
          <w:rFonts w:ascii="Arial" w:hAnsi="Arial" w:cs="Arial"/>
          <w:sz w:val="20"/>
          <w:szCs w:val="20"/>
        </w:rPr>
      </w:pPr>
      <w:r w:rsidRPr="0082687C">
        <w:rPr>
          <w:rFonts w:ascii="Arial" w:hAnsi="Arial" w:cs="Arial"/>
          <w:b/>
          <w:bCs/>
          <w:sz w:val="20"/>
          <w:szCs w:val="20"/>
        </w:rPr>
        <w:t>§ 1º</w:t>
      </w:r>
      <w:r w:rsidRPr="0082687C">
        <w:rPr>
          <w:rFonts w:ascii="Arial" w:hAnsi="Arial" w:cs="Arial"/>
          <w:sz w:val="20"/>
          <w:szCs w:val="20"/>
        </w:rPr>
        <w:t xml:space="preserve"> Poderá ser convertido o julgamento em diligência e determinada a produção de novas provas ou do que for julgado cabível para a formação da convicção.</w:t>
      </w:r>
    </w:p>
    <w:p w:rsidR="009F24C5" w:rsidRPr="0082687C" w:rsidRDefault="009F24C5" w:rsidP="00D374EE">
      <w:pPr>
        <w:spacing w:after="0"/>
        <w:ind w:firstLine="4502"/>
        <w:jc w:val="both"/>
        <w:rPr>
          <w:rFonts w:ascii="Arial" w:hAnsi="Arial" w:cs="Arial"/>
          <w:sz w:val="20"/>
          <w:szCs w:val="20"/>
        </w:rPr>
      </w:pPr>
    </w:p>
    <w:p w:rsidR="009F24C5" w:rsidRPr="0082687C" w:rsidRDefault="009F24C5" w:rsidP="00D374EE">
      <w:pPr>
        <w:spacing w:after="0"/>
        <w:ind w:firstLine="4502"/>
        <w:jc w:val="both"/>
        <w:rPr>
          <w:rFonts w:ascii="Arial" w:hAnsi="Arial" w:cs="Arial"/>
          <w:sz w:val="20"/>
          <w:szCs w:val="20"/>
        </w:rPr>
      </w:pPr>
      <w:r w:rsidRPr="0082687C">
        <w:rPr>
          <w:rFonts w:ascii="Arial" w:hAnsi="Arial" w:cs="Arial"/>
          <w:b/>
          <w:bCs/>
          <w:sz w:val="20"/>
          <w:szCs w:val="20"/>
        </w:rPr>
        <w:t>§ 2º</w:t>
      </w:r>
      <w:r w:rsidRPr="0082687C">
        <w:rPr>
          <w:rFonts w:ascii="Arial" w:hAnsi="Arial" w:cs="Arial"/>
          <w:sz w:val="20"/>
          <w:szCs w:val="20"/>
        </w:rPr>
        <w:t xml:space="preserve"> Havendo necessidade, na hipótese do parágrafo anterior, o prazo de decisão poderá ser prorrogado por mais 60 (sessenta) dias.</w:t>
      </w:r>
    </w:p>
    <w:p w:rsidR="00743ADB" w:rsidRPr="0082687C" w:rsidRDefault="00743ADB" w:rsidP="00D374EE">
      <w:pPr>
        <w:spacing w:after="0"/>
        <w:ind w:firstLine="4502"/>
        <w:jc w:val="both"/>
        <w:rPr>
          <w:rFonts w:ascii="Arial" w:hAnsi="Arial" w:cs="Arial"/>
          <w:b/>
          <w:bCs/>
          <w:sz w:val="20"/>
          <w:szCs w:val="20"/>
        </w:rPr>
      </w:pPr>
    </w:p>
    <w:p w:rsidR="006F7333" w:rsidRPr="0082687C" w:rsidRDefault="009F24C5" w:rsidP="00D374EE">
      <w:pPr>
        <w:spacing w:after="0"/>
        <w:ind w:firstLine="4502"/>
        <w:jc w:val="both"/>
        <w:rPr>
          <w:rFonts w:ascii="Arial" w:hAnsi="Arial" w:cs="Arial"/>
          <w:sz w:val="20"/>
          <w:szCs w:val="20"/>
        </w:rPr>
      </w:pPr>
      <w:r w:rsidRPr="0082687C">
        <w:rPr>
          <w:rFonts w:ascii="Arial" w:hAnsi="Arial" w:cs="Arial"/>
          <w:b/>
          <w:bCs/>
          <w:sz w:val="20"/>
          <w:szCs w:val="20"/>
        </w:rPr>
        <w:t xml:space="preserve">Art. 370. </w:t>
      </w:r>
      <w:r w:rsidRPr="0082687C">
        <w:rPr>
          <w:rFonts w:ascii="Arial" w:hAnsi="Arial" w:cs="Arial"/>
          <w:sz w:val="20"/>
          <w:szCs w:val="20"/>
        </w:rPr>
        <w:t>A intimação será feita na forma do disposto neste código.</w:t>
      </w:r>
    </w:p>
    <w:p w:rsidR="009F24C5" w:rsidRPr="0082687C" w:rsidRDefault="009F24C5" w:rsidP="00D374EE">
      <w:pPr>
        <w:spacing w:after="0"/>
        <w:jc w:val="center"/>
        <w:rPr>
          <w:rFonts w:ascii="Arial" w:hAnsi="Arial" w:cs="Arial"/>
          <w:b/>
          <w:bCs/>
          <w:sz w:val="20"/>
          <w:szCs w:val="20"/>
        </w:rPr>
      </w:pPr>
    </w:p>
    <w:p w:rsidR="006F7333" w:rsidRPr="0082687C" w:rsidRDefault="009F24C5" w:rsidP="00D374EE">
      <w:pPr>
        <w:spacing w:after="0"/>
        <w:jc w:val="center"/>
        <w:rPr>
          <w:rFonts w:ascii="Arial" w:hAnsi="Arial" w:cs="Arial"/>
          <w:b/>
          <w:bCs/>
          <w:sz w:val="20"/>
          <w:szCs w:val="20"/>
        </w:rPr>
      </w:pPr>
      <w:r w:rsidRPr="0082687C">
        <w:rPr>
          <w:rFonts w:ascii="Arial" w:hAnsi="Arial" w:cs="Arial"/>
          <w:b/>
          <w:bCs/>
          <w:sz w:val="20"/>
          <w:szCs w:val="20"/>
        </w:rPr>
        <w:t>Seção IV</w:t>
      </w:r>
    </w:p>
    <w:p w:rsidR="009F24C5" w:rsidRPr="0082687C" w:rsidRDefault="009F24C5" w:rsidP="00D374EE">
      <w:pPr>
        <w:spacing w:after="0"/>
        <w:jc w:val="center"/>
        <w:rPr>
          <w:rFonts w:ascii="Arial" w:hAnsi="Arial" w:cs="Arial"/>
          <w:b/>
          <w:bCs/>
          <w:sz w:val="20"/>
          <w:szCs w:val="20"/>
        </w:rPr>
      </w:pPr>
      <w:r w:rsidRPr="0082687C">
        <w:rPr>
          <w:rFonts w:ascii="Arial" w:hAnsi="Arial" w:cs="Arial"/>
          <w:b/>
          <w:bCs/>
          <w:sz w:val="20"/>
          <w:szCs w:val="20"/>
        </w:rPr>
        <w:t>Da Execução das Decisões</w:t>
      </w:r>
    </w:p>
    <w:p w:rsidR="006F7333" w:rsidRPr="0082687C" w:rsidRDefault="006F7333" w:rsidP="00D374EE">
      <w:pPr>
        <w:spacing w:after="0"/>
        <w:ind w:firstLine="4502"/>
        <w:jc w:val="both"/>
        <w:rPr>
          <w:rFonts w:ascii="Arial" w:hAnsi="Arial" w:cs="Arial"/>
          <w:b/>
          <w:bCs/>
          <w:sz w:val="20"/>
          <w:szCs w:val="20"/>
        </w:rPr>
      </w:pPr>
    </w:p>
    <w:p w:rsidR="009F24C5" w:rsidRPr="0082687C" w:rsidRDefault="009F24C5" w:rsidP="00D374EE">
      <w:pPr>
        <w:spacing w:after="0"/>
        <w:ind w:firstLine="4502"/>
        <w:jc w:val="both"/>
        <w:rPr>
          <w:rFonts w:ascii="Arial" w:hAnsi="Arial" w:cs="Arial"/>
          <w:sz w:val="20"/>
          <w:szCs w:val="20"/>
        </w:rPr>
      </w:pPr>
      <w:r w:rsidRPr="0082687C">
        <w:rPr>
          <w:rFonts w:ascii="Arial" w:hAnsi="Arial" w:cs="Arial"/>
          <w:b/>
          <w:bCs/>
          <w:sz w:val="20"/>
          <w:szCs w:val="20"/>
        </w:rPr>
        <w:t xml:space="preserve"> Art. 371. </w:t>
      </w:r>
      <w:r w:rsidRPr="0082687C">
        <w:rPr>
          <w:rFonts w:ascii="Arial" w:hAnsi="Arial" w:cs="Arial"/>
          <w:sz w:val="20"/>
          <w:szCs w:val="20"/>
        </w:rPr>
        <w:t>São definitivas:</w:t>
      </w:r>
    </w:p>
    <w:p w:rsidR="009F24C5" w:rsidRPr="0082687C" w:rsidRDefault="009F24C5" w:rsidP="00D374EE">
      <w:pPr>
        <w:spacing w:after="0"/>
        <w:ind w:firstLine="4502"/>
        <w:jc w:val="both"/>
        <w:rPr>
          <w:rFonts w:ascii="Arial" w:hAnsi="Arial" w:cs="Arial"/>
          <w:sz w:val="20"/>
          <w:szCs w:val="20"/>
        </w:rPr>
      </w:pPr>
    </w:p>
    <w:p w:rsidR="009F24C5" w:rsidRPr="0082687C" w:rsidRDefault="009F24C5" w:rsidP="00D374EE">
      <w:pPr>
        <w:spacing w:after="0"/>
        <w:ind w:firstLine="4502"/>
        <w:jc w:val="both"/>
        <w:rPr>
          <w:rFonts w:ascii="Arial" w:hAnsi="Arial" w:cs="Arial"/>
          <w:sz w:val="20"/>
          <w:szCs w:val="20"/>
        </w:rPr>
      </w:pPr>
      <w:r w:rsidRPr="0082687C">
        <w:rPr>
          <w:rFonts w:ascii="Arial" w:hAnsi="Arial" w:cs="Arial"/>
          <w:b/>
          <w:bCs/>
          <w:sz w:val="20"/>
          <w:szCs w:val="20"/>
        </w:rPr>
        <w:t xml:space="preserve">I-  </w:t>
      </w:r>
      <w:r w:rsidRPr="0082687C">
        <w:rPr>
          <w:rFonts w:ascii="Arial" w:hAnsi="Arial" w:cs="Arial"/>
          <w:sz w:val="20"/>
          <w:szCs w:val="20"/>
        </w:rPr>
        <w:t>as decisões finais de primeira instância não sujeitas ao recurso de ofício, e quando esgotado o prazo para recurso voluntário, sem que esse tenha sido interposto;</w:t>
      </w:r>
    </w:p>
    <w:p w:rsidR="009F24C5" w:rsidRPr="0082687C" w:rsidRDefault="009F24C5" w:rsidP="00D374EE">
      <w:pPr>
        <w:spacing w:after="0"/>
        <w:ind w:firstLine="4502"/>
        <w:jc w:val="both"/>
        <w:rPr>
          <w:rFonts w:ascii="Arial" w:hAnsi="Arial" w:cs="Arial"/>
          <w:sz w:val="20"/>
          <w:szCs w:val="20"/>
        </w:rPr>
      </w:pPr>
      <w:r w:rsidRPr="0082687C">
        <w:rPr>
          <w:rFonts w:ascii="Arial" w:hAnsi="Arial" w:cs="Arial"/>
          <w:b/>
          <w:bCs/>
          <w:sz w:val="20"/>
          <w:szCs w:val="20"/>
        </w:rPr>
        <w:t xml:space="preserve">II- </w:t>
      </w:r>
      <w:r w:rsidRPr="0082687C">
        <w:rPr>
          <w:rFonts w:ascii="Arial" w:hAnsi="Arial" w:cs="Arial"/>
          <w:sz w:val="20"/>
          <w:szCs w:val="20"/>
        </w:rPr>
        <w:t>as decisões finais de segunda instância.</w:t>
      </w:r>
    </w:p>
    <w:p w:rsidR="009F24C5" w:rsidRPr="0082687C" w:rsidRDefault="009F24C5" w:rsidP="00D374EE">
      <w:pPr>
        <w:spacing w:after="0"/>
        <w:ind w:firstLine="4502"/>
        <w:jc w:val="both"/>
        <w:rPr>
          <w:rFonts w:ascii="Arial" w:hAnsi="Arial" w:cs="Arial"/>
          <w:sz w:val="20"/>
          <w:szCs w:val="20"/>
        </w:rPr>
      </w:pPr>
      <w:r w:rsidRPr="0082687C">
        <w:rPr>
          <w:rFonts w:ascii="Arial" w:hAnsi="Arial" w:cs="Arial"/>
          <w:b/>
          <w:bCs/>
          <w:sz w:val="20"/>
          <w:szCs w:val="20"/>
        </w:rPr>
        <w:t xml:space="preserve">III- </w:t>
      </w:r>
      <w:r w:rsidRPr="0082687C">
        <w:rPr>
          <w:rFonts w:ascii="Arial" w:hAnsi="Arial" w:cs="Arial"/>
          <w:sz w:val="20"/>
          <w:szCs w:val="20"/>
        </w:rPr>
        <w:t>as decisões finais de segunda instância.</w:t>
      </w:r>
    </w:p>
    <w:p w:rsidR="009F24C5" w:rsidRPr="0082687C" w:rsidRDefault="009F24C5" w:rsidP="00D374EE">
      <w:pPr>
        <w:spacing w:after="0"/>
        <w:ind w:firstLine="4502"/>
        <w:jc w:val="both"/>
        <w:rPr>
          <w:rFonts w:ascii="Arial" w:hAnsi="Arial" w:cs="Arial"/>
          <w:sz w:val="20"/>
          <w:szCs w:val="20"/>
        </w:rPr>
      </w:pPr>
    </w:p>
    <w:p w:rsidR="009F24C5" w:rsidRPr="0082687C" w:rsidRDefault="009F24C5" w:rsidP="00D374EE">
      <w:pPr>
        <w:spacing w:after="0"/>
        <w:ind w:firstLine="4502"/>
        <w:jc w:val="both"/>
        <w:rPr>
          <w:rFonts w:ascii="Arial" w:hAnsi="Arial" w:cs="Arial"/>
          <w:sz w:val="20"/>
          <w:szCs w:val="20"/>
        </w:rPr>
      </w:pPr>
      <w:r w:rsidRPr="0082687C">
        <w:rPr>
          <w:rFonts w:ascii="Arial" w:hAnsi="Arial" w:cs="Arial"/>
          <w:b/>
          <w:bCs/>
          <w:sz w:val="20"/>
          <w:szCs w:val="20"/>
        </w:rPr>
        <w:t xml:space="preserve">Parágrafo Único. </w:t>
      </w:r>
      <w:r w:rsidRPr="0082687C">
        <w:rPr>
          <w:rFonts w:ascii="Arial" w:hAnsi="Arial" w:cs="Arial"/>
          <w:sz w:val="20"/>
          <w:szCs w:val="20"/>
        </w:rPr>
        <w:t>Tornar-se-á definitiva, desde logo, a parte da decisão que não tenha sido objeto de recurso, nos casos de recurso voluntário parcial.</w:t>
      </w:r>
    </w:p>
    <w:p w:rsidR="009F24C5" w:rsidRPr="0082687C" w:rsidRDefault="009F24C5" w:rsidP="00D374EE">
      <w:pPr>
        <w:spacing w:after="0"/>
        <w:ind w:firstLine="4502"/>
        <w:jc w:val="both"/>
        <w:rPr>
          <w:rFonts w:ascii="Arial" w:hAnsi="Arial" w:cs="Arial"/>
          <w:sz w:val="20"/>
          <w:szCs w:val="20"/>
        </w:rPr>
      </w:pPr>
    </w:p>
    <w:p w:rsidR="009F24C5" w:rsidRPr="0082687C" w:rsidRDefault="009F24C5" w:rsidP="00D374EE">
      <w:pPr>
        <w:spacing w:after="0"/>
        <w:ind w:firstLine="4502"/>
        <w:jc w:val="both"/>
        <w:rPr>
          <w:rFonts w:ascii="Arial" w:hAnsi="Arial" w:cs="Arial"/>
          <w:sz w:val="20"/>
          <w:szCs w:val="20"/>
        </w:rPr>
      </w:pPr>
      <w:r w:rsidRPr="0082687C">
        <w:rPr>
          <w:rFonts w:ascii="Arial" w:hAnsi="Arial" w:cs="Arial"/>
          <w:b/>
          <w:bCs/>
          <w:sz w:val="20"/>
          <w:szCs w:val="20"/>
        </w:rPr>
        <w:t>Art. 372.</w:t>
      </w:r>
      <w:r w:rsidRPr="0082687C">
        <w:rPr>
          <w:rFonts w:ascii="Arial" w:hAnsi="Arial" w:cs="Arial"/>
          <w:sz w:val="20"/>
          <w:szCs w:val="20"/>
        </w:rPr>
        <w:t xml:space="preserve"> Transitada em julgado a decisão</w:t>
      </w:r>
      <w:r w:rsidR="003F5DB3" w:rsidRPr="0082687C">
        <w:rPr>
          <w:rFonts w:ascii="Arial" w:hAnsi="Arial" w:cs="Arial"/>
          <w:sz w:val="20"/>
          <w:szCs w:val="20"/>
        </w:rPr>
        <w:t xml:space="preserve"> desfavorável ao recorrente, o processo será remetido ao setor competente, para a adoção das seguintes providências, quando cabíveis:</w:t>
      </w:r>
    </w:p>
    <w:p w:rsidR="003F5DB3" w:rsidRPr="0082687C" w:rsidRDefault="003F5DB3" w:rsidP="00D374EE">
      <w:pPr>
        <w:spacing w:after="0"/>
        <w:ind w:firstLine="4502"/>
        <w:jc w:val="both"/>
        <w:rPr>
          <w:rFonts w:ascii="Arial" w:hAnsi="Arial" w:cs="Arial"/>
          <w:sz w:val="20"/>
          <w:szCs w:val="20"/>
        </w:rPr>
      </w:pPr>
      <w:r w:rsidRPr="0082687C">
        <w:rPr>
          <w:rFonts w:ascii="Arial" w:hAnsi="Arial" w:cs="Arial"/>
          <w:b/>
          <w:bCs/>
          <w:sz w:val="20"/>
          <w:szCs w:val="20"/>
        </w:rPr>
        <w:t>I-</w:t>
      </w:r>
      <w:r w:rsidRPr="0082687C">
        <w:rPr>
          <w:rFonts w:ascii="Arial" w:hAnsi="Arial" w:cs="Arial"/>
          <w:sz w:val="20"/>
          <w:szCs w:val="20"/>
        </w:rPr>
        <w:t xml:space="preserve">  intimação do contribuinte, do responsável, do autuado ou do interessado, para que recolha os tributos e multas devidos, com seus acréscimos, no prazo de 20 (vinte) dias;</w:t>
      </w:r>
    </w:p>
    <w:p w:rsidR="003F5DB3" w:rsidRPr="0082687C" w:rsidRDefault="003F5DB3" w:rsidP="00D374EE">
      <w:pPr>
        <w:spacing w:after="0"/>
        <w:ind w:firstLine="4502"/>
        <w:jc w:val="both"/>
        <w:rPr>
          <w:rFonts w:ascii="Arial" w:hAnsi="Arial" w:cs="Arial"/>
          <w:sz w:val="20"/>
          <w:szCs w:val="20"/>
        </w:rPr>
      </w:pPr>
      <w:r w:rsidRPr="0082687C">
        <w:rPr>
          <w:rFonts w:ascii="Arial" w:hAnsi="Arial" w:cs="Arial"/>
          <w:b/>
          <w:bCs/>
          <w:sz w:val="20"/>
          <w:szCs w:val="20"/>
        </w:rPr>
        <w:t>II-</w:t>
      </w:r>
      <w:r w:rsidRPr="0082687C">
        <w:rPr>
          <w:rFonts w:ascii="Arial" w:hAnsi="Arial" w:cs="Arial"/>
          <w:sz w:val="20"/>
          <w:szCs w:val="20"/>
        </w:rPr>
        <w:t xml:space="preserve"> decorrentes da conversão automática em renda das importâncias depositadas em dinheiro;</w:t>
      </w:r>
    </w:p>
    <w:p w:rsidR="003F5DB3" w:rsidRPr="0082687C" w:rsidRDefault="003F5DB3" w:rsidP="00D374EE">
      <w:pPr>
        <w:spacing w:after="0"/>
        <w:ind w:firstLine="4502"/>
        <w:jc w:val="both"/>
        <w:rPr>
          <w:rFonts w:ascii="Arial" w:hAnsi="Arial" w:cs="Arial"/>
          <w:sz w:val="20"/>
          <w:szCs w:val="20"/>
        </w:rPr>
      </w:pPr>
      <w:r w:rsidRPr="0082687C">
        <w:rPr>
          <w:rFonts w:ascii="Arial" w:hAnsi="Arial" w:cs="Arial"/>
          <w:b/>
          <w:bCs/>
          <w:sz w:val="20"/>
          <w:szCs w:val="20"/>
        </w:rPr>
        <w:t xml:space="preserve">III- </w:t>
      </w:r>
      <w:r w:rsidRPr="0082687C">
        <w:rPr>
          <w:rFonts w:ascii="Arial" w:hAnsi="Arial" w:cs="Arial"/>
          <w:sz w:val="20"/>
          <w:szCs w:val="20"/>
        </w:rPr>
        <w:t>remessa para a inscrição e cobrança da dívida;</w:t>
      </w:r>
    </w:p>
    <w:p w:rsidR="009F24C5" w:rsidRPr="0082687C" w:rsidRDefault="003F5DB3" w:rsidP="00D374EE">
      <w:pPr>
        <w:spacing w:after="0"/>
        <w:ind w:firstLine="4502"/>
        <w:jc w:val="both"/>
        <w:rPr>
          <w:rFonts w:ascii="Arial" w:hAnsi="Arial" w:cs="Arial"/>
          <w:sz w:val="20"/>
          <w:szCs w:val="20"/>
        </w:rPr>
      </w:pPr>
      <w:r w:rsidRPr="0082687C">
        <w:rPr>
          <w:rFonts w:ascii="Arial" w:hAnsi="Arial" w:cs="Arial"/>
          <w:b/>
          <w:bCs/>
          <w:sz w:val="20"/>
          <w:szCs w:val="20"/>
        </w:rPr>
        <w:t>IV-</w:t>
      </w:r>
      <w:r w:rsidRPr="0082687C">
        <w:rPr>
          <w:rFonts w:ascii="Arial" w:hAnsi="Arial" w:cs="Arial"/>
          <w:sz w:val="20"/>
          <w:szCs w:val="20"/>
        </w:rPr>
        <w:t xml:space="preserve"> liberação dos bens, mercadorias, livros ou documentos apreendidos ou depositados.</w:t>
      </w:r>
    </w:p>
    <w:p w:rsidR="003F5DB3" w:rsidRPr="0082687C" w:rsidRDefault="003F5DB3" w:rsidP="00D374EE">
      <w:pPr>
        <w:spacing w:after="0"/>
        <w:ind w:firstLine="4502"/>
        <w:jc w:val="both"/>
        <w:rPr>
          <w:rFonts w:ascii="Arial" w:hAnsi="Arial" w:cs="Arial"/>
          <w:sz w:val="20"/>
          <w:szCs w:val="20"/>
        </w:rPr>
      </w:pPr>
    </w:p>
    <w:p w:rsidR="003F5DB3" w:rsidRPr="0082687C" w:rsidRDefault="003F5DB3" w:rsidP="00D374EE">
      <w:pPr>
        <w:spacing w:after="0"/>
        <w:ind w:firstLine="4502"/>
        <w:jc w:val="both"/>
        <w:rPr>
          <w:rFonts w:ascii="Arial" w:hAnsi="Arial" w:cs="Arial"/>
          <w:sz w:val="20"/>
          <w:szCs w:val="20"/>
        </w:rPr>
      </w:pPr>
      <w:r w:rsidRPr="0082687C">
        <w:rPr>
          <w:rFonts w:ascii="Arial" w:hAnsi="Arial" w:cs="Arial"/>
          <w:b/>
          <w:bCs/>
          <w:sz w:val="20"/>
          <w:szCs w:val="20"/>
        </w:rPr>
        <w:t>Art. 373.</w:t>
      </w:r>
      <w:r w:rsidRPr="0082687C">
        <w:rPr>
          <w:rFonts w:ascii="Arial" w:hAnsi="Arial" w:cs="Arial"/>
          <w:sz w:val="20"/>
          <w:szCs w:val="20"/>
        </w:rPr>
        <w:t xml:space="preserve"> Transitada em julgado a decisão favorável ao contribuinte, responsável, autuado ou interessado, o processo será remetido ao setor competente para restituição dos tributos, penalidades e acréscimos por ventura pagos, bem como liberação das importâncias depositadas, se as houver.</w:t>
      </w:r>
    </w:p>
    <w:p w:rsidR="003F5DB3" w:rsidRPr="0082687C" w:rsidRDefault="003F5DB3" w:rsidP="00D374EE">
      <w:pPr>
        <w:spacing w:after="0"/>
        <w:ind w:firstLine="4502"/>
        <w:jc w:val="both"/>
        <w:rPr>
          <w:rFonts w:ascii="Arial" w:hAnsi="Arial" w:cs="Arial"/>
          <w:sz w:val="20"/>
          <w:szCs w:val="20"/>
        </w:rPr>
      </w:pPr>
    </w:p>
    <w:p w:rsidR="005E0586" w:rsidRPr="0082687C" w:rsidRDefault="005E0586" w:rsidP="00D374EE">
      <w:pPr>
        <w:spacing w:after="0"/>
        <w:ind w:firstLine="4502"/>
        <w:jc w:val="both"/>
        <w:rPr>
          <w:rFonts w:ascii="Arial" w:hAnsi="Arial" w:cs="Arial"/>
          <w:sz w:val="20"/>
          <w:szCs w:val="20"/>
        </w:rPr>
      </w:pPr>
      <w:r w:rsidRPr="0082687C">
        <w:rPr>
          <w:rFonts w:ascii="Arial" w:hAnsi="Arial" w:cs="Arial"/>
          <w:b/>
          <w:bCs/>
          <w:sz w:val="20"/>
          <w:szCs w:val="20"/>
        </w:rPr>
        <w:t>Art.374.</w:t>
      </w:r>
      <w:r w:rsidRPr="0082687C">
        <w:rPr>
          <w:rFonts w:ascii="Arial" w:hAnsi="Arial" w:cs="Arial"/>
          <w:sz w:val="20"/>
          <w:szCs w:val="20"/>
        </w:rPr>
        <w:t xml:space="preserve"> Os processos somente poderão ser arquivados com o respectivo despacho fundamentado.</w:t>
      </w:r>
    </w:p>
    <w:p w:rsidR="005E0586" w:rsidRPr="0082687C" w:rsidRDefault="005E0586" w:rsidP="00D374EE">
      <w:pPr>
        <w:spacing w:after="0"/>
        <w:ind w:firstLine="4502"/>
        <w:jc w:val="both"/>
        <w:rPr>
          <w:rFonts w:ascii="Arial" w:hAnsi="Arial" w:cs="Arial"/>
          <w:sz w:val="20"/>
          <w:szCs w:val="20"/>
        </w:rPr>
      </w:pPr>
    </w:p>
    <w:p w:rsidR="005E0586" w:rsidRPr="0082687C" w:rsidRDefault="005E0586" w:rsidP="00D374EE">
      <w:pPr>
        <w:spacing w:after="0"/>
        <w:ind w:firstLine="4502"/>
        <w:jc w:val="both"/>
        <w:rPr>
          <w:rFonts w:ascii="Arial" w:hAnsi="Arial" w:cs="Arial"/>
          <w:bCs/>
          <w:sz w:val="20"/>
          <w:szCs w:val="20"/>
        </w:rPr>
      </w:pPr>
      <w:r w:rsidRPr="0082687C">
        <w:rPr>
          <w:rFonts w:ascii="Arial" w:hAnsi="Arial" w:cs="Arial"/>
          <w:b/>
          <w:bCs/>
          <w:sz w:val="20"/>
          <w:szCs w:val="20"/>
        </w:rPr>
        <w:t xml:space="preserve">Parágrafo </w:t>
      </w:r>
      <w:r w:rsidR="00682073" w:rsidRPr="0082687C">
        <w:rPr>
          <w:rFonts w:ascii="Arial" w:hAnsi="Arial" w:cs="Arial"/>
          <w:b/>
          <w:bCs/>
          <w:sz w:val="20"/>
          <w:szCs w:val="20"/>
        </w:rPr>
        <w:t>ú</w:t>
      </w:r>
      <w:r w:rsidRPr="0082687C">
        <w:rPr>
          <w:rFonts w:ascii="Arial" w:hAnsi="Arial" w:cs="Arial"/>
          <w:b/>
          <w:bCs/>
          <w:sz w:val="20"/>
          <w:szCs w:val="20"/>
        </w:rPr>
        <w:t xml:space="preserve">nico. </w:t>
      </w:r>
      <w:r w:rsidRPr="0082687C">
        <w:rPr>
          <w:rFonts w:ascii="Arial" w:hAnsi="Arial" w:cs="Arial"/>
          <w:bCs/>
          <w:sz w:val="20"/>
          <w:szCs w:val="20"/>
        </w:rPr>
        <w:t>Os processos encerrados serão mantidos pela Administração Municipal, pelo prazo de cinco anos contados da data do despacho de seu arquivamento, após o que serão inutilizados.</w:t>
      </w:r>
    </w:p>
    <w:p w:rsidR="005E0586" w:rsidRPr="0082687C" w:rsidRDefault="005E0586" w:rsidP="00D374EE">
      <w:pPr>
        <w:spacing w:after="0"/>
        <w:ind w:firstLine="4502"/>
        <w:jc w:val="both"/>
        <w:rPr>
          <w:rFonts w:ascii="Arial" w:hAnsi="Arial" w:cs="Arial"/>
          <w:b/>
          <w:bCs/>
          <w:sz w:val="20"/>
          <w:szCs w:val="20"/>
        </w:rPr>
      </w:pPr>
    </w:p>
    <w:p w:rsidR="005E0586" w:rsidRPr="0082687C" w:rsidRDefault="005E0586" w:rsidP="00D374EE">
      <w:pPr>
        <w:spacing w:after="0"/>
        <w:jc w:val="center"/>
        <w:rPr>
          <w:rFonts w:ascii="Arial" w:hAnsi="Arial" w:cs="Arial"/>
          <w:b/>
          <w:bCs/>
          <w:sz w:val="20"/>
          <w:szCs w:val="20"/>
        </w:rPr>
      </w:pPr>
      <w:r w:rsidRPr="0082687C">
        <w:rPr>
          <w:rFonts w:ascii="Arial" w:hAnsi="Arial" w:cs="Arial"/>
          <w:b/>
          <w:bCs/>
          <w:sz w:val="20"/>
          <w:szCs w:val="20"/>
        </w:rPr>
        <w:t>CAPÍTULO XI</w:t>
      </w:r>
    </w:p>
    <w:p w:rsidR="005E0586" w:rsidRPr="0082687C" w:rsidRDefault="005E0586" w:rsidP="00D374EE">
      <w:pPr>
        <w:spacing w:after="0"/>
        <w:jc w:val="center"/>
        <w:rPr>
          <w:rFonts w:ascii="Arial" w:hAnsi="Arial" w:cs="Arial"/>
          <w:b/>
          <w:bCs/>
          <w:sz w:val="20"/>
          <w:szCs w:val="20"/>
        </w:rPr>
      </w:pPr>
      <w:r w:rsidRPr="0082687C">
        <w:rPr>
          <w:rFonts w:ascii="Arial" w:hAnsi="Arial" w:cs="Arial"/>
          <w:b/>
          <w:bCs/>
          <w:sz w:val="20"/>
          <w:szCs w:val="20"/>
        </w:rPr>
        <w:t>Da Responsabilidade Dos Agentes Fiscais</w:t>
      </w:r>
    </w:p>
    <w:p w:rsidR="009F24C5" w:rsidRPr="0082687C" w:rsidRDefault="009F24C5" w:rsidP="00D374EE">
      <w:pPr>
        <w:spacing w:after="0"/>
        <w:jc w:val="center"/>
        <w:rPr>
          <w:rFonts w:ascii="Arial" w:hAnsi="Arial" w:cs="Arial"/>
          <w:sz w:val="20"/>
          <w:szCs w:val="20"/>
        </w:rPr>
      </w:pPr>
    </w:p>
    <w:p w:rsidR="009F24C5" w:rsidRPr="0082687C" w:rsidRDefault="005E0586" w:rsidP="00D374EE">
      <w:pPr>
        <w:spacing w:after="0"/>
        <w:ind w:firstLine="4502"/>
        <w:jc w:val="both"/>
        <w:rPr>
          <w:rFonts w:ascii="Arial" w:hAnsi="Arial" w:cs="Arial"/>
          <w:sz w:val="20"/>
          <w:szCs w:val="20"/>
        </w:rPr>
      </w:pPr>
      <w:r w:rsidRPr="0082687C">
        <w:rPr>
          <w:rFonts w:ascii="Arial" w:hAnsi="Arial" w:cs="Arial"/>
          <w:b/>
          <w:bCs/>
          <w:sz w:val="20"/>
          <w:szCs w:val="20"/>
        </w:rPr>
        <w:t xml:space="preserve">Art. 375. </w:t>
      </w:r>
      <w:r w:rsidRPr="0082687C">
        <w:rPr>
          <w:rFonts w:ascii="Arial" w:hAnsi="Arial" w:cs="Arial"/>
          <w:sz w:val="20"/>
          <w:szCs w:val="20"/>
        </w:rPr>
        <w:t>O agente fiscal que, em função do cargo exercido, tendo conhecimento de infração da legislação tributária, deixar de lavrar e encaminhar o auto competente será responsável pecuniariamente pelo prejuízo causado à Fazenda Municipal, desde que a omissão e a responsabilidade sejam apuradas enquanto não extinto o direito da Fazenda Municipal.</w:t>
      </w:r>
    </w:p>
    <w:p w:rsidR="005E0586" w:rsidRPr="0082687C" w:rsidRDefault="005E0586" w:rsidP="00D374EE">
      <w:pPr>
        <w:spacing w:after="0"/>
        <w:ind w:firstLine="4502"/>
        <w:jc w:val="both"/>
        <w:rPr>
          <w:rFonts w:ascii="Arial" w:hAnsi="Arial" w:cs="Arial"/>
          <w:sz w:val="20"/>
          <w:szCs w:val="20"/>
        </w:rPr>
      </w:pPr>
    </w:p>
    <w:p w:rsidR="005E0586" w:rsidRPr="0082687C" w:rsidRDefault="005E0586" w:rsidP="00D374EE">
      <w:pPr>
        <w:spacing w:after="0"/>
        <w:ind w:firstLine="4502"/>
        <w:jc w:val="both"/>
        <w:rPr>
          <w:rFonts w:ascii="Arial" w:hAnsi="Arial" w:cs="Arial"/>
          <w:sz w:val="20"/>
          <w:szCs w:val="20"/>
        </w:rPr>
      </w:pPr>
      <w:r w:rsidRPr="0082687C">
        <w:rPr>
          <w:rFonts w:ascii="Arial" w:hAnsi="Arial" w:cs="Arial"/>
          <w:b/>
          <w:bCs/>
          <w:sz w:val="20"/>
          <w:szCs w:val="20"/>
        </w:rPr>
        <w:t>§ 1º</w:t>
      </w:r>
      <w:r w:rsidR="000853B0" w:rsidRPr="0082687C">
        <w:rPr>
          <w:rFonts w:ascii="Arial" w:hAnsi="Arial" w:cs="Arial"/>
          <w:sz w:val="20"/>
          <w:szCs w:val="20"/>
        </w:rPr>
        <w:t xml:space="preserve"> </w:t>
      </w:r>
      <w:r w:rsidRPr="0082687C">
        <w:rPr>
          <w:rFonts w:ascii="Arial" w:hAnsi="Arial" w:cs="Arial"/>
          <w:sz w:val="20"/>
          <w:szCs w:val="20"/>
        </w:rPr>
        <w:t>Igualmente será responsável a autoridade ou funcionário que deixar de dar andamento aos processos administrativos tributários, ou quando o fizer fora dos prazos estabelecidos, ou mandar arquivá-los, antes de findos e sem causa justificada e não fundamentado o despacho na legislação vigente à época da determinação do arquivamento.</w:t>
      </w:r>
    </w:p>
    <w:p w:rsidR="005E0586" w:rsidRPr="0082687C" w:rsidRDefault="005E0586" w:rsidP="00D374EE">
      <w:pPr>
        <w:spacing w:after="0"/>
        <w:ind w:firstLine="4502"/>
        <w:jc w:val="both"/>
        <w:rPr>
          <w:rFonts w:ascii="Arial" w:hAnsi="Arial" w:cs="Arial"/>
          <w:sz w:val="20"/>
          <w:szCs w:val="20"/>
        </w:rPr>
      </w:pPr>
    </w:p>
    <w:p w:rsidR="000853B0" w:rsidRPr="0082687C" w:rsidRDefault="000853B0" w:rsidP="00D374EE">
      <w:pPr>
        <w:spacing w:after="0"/>
        <w:ind w:firstLine="4502"/>
        <w:jc w:val="both"/>
        <w:rPr>
          <w:rFonts w:ascii="Arial" w:hAnsi="Arial" w:cs="Arial"/>
          <w:sz w:val="20"/>
          <w:szCs w:val="20"/>
        </w:rPr>
      </w:pPr>
      <w:r w:rsidRPr="0082687C">
        <w:rPr>
          <w:rFonts w:ascii="Arial" w:hAnsi="Arial" w:cs="Arial"/>
          <w:b/>
          <w:bCs/>
          <w:sz w:val="20"/>
          <w:szCs w:val="20"/>
        </w:rPr>
        <w:t>§ 2º</w:t>
      </w:r>
      <w:r w:rsidRPr="0082687C">
        <w:rPr>
          <w:rFonts w:ascii="Arial" w:hAnsi="Arial" w:cs="Arial"/>
          <w:sz w:val="20"/>
          <w:szCs w:val="20"/>
        </w:rPr>
        <w:t xml:space="preserve"> O agente fiscal competente para expedir certidão negativa, se agir com dolo ou fraude ou erro contra a Fazenda Municipal, fica responsável pessoalmente pelo crédito tributário, multa, juros de mora e indexação cabível.</w:t>
      </w:r>
    </w:p>
    <w:p w:rsidR="000853B0" w:rsidRPr="0082687C" w:rsidRDefault="000853B0" w:rsidP="00D374EE">
      <w:pPr>
        <w:spacing w:after="0"/>
        <w:ind w:firstLine="4502"/>
        <w:jc w:val="both"/>
        <w:rPr>
          <w:rFonts w:ascii="Arial" w:hAnsi="Arial" w:cs="Arial"/>
          <w:sz w:val="20"/>
          <w:szCs w:val="20"/>
        </w:rPr>
      </w:pPr>
    </w:p>
    <w:p w:rsidR="000853B0" w:rsidRPr="0082687C" w:rsidRDefault="000853B0" w:rsidP="00D374EE">
      <w:pPr>
        <w:spacing w:after="0"/>
        <w:ind w:firstLine="4502"/>
        <w:jc w:val="both"/>
        <w:rPr>
          <w:rFonts w:ascii="Arial" w:hAnsi="Arial" w:cs="Arial"/>
          <w:sz w:val="20"/>
          <w:szCs w:val="20"/>
        </w:rPr>
      </w:pPr>
      <w:r w:rsidRPr="0082687C">
        <w:rPr>
          <w:rFonts w:ascii="Arial" w:hAnsi="Arial" w:cs="Arial"/>
          <w:b/>
          <w:bCs/>
          <w:sz w:val="20"/>
          <w:szCs w:val="20"/>
        </w:rPr>
        <w:t xml:space="preserve">§ 3º </w:t>
      </w:r>
      <w:r w:rsidRPr="0082687C">
        <w:rPr>
          <w:rFonts w:ascii="Arial" w:hAnsi="Arial" w:cs="Arial"/>
          <w:sz w:val="20"/>
          <w:szCs w:val="20"/>
        </w:rPr>
        <w:t>A responsabilidade</w:t>
      </w:r>
      <w:r w:rsidR="00D177B4" w:rsidRPr="0082687C">
        <w:rPr>
          <w:rFonts w:ascii="Arial" w:hAnsi="Arial" w:cs="Arial"/>
          <w:sz w:val="20"/>
          <w:szCs w:val="20"/>
        </w:rPr>
        <w:t>, no caso deste artigo, é pessoal e independente do cargo ou da função exercida, sem prejuízo de outras sanções funcionais e penais ca</w:t>
      </w:r>
      <w:r w:rsidR="008D33A3" w:rsidRPr="0082687C">
        <w:rPr>
          <w:rFonts w:ascii="Arial" w:hAnsi="Arial" w:cs="Arial"/>
          <w:sz w:val="20"/>
          <w:szCs w:val="20"/>
        </w:rPr>
        <w:t>b</w:t>
      </w:r>
      <w:r w:rsidR="00D177B4" w:rsidRPr="0082687C">
        <w:rPr>
          <w:rFonts w:ascii="Arial" w:hAnsi="Arial" w:cs="Arial"/>
          <w:sz w:val="20"/>
          <w:szCs w:val="20"/>
        </w:rPr>
        <w:t>íveis à espécie.</w:t>
      </w:r>
    </w:p>
    <w:p w:rsidR="00D177B4" w:rsidRPr="0082687C" w:rsidRDefault="00D177B4" w:rsidP="00D374EE">
      <w:pPr>
        <w:spacing w:after="0"/>
        <w:ind w:firstLine="4502"/>
        <w:jc w:val="both"/>
        <w:rPr>
          <w:rFonts w:ascii="Arial" w:hAnsi="Arial" w:cs="Arial"/>
          <w:sz w:val="20"/>
          <w:szCs w:val="20"/>
        </w:rPr>
      </w:pPr>
    </w:p>
    <w:p w:rsidR="00D177B4" w:rsidRPr="0082687C" w:rsidRDefault="00D177B4" w:rsidP="00D374EE">
      <w:pPr>
        <w:spacing w:after="0"/>
        <w:ind w:firstLine="4502"/>
        <w:jc w:val="both"/>
        <w:rPr>
          <w:rFonts w:ascii="Arial" w:hAnsi="Arial" w:cs="Arial"/>
          <w:sz w:val="20"/>
          <w:szCs w:val="20"/>
        </w:rPr>
      </w:pPr>
      <w:r w:rsidRPr="0082687C">
        <w:rPr>
          <w:rFonts w:ascii="Arial" w:hAnsi="Arial" w:cs="Arial"/>
          <w:b/>
          <w:bCs/>
          <w:sz w:val="20"/>
          <w:szCs w:val="20"/>
        </w:rPr>
        <w:t xml:space="preserve">§ 4º </w:t>
      </w:r>
      <w:r w:rsidRPr="0082687C">
        <w:rPr>
          <w:rFonts w:ascii="Arial" w:hAnsi="Arial" w:cs="Arial"/>
          <w:sz w:val="20"/>
          <w:szCs w:val="20"/>
        </w:rPr>
        <w:t>O agente fiscal que em função do cargo exercido, tome conhecimento de crimes praticados contra a ordem tributária, está obrigado a, imediatamente, dar ciência do ocorrido ao seu superior, sob as penas da lei.</w:t>
      </w:r>
    </w:p>
    <w:p w:rsidR="00D177B4" w:rsidRPr="0082687C" w:rsidRDefault="00D177B4" w:rsidP="00D374EE">
      <w:pPr>
        <w:spacing w:after="0"/>
        <w:ind w:firstLine="4502"/>
        <w:jc w:val="both"/>
        <w:rPr>
          <w:rFonts w:ascii="Arial" w:hAnsi="Arial" w:cs="Arial"/>
          <w:sz w:val="20"/>
          <w:szCs w:val="20"/>
        </w:rPr>
      </w:pPr>
    </w:p>
    <w:p w:rsidR="00D177B4" w:rsidRPr="0082687C" w:rsidRDefault="00D177B4" w:rsidP="00D374EE">
      <w:pPr>
        <w:spacing w:after="0"/>
        <w:ind w:firstLine="4502"/>
        <w:jc w:val="both"/>
        <w:rPr>
          <w:rFonts w:ascii="Arial" w:hAnsi="Arial" w:cs="Arial"/>
          <w:sz w:val="20"/>
          <w:szCs w:val="20"/>
        </w:rPr>
      </w:pPr>
      <w:r w:rsidRPr="0082687C">
        <w:rPr>
          <w:rFonts w:ascii="Arial" w:hAnsi="Arial" w:cs="Arial"/>
          <w:b/>
          <w:bCs/>
          <w:sz w:val="20"/>
          <w:szCs w:val="20"/>
        </w:rPr>
        <w:t xml:space="preserve">Art. 376. </w:t>
      </w:r>
      <w:r w:rsidRPr="0082687C">
        <w:rPr>
          <w:rFonts w:ascii="Arial" w:hAnsi="Arial" w:cs="Arial"/>
          <w:sz w:val="20"/>
          <w:szCs w:val="20"/>
        </w:rPr>
        <w:t>Nos casos do artigo anterior e seus parágrafos, ao responsável e, se mais de um houver, independentemente uns dos outros, será cominada a pena de multa de valor igual à metade da aplicável ao contribuinte, responsável ou infrator, sem prejuízo da obrigatoriedade do recolhimento do tributo, se esse já não tiver sido recolhido.</w:t>
      </w:r>
    </w:p>
    <w:p w:rsidR="00D177B4" w:rsidRPr="0082687C" w:rsidRDefault="00D177B4" w:rsidP="00D374EE">
      <w:pPr>
        <w:spacing w:after="0"/>
        <w:ind w:firstLine="4502"/>
        <w:jc w:val="both"/>
        <w:rPr>
          <w:rFonts w:ascii="Arial" w:hAnsi="Arial" w:cs="Arial"/>
          <w:sz w:val="20"/>
          <w:szCs w:val="20"/>
        </w:rPr>
      </w:pPr>
    </w:p>
    <w:p w:rsidR="009C48E1" w:rsidRPr="0082687C" w:rsidRDefault="00D177B4" w:rsidP="00D374EE">
      <w:pPr>
        <w:spacing w:after="0"/>
        <w:ind w:firstLine="4502"/>
        <w:jc w:val="both"/>
        <w:rPr>
          <w:rFonts w:ascii="Arial" w:hAnsi="Arial" w:cs="Arial"/>
          <w:sz w:val="20"/>
          <w:szCs w:val="20"/>
        </w:rPr>
      </w:pPr>
      <w:r w:rsidRPr="0082687C">
        <w:rPr>
          <w:rFonts w:ascii="Arial" w:hAnsi="Arial" w:cs="Arial"/>
          <w:b/>
          <w:bCs/>
          <w:sz w:val="20"/>
          <w:szCs w:val="20"/>
        </w:rPr>
        <w:t>§ 1º</w:t>
      </w:r>
      <w:r w:rsidRPr="0082687C">
        <w:rPr>
          <w:rFonts w:ascii="Arial" w:hAnsi="Arial" w:cs="Arial"/>
          <w:sz w:val="20"/>
          <w:szCs w:val="20"/>
        </w:rPr>
        <w:t xml:space="preserve"> A pena prevista neste artigo será imposta pelo responsável pela unidade administrativa de finanças, por despacho no processo administrativo que apurar</w:t>
      </w:r>
      <w:r w:rsidR="009C48E1" w:rsidRPr="0082687C">
        <w:rPr>
          <w:rFonts w:ascii="Arial" w:hAnsi="Arial" w:cs="Arial"/>
          <w:sz w:val="20"/>
          <w:szCs w:val="20"/>
        </w:rPr>
        <w:t xml:space="preserve"> a responsabilidade do agente fiscal, a quem será assegurado amplo direito de defesa.</w:t>
      </w:r>
    </w:p>
    <w:p w:rsidR="00D177B4" w:rsidRPr="0082687C" w:rsidRDefault="00D177B4" w:rsidP="00D374EE">
      <w:pPr>
        <w:spacing w:after="0"/>
        <w:ind w:firstLine="4502"/>
        <w:jc w:val="both"/>
        <w:rPr>
          <w:rFonts w:ascii="Arial" w:hAnsi="Arial" w:cs="Arial"/>
          <w:sz w:val="20"/>
          <w:szCs w:val="20"/>
        </w:rPr>
      </w:pPr>
      <w:r w:rsidRPr="0082687C">
        <w:rPr>
          <w:rFonts w:ascii="Arial" w:hAnsi="Arial" w:cs="Arial"/>
          <w:sz w:val="20"/>
          <w:szCs w:val="20"/>
        </w:rPr>
        <w:t xml:space="preserve"> </w:t>
      </w:r>
    </w:p>
    <w:p w:rsidR="009C48E1" w:rsidRPr="0082687C" w:rsidRDefault="009C48E1" w:rsidP="00D374EE">
      <w:pPr>
        <w:spacing w:after="0"/>
        <w:ind w:firstLine="4502"/>
        <w:jc w:val="both"/>
        <w:rPr>
          <w:rFonts w:ascii="Arial" w:hAnsi="Arial" w:cs="Arial"/>
          <w:sz w:val="20"/>
          <w:szCs w:val="20"/>
        </w:rPr>
      </w:pPr>
      <w:r w:rsidRPr="0082687C">
        <w:rPr>
          <w:rFonts w:ascii="Arial" w:hAnsi="Arial" w:cs="Arial"/>
          <w:b/>
          <w:bCs/>
          <w:sz w:val="20"/>
          <w:szCs w:val="20"/>
        </w:rPr>
        <w:t>§ 2º</w:t>
      </w:r>
      <w:r w:rsidRPr="0082687C">
        <w:rPr>
          <w:rFonts w:ascii="Arial" w:hAnsi="Arial" w:cs="Arial"/>
          <w:sz w:val="20"/>
          <w:szCs w:val="20"/>
        </w:rPr>
        <w:t xml:space="preserve"> Na hipótese de o valor dos tributos, da multa, dos juros de mora e da indexação cabível deixados de arrecadar por culpa do funcionário ser superior a 10% (dez por cento) do total percebido mensalmente por ele, a título de remuneração, o responsável pela unidade administrativa de finanças determinará o recolhimento parcelado, de modo que de uma só vez não seja recolhida importância excedente àquele limite.</w:t>
      </w:r>
    </w:p>
    <w:p w:rsidR="009C48E1" w:rsidRPr="0082687C" w:rsidRDefault="009C48E1" w:rsidP="00D374EE">
      <w:pPr>
        <w:spacing w:after="0"/>
        <w:ind w:firstLine="4502"/>
        <w:jc w:val="both"/>
        <w:rPr>
          <w:rFonts w:ascii="Arial" w:hAnsi="Arial" w:cs="Arial"/>
          <w:sz w:val="20"/>
          <w:szCs w:val="20"/>
        </w:rPr>
      </w:pPr>
    </w:p>
    <w:p w:rsidR="009C48E1" w:rsidRPr="0082687C" w:rsidRDefault="009C48E1" w:rsidP="00D374EE">
      <w:pPr>
        <w:spacing w:after="0"/>
        <w:ind w:firstLine="4502"/>
        <w:jc w:val="both"/>
        <w:rPr>
          <w:rFonts w:ascii="Arial" w:hAnsi="Arial" w:cs="Arial"/>
          <w:sz w:val="20"/>
          <w:szCs w:val="20"/>
        </w:rPr>
      </w:pPr>
      <w:r w:rsidRPr="0082687C">
        <w:rPr>
          <w:rFonts w:ascii="Arial" w:hAnsi="Arial" w:cs="Arial"/>
          <w:b/>
          <w:bCs/>
          <w:sz w:val="20"/>
          <w:szCs w:val="20"/>
        </w:rPr>
        <w:t xml:space="preserve">Art. 377. </w:t>
      </w:r>
      <w:r w:rsidRPr="0082687C">
        <w:rPr>
          <w:rFonts w:ascii="Arial" w:hAnsi="Arial" w:cs="Arial"/>
          <w:sz w:val="20"/>
          <w:szCs w:val="20"/>
        </w:rPr>
        <w:t>Não será de responsabilidade do funcionário a omissão que praticar ou o pagamento do tributo cujo recolhimento deixar de promover em razão de ordem superior, devidamente provada, ou quando não apurar infração em face das limitações da tarefa que lhe tenha sido atribuída pelo chefe imediato.</w:t>
      </w:r>
    </w:p>
    <w:p w:rsidR="00B871DB" w:rsidRPr="0082687C" w:rsidRDefault="00B871DB" w:rsidP="00D374EE">
      <w:pPr>
        <w:spacing w:after="0"/>
        <w:ind w:firstLine="4502"/>
        <w:jc w:val="both"/>
        <w:rPr>
          <w:rFonts w:ascii="Arial" w:hAnsi="Arial" w:cs="Arial"/>
          <w:sz w:val="20"/>
          <w:szCs w:val="20"/>
        </w:rPr>
      </w:pPr>
    </w:p>
    <w:p w:rsidR="00B871DB" w:rsidRPr="0082687C" w:rsidRDefault="00B871DB" w:rsidP="00D374EE">
      <w:pPr>
        <w:spacing w:after="0"/>
        <w:ind w:firstLine="4502"/>
        <w:jc w:val="both"/>
        <w:rPr>
          <w:rFonts w:ascii="Arial" w:hAnsi="Arial" w:cs="Arial"/>
          <w:sz w:val="20"/>
          <w:szCs w:val="20"/>
        </w:rPr>
      </w:pPr>
      <w:r w:rsidRPr="0082687C">
        <w:rPr>
          <w:rFonts w:ascii="Arial" w:hAnsi="Arial" w:cs="Arial"/>
          <w:b/>
          <w:bCs/>
          <w:sz w:val="20"/>
          <w:szCs w:val="20"/>
        </w:rPr>
        <w:t xml:space="preserve">Parágrafo </w:t>
      </w:r>
      <w:r w:rsidR="00682073" w:rsidRPr="0082687C">
        <w:rPr>
          <w:rFonts w:ascii="Arial" w:hAnsi="Arial" w:cs="Arial"/>
          <w:b/>
          <w:bCs/>
          <w:sz w:val="20"/>
          <w:szCs w:val="20"/>
        </w:rPr>
        <w:t>ú</w:t>
      </w:r>
      <w:r w:rsidRPr="0082687C">
        <w:rPr>
          <w:rFonts w:ascii="Arial" w:hAnsi="Arial" w:cs="Arial"/>
          <w:b/>
          <w:bCs/>
          <w:sz w:val="20"/>
          <w:szCs w:val="20"/>
        </w:rPr>
        <w:t>nico.</w:t>
      </w:r>
      <w:r w:rsidRPr="0082687C">
        <w:rPr>
          <w:rFonts w:ascii="Arial" w:hAnsi="Arial" w:cs="Arial"/>
          <w:sz w:val="20"/>
          <w:szCs w:val="20"/>
        </w:rPr>
        <w:t xml:space="preserve"> Não se atribuirá responsabilidade ao funcionário, não tendo cabimento aplicação de pena pecuniária ou de outra, quando se verificar que a infração consta de livro ou documentos fiscais a ele não exibidos e, por isso, já tenha lavrado auto de infração por embaraço à fiscalização. </w:t>
      </w:r>
    </w:p>
    <w:p w:rsidR="00B871DB" w:rsidRPr="0082687C" w:rsidRDefault="00B871DB" w:rsidP="00D374EE">
      <w:pPr>
        <w:spacing w:after="0"/>
        <w:ind w:firstLine="4502"/>
        <w:jc w:val="both"/>
        <w:rPr>
          <w:rFonts w:ascii="Arial" w:hAnsi="Arial" w:cs="Arial"/>
          <w:sz w:val="20"/>
          <w:szCs w:val="20"/>
        </w:rPr>
      </w:pPr>
    </w:p>
    <w:p w:rsidR="00B871DB" w:rsidRPr="0082687C" w:rsidRDefault="00B871DB" w:rsidP="00D374EE">
      <w:pPr>
        <w:spacing w:after="0"/>
        <w:ind w:firstLine="4502"/>
        <w:jc w:val="both"/>
        <w:rPr>
          <w:rFonts w:ascii="Arial" w:hAnsi="Arial" w:cs="Arial"/>
          <w:sz w:val="20"/>
          <w:szCs w:val="20"/>
        </w:rPr>
      </w:pPr>
      <w:r w:rsidRPr="0082687C">
        <w:rPr>
          <w:rFonts w:ascii="Arial" w:hAnsi="Arial" w:cs="Arial"/>
          <w:b/>
          <w:bCs/>
          <w:sz w:val="20"/>
          <w:szCs w:val="20"/>
        </w:rPr>
        <w:t xml:space="preserve">Art. 378. </w:t>
      </w:r>
      <w:r w:rsidRPr="0082687C">
        <w:rPr>
          <w:rFonts w:ascii="Arial" w:hAnsi="Arial" w:cs="Arial"/>
          <w:sz w:val="20"/>
          <w:szCs w:val="20"/>
        </w:rPr>
        <w:t>Consideradas as circunstâncias especiais em que foi praticada a omissão do agente fiscal ou os motivos por que deixou de promover a arrecadação de tributos, na forma prevista em regulamento, o responsável pela unidade administrativa de finanças, após a aplicação da multa, poderá dispensá-lo</w:t>
      </w:r>
      <w:r w:rsidR="00C16BB5" w:rsidRPr="0082687C">
        <w:rPr>
          <w:rFonts w:ascii="Arial" w:hAnsi="Arial" w:cs="Arial"/>
          <w:sz w:val="20"/>
          <w:szCs w:val="20"/>
        </w:rPr>
        <w:t xml:space="preserve"> do pagamento dessa.</w:t>
      </w:r>
    </w:p>
    <w:p w:rsidR="00C16BB5" w:rsidRPr="0082687C" w:rsidRDefault="00C16BB5" w:rsidP="00D374EE">
      <w:pPr>
        <w:spacing w:after="0"/>
        <w:ind w:firstLine="4502"/>
        <w:jc w:val="both"/>
        <w:rPr>
          <w:rFonts w:ascii="Arial" w:hAnsi="Arial" w:cs="Arial"/>
          <w:sz w:val="20"/>
          <w:szCs w:val="20"/>
        </w:rPr>
      </w:pPr>
    </w:p>
    <w:p w:rsidR="00C16BB5" w:rsidRPr="0082687C" w:rsidRDefault="00C16BB5" w:rsidP="00D374EE">
      <w:pPr>
        <w:spacing w:after="0"/>
        <w:ind w:firstLine="4502"/>
        <w:jc w:val="both"/>
        <w:rPr>
          <w:rFonts w:ascii="Arial" w:hAnsi="Arial" w:cs="Arial"/>
          <w:sz w:val="20"/>
          <w:szCs w:val="20"/>
        </w:rPr>
      </w:pPr>
      <w:r w:rsidRPr="0082687C">
        <w:rPr>
          <w:rFonts w:ascii="Arial" w:hAnsi="Arial" w:cs="Arial"/>
          <w:b/>
          <w:bCs/>
          <w:sz w:val="20"/>
          <w:szCs w:val="20"/>
        </w:rPr>
        <w:t xml:space="preserve">Art. 379. </w:t>
      </w:r>
      <w:r w:rsidRPr="0082687C">
        <w:rPr>
          <w:rFonts w:ascii="Arial" w:hAnsi="Arial" w:cs="Arial"/>
          <w:sz w:val="20"/>
          <w:szCs w:val="20"/>
        </w:rPr>
        <w:t>Constitui crime funcional contra a ordem tributária, além dos previstos no Decreto-lei nº 2.848, de 7 de dezembro de 1940- Código Penal:</w:t>
      </w:r>
    </w:p>
    <w:p w:rsidR="00C16BB5" w:rsidRPr="0082687C" w:rsidRDefault="00C16BB5" w:rsidP="00D374EE">
      <w:pPr>
        <w:spacing w:after="0"/>
        <w:ind w:firstLine="4502"/>
        <w:jc w:val="both"/>
        <w:rPr>
          <w:rFonts w:ascii="Arial" w:hAnsi="Arial" w:cs="Arial"/>
          <w:sz w:val="20"/>
          <w:szCs w:val="20"/>
        </w:rPr>
      </w:pPr>
    </w:p>
    <w:p w:rsidR="00C16BB5" w:rsidRPr="0082687C" w:rsidRDefault="00C16BB5" w:rsidP="00D374EE">
      <w:pPr>
        <w:spacing w:after="0"/>
        <w:ind w:firstLine="4502"/>
        <w:jc w:val="both"/>
        <w:rPr>
          <w:rFonts w:ascii="Arial" w:hAnsi="Arial" w:cs="Arial"/>
          <w:sz w:val="20"/>
          <w:szCs w:val="20"/>
        </w:rPr>
      </w:pPr>
      <w:r w:rsidRPr="0082687C">
        <w:rPr>
          <w:rFonts w:ascii="Arial" w:hAnsi="Arial" w:cs="Arial"/>
          <w:b/>
          <w:bCs/>
          <w:sz w:val="20"/>
          <w:szCs w:val="20"/>
        </w:rPr>
        <w:t xml:space="preserve">I- </w:t>
      </w:r>
      <w:r w:rsidRPr="0082687C">
        <w:rPr>
          <w:rFonts w:ascii="Arial" w:hAnsi="Arial" w:cs="Arial"/>
          <w:sz w:val="20"/>
          <w:szCs w:val="20"/>
        </w:rPr>
        <w:t>extraviar livro oficial, processo fiscal ou qualquer documento, de que tenha a guarda em razão da função; sonega-lo ou inutiliza-lo, total ou parcialmente, acarretando pagamento indevido ou inexato de tributo ou contribuição social;</w:t>
      </w:r>
    </w:p>
    <w:p w:rsidR="006F7333" w:rsidRPr="0082687C" w:rsidRDefault="00C16BB5" w:rsidP="00D374EE">
      <w:pPr>
        <w:spacing w:after="0"/>
        <w:ind w:firstLine="4502"/>
        <w:jc w:val="both"/>
        <w:rPr>
          <w:rFonts w:ascii="Arial" w:hAnsi="Arial" w:cs="Arial"/>
          <w:sz w:val="20"/>
          <w:szCs w:val="20"/>
        </w:rPr>
      </w:pPr>
      <w:r w:rsidRPr="0082687C">
        <w:rPr>
          <w:rFonts w:ascii="Arial" w:hAnsi="Arial" w:cs="Arial"/>
          <w:b/>
          <w:bCs/>
          <w:sz w:val="20"/>
          <w:szCs w:val="20"/>
        </w:rPr>
        <w:t>II-</w:t>
      </w:r>
      <w:r w:rsidRPr="0082687C">
        <w:rPr>
          <w:rFonts w:ascii="Arial" w:hAnsi="Arial" w:cs="Arial"/>
          <w:sz w:val="20"/>
          <w:szCs w:val="20"/>
        </w:rPr>
        <w:t xml:space="preserve">  exigir, solicitar ou receber, para si ou para outrem, direta ou indiretamente, ainda que fora da função ou antes de iniciar seu exercício, mas em razão dela, vantagem indevida; ou aceitar promessa de tal vantagem, para deixar de lançar ou cobrar tributo ou contribuição social, ou cobrá-los parcialmente;</w:t>
      </w:r>
    </w:p>
    <w:p w:rsidR="00C16BB5" w:rsidRPr="0082687C" w:rsidRDefault="00C16BB5" w:rsidP="00D374EE">
      <w:pPr>
        <w:spacing w:after="0"/>
        <w:ind w:firstLine="4502"/>
        <w:jc w:val="both"/>
        <w:rPr>
          <w:rFonts w:ascii="Arial" w:hAnsi="Arial" w:cs="Arial"/>
          <w:sz w:val="20"/>
          <w:szCs w:val="20"/>
        </w:rPr>
      </w:pPr>
      <w:r w:rsidRPr="0082687C">
        <w:rPr>
          <w:rFonts w:ascii="Arial" w:hAnsi="Arial" w:cs="Arial"/>
          <w:b/>
          <w:bCs/>
          <w:sz w:val="20"/>
          <w:szCs w:val="20"/>
        </w:rPr>
        <w:t>III-</w:t>
      </w:r>
      <w:r w:rsidRPr="0082687C">
        <w:rPr>
          <w:rFonts w:ascii="Arial" w:hAnsi="Arial" w:cs="Arial"/>
          <w:sz w:val="20"/>
          <w:szCs w:val="20"/>
        </w:rPr>
        <w:t xml:space="preserve"> patrocinar, direta ou indiretamente, interesse privado perante a administração fazendária, valendo-se da qualidade de funcionário público;</w:t>
      </w:r>
    </w:p>
    <w:p w:rsidR="00C16BB5" w:rsidRPr="0082687C" w:rsidRDefault="00C16BB5" w:rsidP="00D374EE">
      <w:pPr>
        <w:spacing w:after="0"/>
        <w:ind w:firstLine="4502"/>
        <w:jc w:val="both"/>
        <w:rPr>
          <w:rFonts w:ascii="Arial" w:hAnsi="Arial" w:cs="Arial"/>
          <w:sz w:val="20"/>
          <w:szCs w:val="20"/>
        </w:rPr>
      </w:pPr>
      <w:r w:rsidRPr="0082687C">
        <w:rPr>
          <w:rFonts w:ascii="Arial" w:hAnsi="Arial" w:cs="Arial"/>
          <w:b/>
          <w:bCs/>
          <w:sz w:val="20"/>
          <w:szCs w:val="20"/>
        </w:rPr>
        <w:t>IV-</w:t>
      </w:r>
      <w:r w:rsidRPr="0082687C">
        <w:rPr>
          <w:rFonts w:ascii="Arial" w:hAnsi="Arial" w:cs="Arial"/>
          <w:sz w:val="20"/>
          <w:szCs w:val="20"/>
        </w:rPr>
        <w:t xml:space="preserve"> exigir tributo ou contribuição social que sabe ou deveria saber indevido, ou quando devido, emprega na cobrança meio vexatório ou gravoso que a lei não autoriza.</w:t>
      </w:r>
    </w:p>
    <w:p w:rsidR="006F7333" w:rsidRPr="0082687C" w:rsidRDefault="006F7333" w:rsidP="00D374EE">
      <w:pPr>
        <w:spacing w:after="0"/>
        <w:jc w:val="center"/>
        <w:rPr>
          <w:rFonts w:ascii="Arial" w:hAnsi="Arial" w:cs="Arial"/>
          <w:b/>
          <w:bCs/>
          <w:sz w:val="20"/>
          <w:szCs w:val="20"/>
        </w:rPr>
      </w:pPr>
    </w:p>
    <w:p w:rsidR="006F7333" w:rsidRPr="0082687C" w:rsidRDefault="0034191B" w:rsidP="00D374EE">
      <w:pPr>
        <w:spacing w:after="0"/>
        <w:jc w:val="center"/>
        <w:rPr>
          <w:rFonts w:ascii="Arial" w:hAnsi="Arial" w:cs="Arial"/>
          <w:b/>
          <w:bCs/>
          <w:sz w:val="20"/>
          <w:szCs w:val="20"/>
        </w:rPr>
      </w:pPr>
      <w:r w:rsidRPr="0082687C">
        <w:rPr>
          <w:rFonts w:ascii="Arial" w:hAnsi="Arial" w:cs="Arial"/>
          <w:b/>
          <w:bCs/>
          <w:sz w:val="20"/>
          <w:szCs w:val="20"/>
        </w:rPr>
        <w:t>TÍTULO VIII</w:t>
      </w:r>
    </w:p>
    <w:p w:rsidR="0034191B" w:rsidRPr="0082687C" w:rsidRDefault="0034191B" w:rsidP="00D374EE">
      <w:pPr>
        <w:spacing w:after="0"/>
        <w:jc w:val="center"/>
        <w:rPr>
          <w:rFonts w:ascii="Arial" w:hAnsi="Arial" w:cs="Arial"/>
          <w:b/>
          <w:bCs/>
          <w:sz w:val="20"/>
          <w:szCs w:val="20"/>
        </w:rPr>
      </w:pPr>
      <w:r w:rsidRPr="0082687C">
        <w:rPr>
          <w:rFonts w:ascii="Arial" w:hAnsi="Arial" w:cs="Arial"/>
          <w:b/>
          <w:bCs/>
          <w:sz w:val="20"/>
          <w:szCs w:val="20"/>
        </w:rPr>
        <w:t>DAS DISPOSIÇÕES FINAIS</w:t>
      </w:r>
    </w:p>
    <w:p w:rsidR="006F7333" w:rsidRPr="0082687C" w:rsidRDefault="006F7333" w:rsidP="00D374EE">
      <w:pPr>
        <w:spacing w:after="0"/>
        <w:jc w:val="center"/>
        <w:rPr>
          <w:rFonts w:ascii="Arial" w:hAnsi="Arial" w:cs="Arial"/>
          <w:b/>
          <w:bCs/>
          <w:sz w:val="20"/>
          <w:szCs w:val="20"/>
        </w:rPr>
      </w:pPr>
    </w:p>
    <w:p w:rsidR="006F7333" w:rsidRPr="0082687C" w:rsidRDefault="0034191B" w:rsidP="00D374EE">
      <w:pPr>
        <w:spacing w:after="0"/>
        <w:ind w:firstLine="4502"/>
        <w:jc w:val="both"/>
        <w:rPr>
          <w:rFonts w:ascii="Arial" w:hAnsi="Arial" w:cs="Arial"/>
          <w:sz w:val="20"/>
          <w:szCs w:val="20"/>
        </w:rPr>
      </w:pPr>
      <w:r w:rsidRPr="0082687C">
        <w:rPr>
          <w:rFonts w:ascii="Arial" w:hAnsi="Arial" w:cs="Arial"/>
          <w:b/>
          <w:bCs/>
          <w:sz w:val="20"/>
          <w:szCs w:val="20"/>
        </w:rPr>
        <w:t xml:space="preserve">Art. 380. </w:t>
      </w:r>
      <w:r w:rsidRPr="0082687C">
        <w:rPr>
          <w:rFonts w:ascii="Arial" w:hAnsi="Arial" w:cs="Arial"/>
          <w:sz w:val="20"/>
          <w:szCs w:val="20"/>
        </w:rPr>
        <w:t xml:space="preserve">A Unidade Fiscal do Município- UFM, instituída através da Lei Complementar nº </w:t>
      </w:r>
      <w:proofErr w:type="gramStart"/>
      <w:r w:rsidRPr="0082687C">
        <w:rPr>
          <w:rFonts w:ascii="Arial" w:hAnsi="Arial" w:cs="Arial"/>
          <w:sz w:val="20"/>
          <w:szCs w:val="20"/>
        </w:rPr>
        <w:t>163,  de</w:t>
      </w:r>
      <w:proofErr w:type="gramEnd"/>
      <w:r w:rsidRPr="0082687C">
        <w:rPr>
          <w:rFonts w:ascii="Arial" w:hAnsi="Arial" w:cs="Arial"/>
          <w:sz w:val="20"/>
          <w:szCs w:val="20"/>
        </w:rPr>
        <w:t xml:space="preserve"> 30 de setembro de 2005, que servirá como referencial para a cobrança de tributos, multas e preços públicos e outros valores criados e arrecadados pelo Município, terá o seu valor fixado em R$ 51,63 (cinquenta e um reais e sessenta e três centavos), para o exercício de 2007.</w:t>
      </w:r>
    </w:p>
    <w:p w:rsidR="006F7333" w:rsidRPr="0082687C" w:rsidRDefault="006F7333" w:rsidP="00D374EE">
      <w:pPr>
        <w:spacing w:after="0"/>
        <w:ind w:firstLine="4502"/>
        <w:jc w:val="both"/>
        <w:rPr>
          <w:rFonts w:ascii="Arial" w:hAnsi="Arial" w:cs="Arial"/>
          <w:b/>
          <w:bCs/>
          <w:sz w:val="20"/>
          <w:szCs w:val="20"/>
        </w:rPr>
      </w:pPr>
    </w:p>
    <w:p w:rsidR="0034191B" w:rsidRPr="0082687C" w:rsidRDefault="0034191B" w:rsidP="00D374EE">
      <w:pPr>
        <w:spacing w:after="0"/>
        <w:ind w:firstLine="4502"/>
        <w:jc w:val="both"/>
        <w:rPr>
          <w:rFonts w:ascii="Arial" w:hAnsi="Arial" w:cs="Arial"/>
          <w:sz w:val="20"/>
          <w:szCs w:val="20"/>
        </w:rPr>
      </w:pPr>
      <w:r w:rsidRPr="0082687C">
        <w:rPr>
          <w:rFonts w:ascii="Arial" w:hAnsi="Arial" w:cs="Arial"/>
          <w:b/>
          <w:bCs/>
          <w:sz w:val="20"/>
          <w:szCs w:val="20"/>
        </w:rPr>
        <w:t xml:space="preserve">Parágrafo </w:t>
      </w:r>
      <w:r w:rsidR="00682073" w:rsidRPr="0082687C">
        <w:rPr>
          <w:rFonts w:ascii="Arial" w:hAnsi="Arial" w:cs="Arial"/>
          <w:b/>
          <w:bCs/>
          <w:sz w:val="20"/>
          <w:szCs w:val="20"/>
        </w:rPr>
        <w:t>ú</w:t>
      </w:r>
      <w:r w:rsidRPr="0082687C">
        <w:rPr>
          <w:rFonts w:ascii="Arial" w:hAnsi="Arial" w:cs="Arial"/>
          <w:b/>
          <w:bCs/>
          <w:sz w:val="20"/>
          <w:szCs w:val="20"/>
        </w:rPr>
        <w:t xml:space="preserve">nico. </w:t>
      </w:r>
      <w:r w:rsidRPr="0082687C">
        <w:rPr>
          <w:rFonts w:ascii="Arial" w:hAnsi="Arial" w:cs="Arial"/>
          <w:sz w:val="20"/>
          <w:szCs w:val="20"/>
        </w:rPr>
        <w:t>A UFM será automática e anualmente indexada pelo IPCA, calculado pelo IBGE, ou ser substituído por qualquer outro índice que venha calcular a inflação.</w:t>
      </w:r>
    </w:p>
    <w:p w:rsidR="006F7333" w:rsidRPr="0082687C" w:rsidRDefault="006F7333" w:rsidP="00D374EE">
      <w:pPr>
        <w:spacing w:after="0"/>
        <w:ind w:firstLine="4502"/>
        <w:jc w:val="both"/>
        <w:rPr>
          <w:rFonts w:ascii="Arial" w:hAnsi="Arial" w:cs="Arial"/>
          <w:b/>
          <w:bCs/>
          <w:sz w:val="20"/>
          <w:szCs w:val="20"/>
        </w:rPr>
      </w:pPr>
    </w:p>
    <w:p w:rsidR="00D7285F" w:rsidRPr="0082687C" w:rsidRDefault="007039DF" w:rsidP="00D374EE">
      <w:pPr>
        <w:spacing w:after="0"/>
        <w:ind w:firstLine="4502"/>
        <w:jc w:val="both"/>
        <w:rPr>
          <w:rFonts w:ascii="Arial" w:hAnsi="Arial" w:cs="Arial"/>
          <w:sz w:val="20"/>
          <w:szCs w:val="20"/>
        </w:rPr>
      </w:pPr>
      <w:r w:rsidRPr="0082687C">
        <w:rPr>
          <w:rFonts w:ascii="Arial" w:hAnsi="Arial" w:cs="Arial"/>
          <w:b/>
          <w:bCs/>
          <w:sz w:val="20"/>
          <w:szCs w:val="20"/>
        </w:rPr>
        <w:t>A</w:t>
      </w:r>
      <w:r w:rsidR="00BE1176" w:rsidRPr="0082687C">
        <w:rPr>
          <w:rFonts w:ascii="Arial" w:hAnsi="Arial" w:cs="Arial"/>
          <w:b/>
          <w:bCs/>
          <w:sz w:val="20"/>
          <w:szCs w:val="20"/>
        </w:rPr>
        <w:t>rt.</w:t>
      </w:r>
      <w:r w:rsidR="0034191B" w:rsidRPr="0082687C">
        <w:rPr>
          <w:rFonts w:ascii="Arial" w:hAnsi="Arial" w:cs="Arial"/>
          <w:b/>
          <w:bCs/>
          <w:sz w:val="20"/>
          <w:szCs w:val="20"/>
        </w:rPr>
        <w:t xml:space="preserve"> 381. </w:t>
      </w:r>
      <w:r w:rsidR="00D7285F" w:rsidRPr="0082687C">
        <w:rPr>
          <w:rFonts w:ascii="Arial" w:hAnsi="Arial" w:cs="Arial"/>
          <w:sz w:val="20"/>
          <w:szCs w:val="20"/>
        </w:rPr>
        <w:t>Este Decreto entra em vigor na data de sua publicação</w:t>
      </w:r>
      <w:r w:rsidR="0034191B" w:rsidRPr="0082687C">
        <w:rPr>
          <w:rFonts w:ascii="Arial" w:hAnsi="Arial" w:cs="Arial"/>
          <w:sz w:val="20"/>
          <w:szCs w:val="20"/>
        </w:rPr>
        <w:t xml:space="preserve"> e terá eficácia a partir de 1º de janeiro de 2007, revogando-se as disposições em contrário.</w:t>
      </w:r>
    </w:p>
    <w:p w:rsidR="004760EB" w:rsidRPr="0082687C" w:rsidRDefault="004760EB" w:rsidP="00D374EE">
      <w:pPr>
        <w:spacing w:after="0" w:line="240" w:lineRule="auto"/>
        <w:ind w:firstLine="4502"/>
        <w:jc w:val="both"/>
        <w:rPr>
          <w:rFonts w:ascii="Arial" w:hAnsi="Arial" w:cs="Arial"/>
          <w:sz w:val="20"/>
          <w:szCs w:val="20"/>
        </w:rPr>
      </w:pPr>
    </w:p>
    <w:p w:rsidR="00E145FC" w:rsidRPr="0082687C" w:rsidRDefault="00E145FC" w:rsidP="00D374EE">
      <w:pPr>
        <w:spacing w:after="0" w:line="240" w:lineRule="auto"/>
        <w:ind w:firstLine="4502"/>
        <w:jc w:val="both"/>
        <w:rPr>
          <w:rFonts w:ascii="Arial" w:hAnsi="Arial" w:cs="Arial"/>
          <w:sz w:val="20"/>
          <w:szCs w:val="20"/>
        </w:rPr>
      </w:pPr>
    </w:p>
    <w:p w:rsidR="00C20042" w:rsidRPr="0082687C" w:rsidRDefault="00C20042" w:rsidP="00D374EE">
      <w:pPr>
        <w:spacing w:after="0" w:line="240" w:lineRule="auto"/>
        <w:ind w:firstLine="4502"/>
        <w:jc w:val="both"/>
        <w:rPr>
          <w:rFonts w:ascii="Arial" w:hAnsi="Arial" w:cs="Arial"/>
          <w:sz w:val="20"/>
          <w:szCs w:val="20"/>
        </w:rPr>
      </w:pPr>
      <w:r w:rsidRPr="0082687C">
        <w:rPr>
          <w:rFonts w:ascii="Arial" w:hAnsi="Arial" w:cs="Arial"/>
          <w:sz w:val="20"/>
          <w:szCs w:val="20"/>
        </w:rPr>
        <w:t>Ferraz de Vasconcelos,</w:t>
      </w:r>
      <w:r w:rsidR="00801072" w:rsidRPr="0082687C">
        <w:rPr>
          <w:rFonts w:ascii="Arial" w:hAnsi="Arial" w:cs="Arial"/>
          <w:sz w:val="20"/>
          <w:szCs w:val="20"/>
        </w:rPr>
        <w:t xml:space="preserve"> </w:t>
      </w:r>
      <w:r w:rsidR="008D69B9" w:rsidRPr="0082687C">
        <w:rPr>
          <w:rFonts w:ascii="Arial" w:hAnsi="Arial" w:cs="Arial"/>
          <w:sz w:val="20"/>
          <w:szCs w:val="20"/>
        </w:rPr>
        <w:t>2</w:t>
      </w:r>
      <w:r w:rsidR="0034191B" w:rsidRPr="0082687C">
        <w:rPr>
          <w:rFonts w:ascii="Arial" w:hAnsi="Arial" w:cs="Arial"/>
          <w:sz w:val="20"/>
          <w:szCs w:val="20"/>
        </w:rPr>
        <w:t>8</w:t>
      </w:r>
      <w:r w:rsidR="00242812" w:rsidRPr="0082687C">
        <w:rPr>
          <w:rFonts w:ascii="Arial" w:hAnsi="Arial" w:cs="Arial"/>
          <w:sz w:val="20"/>
          <w:szCs w:val="20"/>
        </w:rPr>
        <w:t xml:space="preserve"> </w:t>
      </w:r>
      <w:r w:rsidRPr="0082687C">
        <w:rPr>
          <w:rFonts w:ascii="Arial" w:hAnsi="Arial" w:cs="Arial"/>
          <w:sz w:val="20"/>
          <w:szCs w:val="20"/>
        </w:rPr>
        <w:t xml:space="preserve">de </w:t>
      </w:r>
      <w:r w:rsidR="00DF5344" w:rsidRPr="0082687C">
        <w:rPr>
          <w:rFonts w:ascii="Arial" w:hAnsi="Arial" w:cs="Arial"/>
          <w:sz w:val="20"/>
          <w:szCs w:val="20"/>
        </w:rPr>
        <w:t>deze</w:t>
      </w:r>
      <w:r w:rsidR="006845EF" w:rsidRPr="0082687C">
        <w:rPr>
          <w:rFonts w:ascii="Arial" w:hAnsi="Arial" w:cs="Arial"/>
          <w:sz w:val="20"/>
          <w:szCs w:val="20"/>
        </w:rPr>
        <w:t>m</w:t>
      </w:r>
      <w:r w:rsidR="00523EF3" w:rsidRPr="0082687C">
        <w:rPr>
          <w:rFonts w:ascii="Arial" w:hAnsi="Arial" w:cs="Arial"/>
          <w:sz w:val="20"/>
          <w:szCs w:val="20"/>
        </w:rPr>
        <w:t>br</w:t>
      </w:r>
      <w:r w:rsidR="008118D7" w:rsidRPr="0082687C">
        <w:rPr>
          <w:rFonts w:ascii="Arial" w:hAnsi="Arial" w:cs="Arial"/>
          <w:sz w:val="20"/>
          <w:szCs w:val="20"/>
        </w:rPr>
        <w:t>o</w:t>
      </w:r>
      <w:r w:rsidRPr="0082687C">
        <w:rPr>
          <w:rFonts w:ascii="Arial" w:hAnsi="Arial" w:cs="Arial"/>
          <w:sz w:val="20"/>
          <w:szCs w:val="20"/>
        </w:rPr>
        <w:t xml:space="preserve"> de</w:t>
      </w:r>
      <w:r w:rsidR="004C63F0" w:rsidRPr="0082687C">
        <w:rPr>
          <w:rFonts w:ascii="Arial" w:hAnsi="Arial" w:cs="Arial"/>
          <w:sz w:val="20"/>
          <w:szCs w:val="20"/>
        </w:rPr>
        <w:t xml:space="preserve"> </w:t>
      </w:r>
      <w:r w:rsidR="00D60124" w:rsidRPr="0082687C">
        <w:rPr>
          <w:rFonts w:ascii="Arial" w:hAnsi="Arial" w:cs="Arial"/>
          <w:sz w:val="20"/>
          <w:szCs w:val="20"/>
        </w:rPr>
        <w:t>2006</w:t>
      </w:r>
      <w:r w:rsidR="00A9633B" w:rsidRPr="0082687C">
        <w:rPr>
          <w:rFonts w:ascii="Arial" w:hAnsi="Arial" w:cs="Arial"/>
          <w:sz w:val="20"/>
          <w:szCs w:val="20"/>
        </w:rPr>
        <w:t>.</w:t>
      </w:r>
    </w:p>
    <w:p w:rsidR="00C20042" w:rsidRPr="0082687C" w:rsidRDefault="00C20042" w:rsidP="00D374EE">
      <w:pPr>
        <w:spacing w:after="0" w:line="240" w:lineRule="auto"/>
        <w:ind w:firstLine="4502"/>
        <w:jc w:val="both"/>
        <w:rPr>
          <w:rFonts w:ascii="Arial" w:hAnsi="Arial" w:cs="Arial"/>
          <w:sz w:val="20"/>
          <w:szCs w:val="20"/>
        </w:rPr>
      </w:pPr>
    </w:p>
    <w:p w:rsidR="00C20042" w:rsidRPr="0082687C" w:rsidRDefault="00C20042" w:rsidP="00D374EE">
      <w:pPr>
        <w:spacing w:after="0" w:line="240" w:lineRule="auto"/>
        <w:ind w:firstLine="426"/>
        <w:jc w:val="center"/>
        <w:rPr>
          <w:rFonts w:ascii="Arial" w:hAnsi="Arial" w:cs="Arial"/>
          <w:sz w:val="20"/>
          <w:szCs w:val="20"/>
        </w:rPr>
      </w:pPr>
    </w:p>
    <w:p w:rsidR="00A9633B" w:rsidRPr="0082687C" w:rsidRDefault="005035C1" w:rsidP="00D374EE">
      <w:pPr>
        <w:pStyle w:val="PargrafodaLista"/>
        <w:tabs>
          <w:tab w:val="decimal" w:pos="5245"/>
        </w:tabs>
        <w:spacing w:after="0" w:line="240" w:lineRule="auto"/>
        <w:ind w:left="0" w:firstLine="426"/>
        <w:jc w:val="center"/>
        <w:rPr>
          <w:rFonts w:ascii="Arial" w:hAnsi="Arial" w:cs="Arial"/>
          <w:sz w:val="20"/>
          <w:szCs w:val="20"/>
        </w:rPr>
      </w:pPr>
      <w:r w:rsidRPr="0082687C">
        <w:rPr>
          <w:rFonts w:ascii="Arial" w:hAnsi="Arial" w:cs="Arial"/>
          <w:sz w:val="20"/>
          <w:szCs w:val="20"/>
        </w:rPr>
        <w:t>JORGE ABISSAMRA</w:t>
      </w:r>
    </w:p>
    <w:p w:rsidR="00C20042" w:rsidRPr="0082687C" w:rsidRDefault="00C20042" w:rsidP="00D374EE">
      <w:pPr>
        <w:pStyle w:val="PargrafodaLista"/>
        <w:tabs>
          <w:tab w:val="decimal" w:pos="5245"/>
        </w:tabs>
        <w:spacing w:after="0" w:line="240" w:lineRule="auto"/>
        <w:ind w:left="0"/>
        <w:jc w:val="center"/>
        <w:rPr>
          <w:rFonts w:ascii="Arial" w:hAnsi="Arial" w:cs="Arial"/>
          <w:sz w:val="20"/>
          <w:szCs w:val="20"/>
        </w:rPr>
      </w:pPr>
      <w:r w:rsidRPr="0082687C">
        <w:rPr>
          <w:rFonts w:ascii="Arial" w:hAnsi="Arial" w:cs="Arial"/>
          <w:sz w:val="20"/>
          <w:szCs w:val="20"/>
        </w:rPr>
        <w:t>Prefeito</w:t>
      </w:r>
    </w:p>
    <w:p w:rsidR="002F29D4" w:rsidRPr="0082687C" w:rsidRDefault="002F29D4" w:rsidP="00D374EE">
      <w:pPr>
        <w:pStyle w:val="PargrafodaLista"/>
        <w:tabs>
          <w:tab w:val="decimal" w:pos="5245"/>
        </w:tabs>
        <w:spacing w:after="0" w:line="240" w:lineRule="auto"/>
        <w:ind w:left="0"/>
        <w:jc w:val="center"/>
        <w:rPr>
          <w:rFonts w:ascii="Arial" w:hAnsi="Arial" w:cs="Arial"/>
          <w:sz w:val="20"/>
          <w:szCs w:val="20"/>
        </w:rPr>
      </w:pPr>
    </w:p>
    <w:p w:rsidR="0034191B" w:rsidRPr="0082687C" w:rsidRDefault="0034191B" w:rsidP="00D374EE">
      <w:pPr>
        <w:pStyle w:val="PargrafodaLista"/>
        <w:tabs>
          <w:tab w:val="decimal" w:pos="5245"/>
        </w:tabs>
        <w:spacing w:after="0" w:line="240" w:lineRule="auto"/>
        <w:ind w:left="0"/>
        <w:jc w:val="center"/>
        <w:rPr>
          <w:rFonts w:ascii="Arial" w:hAnsi="Arial" w:cs="Arial"/>
          <w:sz w:val="20"/>
          <w:szCs w:val="20"/>
        </w:rPr>
      </w:pPr>
    </w:p>
    <w:p w:rsidR="0034191B" w:rsidRPr="0082687C" w:rsidRDefault="0034191B" w:rsidP="00D374EE">
      <w:pPr>
        <w:pStyle w:val="PargrafodaLista"/>
        <w:tabs>
          <w:tab w:val="decimal" w:pos="5245"/>
        </w:tabs>
        <w:spacing w:after="0" w:line="240" w:lineRule="auto"/>
        <w:ind w:left="0"/>
        <w:jc w:val="center"/>
        <w:rPr>
          <w:rFonts w:ascii="Arial" w:hAnsi="Arial" w:cs="Arial"/>
          <w:sz w:val="20"/>
          <w:szCs w:val="20"/>
        </w:rPr>
      </w:pPr>
      <w:r w:rsidRPr="0082687C">
        <w:rPr>
          <w:rFonts w:ascii="Arial" w:hAnsi="Arial" w:cs="Arial"/>
          <w:sz w:val="20"/>
          <w:szCs w:val="20"/>
        </w:rPr>
        <w:t>ROBINSON FERNANDES MORAES GUEDES</w:t>
      </w:r>
    </w:p>
    <w:p w:rsidR="0034191B" w:rsidRPr="0082687C" w:rsidRDefault="0034191B" w:rsidP="00D374EE">
      <w:pPr>
        <w:pStyle w:val="PargrafodaLista"/>
        <w:tabs>
          <w:tab w:val="decimal" w:pos="5245"/>
        </w:tabs>
        <w:spacing w:after="0" w:line="240" w:lineRule="auto"/>
        <w:ind w:left="0"/>
        <w:jc w:val="center"/>
        <w:rPr>
          <w:rFonts w:ascii="Arial" w:hAnsi="Arial" w:cs="Arial"/>
          <w:sz w:val="20"/>
          <w:szCs w:val="20"/>
        </w:rPr>
      </w:pPr>
      <w:r w:rsidRPr="0082687C">
        <w:rPr>
          <w:rFonts w:ascii="Arial" w:hAnsi="Arial" w:cs="Arial"/>
          <w:sz w:val="20"/>
          <w:szCs w:val="20"/>
        </w:rPr>
        <w:t>Secretário Municipal da Fazenda</w:t>
      </w:r>
    </w:p>
    <w:p w:rsidR="0034191B" w:rsidRPr="0082687C" w:rsidRDefault="0034191B" w:rsidP="00D374EE">
      <w:pPr>
        <w:pStyle w:val="PargrafodaLista"/>
        <w:tabs>
          <w:tab w:val="decimal" w:pos="5245"/>
        </w:tabs>
        <w:spacing w:after="0" w:line="240" w:lineRule="auto"/>
        <w:ind w:left="0"/>
        <w:jc w:val="center"/>
        <w:rPr>
          <w:rFonts w:ascii="Arial" w:hAnsi="Arial" w:cs="Arial"/>
          <w:sz w:val="20"/>
          <w:szCs w:val="20"/>
        </w:rPr>
      </w:pPr>
    </w:p>
    <w:p w:rsidR="0034191B" w:rsidRPr="0082687C" w:rsidRDefault="0034191B" w:rsidP="00D374EE">
      <w:pPr>
        <w:pStyle w:val="PargrafodaLista"/>
        <w:tabs>
          <w:tab w:val="decimal" w:pos="5245"/>
        </w:tabs>
        <w:spacing w:after="0" w:line="240" w:lineRule="auto"/>
        <w:ind w:left="0"/>
        <w:jc w:val="center"/>
        <w:rPr>
          <w:rFonts w:ascii="Arial" w:hAnsi="Arial" w:cs="Arial"/>
          <w:sz w:val="20"/>
          <w:szCs w:val="20"/>
        </w:rPr>
      </w:pPr>
    </w:p>
    <w:p w:rsidR="004048AE" w:rsidRPr="0082687C" w:rsidRDefault="004048AE" w:rsidP="00D374EE">
      <w:pPr>
        <w:pStyle w:val="PargrafodaLista"/>
        <w:tabs>
          <w:tab w:val="decimal" w:pos="5245"/>
        </w:tabs>
        <w:spacing w:after="0" w:line="240" w:lineRule="auto"/>
        <w:ind w:left="0"/>
        <w:jc w:val="center"/>
        <w:rPr>
          <w:rFonts w:ascii="Arial" w:hAnsi="Arial" w:cs="Arial"/>
          <w:sz w:val="20"/>
          <w:szCs w:val="20"/>
        </w:rPr>
      </w:pPr>
    </w:p>
    <w:p w:rsidR="00C20042" w:rsidRPr="0082687C" w:rsidRDefault="00C20042" w:rsidP="00D374EE">
      <w:pPr>
        <w:pStyle w:val="PargrafodaLista"/>
        <w:tabs>
          <w:tab w:val="decimal" w:pos="5245"/>
        </w:tabs>
        <w:spacing w:after="0" w:line="240" w:lineRule="auto"/>
        <w:ind w:left="0" w:firstLine="4502"/>
        <w:jc w:val="both"/>
        <w:rPr>
          <w:rFonts w:ascii="Arial" w:hAnsi="Arial" w:cs="Arial"/>
          <w:sz w:val="20"/>
          <w:szCs w:val="20"/>
        </w:rPr>
      </w:pPr>
      <w:r w:rsidRPr="0082687C">
        <w:rPr>
          <w:rFonts w:ascii="Arial" w:hAnsi="Arial" w:cs="Arial"/>
          <w:sz w:val="20"/>
          <w:szCs w:val="20"/>
        </w:rPr>
        <w:t>Registr</w:t>
      </w:r>
      <w:r w:rsidR="008118D7" w:rsidRPr="0082687C">
        <w:rPr>
          <w:rFonts w:ascii="Arial" w:hAnsi="Arial" w:cs="Arial"/>
          <w:sz w:val="20"/>
          <w:szCs w:val="20"/>
        </w:rPr>
        <w:t xml:space="preserve">ado </w:t>
      </w:r>
      <w:r w:rsidRPr="0082687C">
        <w:rPr>
          <w:rFonts w:ascii="Arial" w:hAnsi="Arial" w:cs="Arial"/>
          <w:sz w:val="20"/>
          <w:szCs w:val="20"/>
        </w:rPr>
        <w:t>na Secretaria Municipal de Administração</w:t>
      </w:r>
      <w:r w:rsidR="00962F4A" w:rsidRPr="0082687C">
        <w:rPr>
          <w:rFonts w:ascii="Arial" w:hAnsi="Arial" w:cs="Arial"/>
          <w:sz w:val="20"/>
          <w:szCs w:val="20"/>
        </w:rPr>
        <w:t>-</w:t>
      </w:r>
      <w:r w:rsidRPr="0082687C">
        <w:rPr>
          <w:rFonts w:ascii="Arial" w:hAnsi="Arial" w:cs="Arial"/>
          <w:sz w:val="20"/>
          <w:szCs w:val="20"/>
        </w:rPr>
        <w:t xml:space="preserve"> Departamento de Administração e publicad</w:t>
      </w:r>
      <w:r w:rsidR="001C5235" w:rsidRPr="0082687C">
        <w:rPr>
          <w:rFonts w:ascii="Arial" w:hAnsi="Arial" w:cs="Arial"/>
          <w:sz w:val="20"/>
          <w:szCs w:val="20"/>
        </w:rPr>
        <w:t>o</w:t>
      </w:r>
      <w:r w:rsidRPr="0082687C">
        <w:rPr>
          <w:rFonts w:ascii="Arial" w:hAnsi="Arial" w:cs="Arial"/>
          <w:sz w:val="20"/>
          <w:szCs w:val="20"/>
        </w:rPr>
        <w:t xml:space="preserve"> no Quadro de Editais do Paço Municipal na mesma data.</w:t>
      </w:r>
    </w:p>
    <w:p w:rsidR="00962F4A" w:rsidRPr="0082687C" w:rsidRDefault="00962F4A" w:rsidP="00D374EE">
      <w:pPr>
        <w:pStyle w:val="PargrafodaLista"/>
        <w:tabs>
          <w:tab w:val="decimal" w:pos="5245"/>
        </w:tabs>
        <w:spacing w:after="0" w:line="240" w:lineRule="auto"/>
        <w:ind w:left="0" w:firstLine="851"/>
        <w:rPr>
          <w:rFonts w:ascii="Arial" w:hAnsi="Arial" w:cs="Arial"/>
          <w:sz w:val="20"/>
          <w:szCs w:val="20"/>
        </w:rPr>
      </w:pPr>
    </w:p>
    <w:p w:rsidR="00962F4A" w:rsidRPr="0082687C" w:rsidRDefault="00962F4A" w:rsidP="00D374EE">
      <w:pPr>
        <w:pStyle w:val="PargrafodaLista"/>
        <w:tabs>
          <w:tab w:val="decimal" w:pos="5245"/>
        </w:tabs>
        <w:spacing w:after="0" w:line="240" w:lineRule="auto"/>
        <w:ind w:left="0" w:firstLine="851"/>
        <w:jc w:val="center"/>
        <w:rPr>
          <w:rFonts w:ascii="Arial" w:hAnsi="Arial" w:cs="Arial"/>
          <w:sz w:val="20"/>
          <w:szCs w:val="20"/>
        </w:rPr>
      </w:pPr>
    </w:p>
    <w:p w:rsidR="00801072" w:rsidRPr="0082687C" w:rsidRDefault="00962F4A" w:rsidP="00D374EE">
      <w:pPr>
        <w:pStyle w:val="PargrafodaLista"/>
        <w:tabs>
          <w:tab w:val="decimal" w:pos="5245"/>
        </w:tabs>
        <w:spacing w:after="0" w:line="240" w:lineRule="auto"/>
        <w:ind w:left="0" w:firstLine="851"/>
        <w:jc w:val="center"/>
        <w:rPr>
          <w:rFonts w:ascii="Arial" w:hAnsi="Arial" w:cs="Arial"/>
          <w:sz w:val="20"/>
          <w:szCs w:val="20"/>
        </w:rPr>
      </w:pPr>
      <w:r w:rsidRPr="0082687C">
        <w:rPr>
          <w:rFonts w:ascii="Arial" w:hAnsi="Arial" w:cs="Arial"/>
          <w:sz w:val="20"/>
          <w:szCs w:val="20"/>
        </w:rPr>
        <w:t>RO</w:t>
      </w:r>
      <w:r w:rsidR="008118D7" w:rsidRPr="0082687C">
        <w:rPr>
          <w:rFonts w:ascii="Arial" w:hAnsi="Arial" w:cs="Arial"/>
          <w:sz w:val="20"/>
          <w:szCs w:val="20"/>
        </w:rPr>
        <w:t>SELI MORILLA BAPTISTA DOS SANTOS</w:t>
      </w:r>
    </w:p>
    <w:p w:rsidR="00C20042" w:rsidRPr="0082687C" w:rsidRDefault="00962F4A" w:rsidP="00D374EE">
      <w:pPr>
        <w:pStyle w:val="PargrafodaLista"/>
        <w:tabs>
          <w:tab w:val="decimal" w:pos="5245"/>
        </w:tabs>
        <w:spacing w:after="0" w:line="240" w:lineRule="auto"/>
        <w:ind w:left="0" w:firstLine="851"/>
        <w:jc w:val="center"/>
        <w:rPr>
          <w:rFonts w:ascii="Arial" w:hAnsi="Arial" w:cs="Arial"/>
          <w:sz w:val="20"/>
          <w:szCs w:val="20"/>
        </w:rPr>
      </w:pPr>
      <w:r w:rsidRPr="0082687C">
        <w:rPr>
          <w:rFonts w:ascii="Arial" w:hAnsi="Arial" w:cs="Arial"/>
          <w:sz w:val="20"/>
          <w:szCs w:val="20"/>
        </w:rPr>
        <w:t xml:space="preserve">Secretária Municipal de </w:t>
      </w:r>
      <w:r w:rsidR="008118D7" w:rsidRPr="0082687C">
        <w:rPr>
          <w:rFonts w:ascii="Arial" w:hAnsi="Arial" w:cs="Arial"/>
          <w:sz w:val="20"/>
          <w:szCs w:val="20"/>
        </w:rPr>
        <w:t>Administração</w:t>
      </w:r>
    </w:p>
    <w:p w:rsidR="00715A23" w:rsidRPr="0082687C" w:rsidRDefault="00715A23" w:rsidP="00D374EE">
      <w:pPr>
        <w:pStyle w:val="PargrafodaLista"/>
        <w:tabs>
          <w:tab w:val="decimal" w:pos="5245"/>
        </w:tabs>
        <w:spacing w:after="0" w:line="240" w:lineRule="auto"/>
        <w:ind w:left="0"/>
        <w:jc w:val="center"/>
        <w:rPr>
          <w:rFonts w:ascii="Arial" w:hAnsi="Arial" w:cs="Arial"/>
          <w:sz w:val="20"/>
          <w:szCs w:val="20"/>
        </w:rPr>
      </w:pPr>
    </w:p>
    <w:p w:rsidR="00801072" w:rsidRPr="0082687C" w:rsidRDefault="00801072" w:rsidP="00D374EE">
      <w:pPr>
        <w:pStyle w:val="PargrafodaLista"/>
        <w:tabs>
          <w:tab w:val="decimal" w:pos="5245"/>
        </w:tabs>
        <w:spacing w:after="0" w:line="240" w:lineRule="auto"/>
        <w:ind w:left="0"/>
        <w:jc w:val="center"/>
        <w:rPr>
          <w:rFonts w:ascii="Arial" w:hAnsi="Arial" w:cs="Arial"/>
          <w:sz w:val="20"/>
          <w:szCs w:val="20"/>
        </w:rPr>
      </w:pPr>
    </w:p>
    <w:p w:rsidR="00C20042" w:rsidRPr="0082687C" w:rsidRDefault="005C1B09" w:rsidP="00D374EE">
      <w:pPr>
        <w:tabs>
          <w:tab w:val="decimal" w:pos="5245"/>
        </w:tabs>
        <w:spacing w:after="0" w:line="240" w:lineRule="auto"/>
        <w:rPr>
          <w:rFonts w:ascii="Arial" w:hAnsi="Arial" w:cs="Arial"/>
          <w:sz w:val="20"/>
          <w:szCs w:val="20"/>
        </w:rPr>
      </w:pPr>
      <w:r w:rsidRPr="0082687C">
        <w:rPr>
          <w:rFonts w:ascii="Arial" w:hAnsi="Arial" w:cs="Arial"/>
          <w:color w:val="FF0000"/>
          <w:sz w:val="20"/>
          <w:szCs w:val="20"/>
        </w:rPr>
        <w:t>Este t</w:t>
      </w:r>
      <w:r w:rsidR="00C20042" w:rsidRPr="0082687C">
        <w:rPr>
          <w:rFonts w:ascii="Arial" w:hAnsi="Arial" w:cs="Arial"/>
          <w:color w:val="FF0000"/>
          <w:sz w:val="20"/>
          <w:szCs w:val="20"/>
        </w:rPr>
        <w:t>exto não substitui o publicado e arquivado pela Câmara Municipal.</w:t>
      </w:r>
    </w:p>
    <w:p w:rsidR="00C20042" w:rsidRPr="0082687C" w:rsidRDefault="00C20042" w:rsidP="00D374EE">
      <w:pPr>
        <w:tabs>
          <w:tab w:val="decimal" w:pos="5245"/>
          <w:tab w:val="left" w:pos="5347"/>
        </w:tabs>
        <w:spacing w:after="0"/>
        <w:rPr>
          <w:rFonts w:ascii="Arial" w:hAnsi="Arial" w:cs="Arial"/>
          <w:sz w:val="20"/>
          <w:szCs w:val="20"/>
        </w:rPr>
      </w:pPr>
    </w:p>
    <w:p w:rsidR="00C20042" w:rsidRPr="0082687C" w:rsidRDefault="00C20042" w:rsidP="00D374EE">
      <w:pPr>
        <w:tabs>
          <w:tab w:val="decimal" w:pos="5245"/>
        </w:tabs>
        <w:spacing w:after="0"/>
        <w:rPr>
          <w:rFonts w:ascii="Arial" w:hAnsi="Arial" w:cs="Arial"/>
          <w:sz w:val="20"/>
          <w:szCs w:val="20"/>
        </w:rPr>
      </w:pPr>
    </w:p>
    <w:p w:rsidR="00C20042" w:rsidRPr="0082687C" w:rsidRDefault="00C20042" w:rsidP="00D374EE">
      <w:pPr>
        <w:spacing w:after="0" w:line="240" w:lineRule="auto"/>
        <w:ind w:firstLine="4502"/>
        <w:jc w:val="both"/>
        <w:rPr>
          <w:rFonts w:ascii="Arial" w:hAnsi="Arial" w:cs="Arial"/>
          <w:sz w:val="20"/>
          <w:szCs w:val="20"/>
        </w:rPr>
      </w:pPr>
    </w:p>
    <w:p w:rsidR="00C20042" w:rsidRPr="0082687C" w:rsidRDefault="00C20042" w:rsidP="00D374EE">
      <w:pPr>
        <w:spacing w:after="0" w:line="240" w:lineRule="auto"/>
        <w:ind w:firstLine="4502"/>
        <w:jc w:val="both"/>
        <w:rPr>
          <w:rFonts w:ascii="Arial" w:hAnsi="Arial" w:cs="Arial"/>
          <w:sz w:val="20"/>
          <w:szCs w:val="20"/>
        </w:rPr>
      </w:pPr>
    </w:p>
    <w:p w:rsidR="00C20042" w:rsidRPr="0082687C" w:rsidRDefault="00C20042" w:rsidP="00D374EE">
      <w:pPr>
        <w:spacing w:after="0" w:line="240" w:lineRule="auto"/>
        <w:ind w:firstLine="4502"/>
        <w:jc w:val="both"/>
        <w:rPr>
          <w:rFonts w:ascii="Arial" w:hAnsi="Arial" w:cs="Arial"/>
          <w:sz w:val="20"/>
          <w:szCs w:val="20"/>
        </w:rPr>
      </w:pPr>
    </w:p>
    <w:p w:rsidR="00C20042" w:rsidRPr="0082687C" w:rsidRDefault="00C20042" w:rsidP="00D374EE">
      <w:pPr>
        <w:spacing w:after="0" w:line="240" w:lineRule="auto"/>
        <w:ind w:firstLine="4502"/>
        <w:jc w:val="both"/>
        <w:rPr>
          <w:rFonts w:ascii="Arial" w:hAnsi="Arial" w:cs="Arial"/>
          <w:sz w:val="20"/>
          <w:szCs w:val="20"/>
        </w:rPr>
      </w:pPr>
    </w:p>
    <w:p w:rsidR="00C20042" w:rsidRPr="0082687C" w:rsidRDefault="00C20042" w:rsidP="00D374EE">
      <w:pPr>
        <w:spacing w:after="0" w:line="240" w:lineRule="auto"/>
        <w:ind w:firstLine="4502"/>
        <w:jc w:val="both"/>
        <w:rPr>
          <w:rFonts w:ascii="Arial" w:hAnsi="Arial" w:cs="Arial"/>
          <w:sz w:val="20"/>
          <w:szCs w:val="20"/>
        </w:rPr>
      </w:pPr>
    </w:p>
    <w:p w:rsidR="00C20042" w:rsidRPr="0082687C" w:rsidRDefault="00C20042" w:rsidP="00D374EE">
      <w:pPr>
        <w:spacing w:after="0" w:line="240" w:lineRule="auto"/>
        <w:ind w:firstLine="4502"/>
        <w:jc w:val="both"/>
        <w:rPr>
          <w:rFonts w:ascii="Arial" w:hAnsi="Arial" w:cs="Arial"/>
          <w:sz w:val="20"/>
          <w:szCs w:val="20"/>
        </w:rPr>
      </w:pPr>
    </w:p>
    <w:p w:rsidR="00C20042" w:rsidRPr="0082687C" w:rsidRDefault="00C20042" w:rsidP="00D374EE">
      <w:pPr>
        <w:spacing w:after="0" w:line="240" w:lineRule="auto"/>
        <w:ind w:firstLine="4502"/>
        <w:jc w:val="both"/>
        <w:rPr>
          <w:rFonts w:ascii="Arial" w:hAnsi="Arial" w:cs="Arial"/>
          <w:sz w:val="20"/>
          <w:szCs w:val="20"/>
        </w:rPr>
      </w:pPr>
    </w:p>
    <w:p w:rsidR="00C20042" w:rsidRPr="0082687C" w:rsidRDefault="00C20042" w:rsidP="00D374EE">
      <w:pPr>
        <w:spacing w:after="0" w:line="240" w:lineRule="auto"/>
        <w:ind w:firstLine="4502"/>
        <w:jc w:val="both"/>
        <w:rPr>
          <w:rFonts w:ascii="Arial" w:hAnsi="Arial" w:cs="Arial"/>
          <w:sz w:val="20"/>
          <w:szCs w:val="20"/>
        </w:rPr>
      </w:pPr>
    </w:p>
    <w:p w:rsidR="009243B3" w:rsidRPr="0082687C" w:rsidRDefault="009243B3" w:rsidP="00D374EE">
      <w:pPr>
        <w:spacing w:after="0"/>
        <w:rPr>
          <w:rFonts w:ascii="Arial" w:hAnsi="Arial" w:cs="Arial"/>
          <w:sz w:val="20"/>
          <w:szCs w:val="20"/>
        </w:rPr>
      </w:pPr>
    </w:p>
    <w:sectPr w:rsidR="009243B3" w:rsidRPr="0082687C" w:rsidSect="00A936C5">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AAD" w:rsidRDefault="00542AAD" w:rsidP="009243B3">
      <w:pPr>
        <w:spacing w:after="0" w:line="240" w:lineRule="auto"/>
      </w:pPr>
      <w:r>
        <w:separator/>
      </w:r>
    </w:p>
  </w:endnote>
  <w:endnote w:type="continuationSeparator" w:id="0">
    <w:p w:rsidR="00542AAD" w:rsidRDefault="00542AAD"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AAD" w:rsidRDefault="00542AAD" w:rsidP="009243B3">
      <w:pPr>
        <w:spacing w:after="0" w:line="240" w:lineRule="auto"/>
      </w:pPr>
      <w:r>
        <w:separator/>
      </w:r>
    </w:p>
  </w:footnote>
  <w:footnote w:type="continuationSeparator" w:id="0">
    <w:p w:rsidR="00542AAD" w:rsidRDefault="00542AAD"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AAD" w:rsidRDefault="00542AAD" w:rsidP="009243B3">
    <w:pPr>
      <w:pStyle w:val="Cabealho"/>
      <w:jc w:val="center"/>
    </w:pPr>
    <w:r>
      <w:rPr>
        <w:noProof/>
        <w:lang w:eastAsia="pt-BR"/>
      </w:rPr>
      <w:drawing>
        <wp:inline distT="0" distB="0" distL="0" distR="0" wp14:anchorId="3E50DD4A" wp14:editId="3F46263E">
          <wp:extent cx="1036800" cy="10188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268DA"/>
    <w:multiLevelType w:val="hybridMultilevel"/>
    <w:tmpl w:val="D054D308"/>
    <w:lvl w:ilvl="0" w:tplc="FBB03244">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nsid w:val="27257639"/>
    <w:multiLevelType w:val="hybridMultilevel"/>
    <w:tmpl w:val="5710678E"/>
    <w:lvl w:ilvl="0" w:tplc="B17EBF60">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nsid w:val="31FB2EA1"/>
    <w:multiLevelType w:val="hybridMultilevel"/>
    <w:tmpl w:val="135AB3F6"/>
    <w:lvl w:ilvl="0" w:tplc="4100F2B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nsid w:val="347C38FE"/>
    <w:multiLevelType w:val="hybridMultilevel"/>
    <w:tmpl w:val="CAC6AECE"/>
    <w:lvl w:ilvl="0" w:tplc="7124FE0C">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nsid w:val="3AA16C2D"/>
    <w:multiLevelType w:val="hybridMultilevel"/>
    <w:tmpl w:val="2C3A3282"/>
    <w:lvl w:ilvl="0" w:tplc="84DEDCD4">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nsid w:val="52F53BFB"/>
    <w:multiLevelType w:val="hybridMultilevel"/>
    <w:tmpl w:val="AC0A76FA"/>
    <w:lvl w:ilvl="0" w:tplc="163C47FA">
      <w:start w:val="1"/>
      <w:numFmt w:val="upperRoman"/>
      <w:lvlText w:val="%1-"/>
      <w:lvlJc w:val="left"/>
      <w:pPr>
        <w:ind w:left="5222" w:hanging="720"/>
      </w:pPr>
      <w:rPr>
        <w:rFonts w:hint="default"/>
        <w:b w:val="0"/>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nsid w:val="57BF15E3"/>
    <w:multiLevelType w:val="hybridMultilevel"/>
    <w:tmpl w:val="7C74FA0E"/>
    <w:lvl w:ilvl="0" w:tplc="D7D836C4">
      <w:start w:val="1"/>
      <w:numFmt w:val="upperRoman"/>
      <w:lvlText w:val="%1-"/>
      <w:lvlJc w:val="left"/>
      <w:pPr>
        <w:ind w:left="5222" w:hanging="720"/>
      </w:pPr>
      <w:rPr>
        <w:rFonts w:hint="default"/>
        <w:b w:val="0"/>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nsid w:val="68CA6164"/>
    <w:multiLevelType w:val="hybridMultilevel"/>
    <w:tmpl w:val="CCB85BF8"/>
    <w:lvl w:ilvl="0" w:tplc="988849A0">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nsid w:val="726428B6"/>
    <w:multiLevelType w:val="hybridMultilevel"/>
    <w:tmpl w:val="DE84F704"/>
    <w:lvl w:ilvl="0" w:tplc="5A946D76">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nsid w:val="7E91459B"/>
    <w:multiLevelType w:val="hybridMultilevel"/>
    <w:tmpl w:val="A386C9C6"/>
    <w:lvl w:ilvl="0" w:tplc="32D46316">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2"/>
  </w:num>
  <w:num w:numId="2">
    <w:abstractNumId w:val="4"/>
  </w:num>
  <w:num w:numId="3">
    <w:abstractNumId w:val="1"/>
  </w:num>
  <w:num w:numId="4">
    <w:abstractNumId w:val="7"/>
  </w:num>
  <w:num w:numId="5">
    <w:abstractNumId w:val="0"/>
  </w:num>
  <w:num w:numId="6">
    <w:abstractNumId w:val="5"/>
  </w:num>
  <w:num w:numId="7">
    <w:abstractNumId w:val="8"/>
  </w:num>
  <w:num w:numId="8">
    <w:abstractNumId w:val="6"/>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B3"/>
    <w:rsid w:val="000000D0"/>
    <w:rsid w:val="0000053E"/>
    <w:rsid w:val="00000B34"/>
    <w:rsid w:val="0000557F"/>
    <w:rsid w:val="000055BC"/>
    <w:rsid w:val="00005951"/>
    <w:rsid w:val="000063E6"/>
    <w:rsid w:val="000067A6"/>
    <w:rsid w:val="000100BC"/>
    <w:rsid w:val="0001152F"/>
    <w:rsid w:val="00011A1C"/>
    <w:rsid w:val="00011EFD"/>
    <w:rsid w:val="00011EFE"/>
    <w:rsid w:val="0001222B"/>
    <w:rsid w:val="00012436"/>
    <w:rsid w:val="0001363A"/>
    <w:rsid w:val="000171B1"/>
    <w:rsid w:val="00017A08"/>
    <w:rsid w:val="000227C8"/>
    <w:rsid w:val="00023140"/>
    <w:rsid w:val="0002353F"/>
    <w:rsid w:val="000245CF"/>
    <w:rsid w:val="000273D1"/>
    <w:rsid w:val="00030475"/>
    <w:rsid w:val="000310EC"/>
    <w:rsid w:val="00032A1A"/>
    <w:rsid w:val="00034EB5"/>
    <w:rsid w:val="00036666"/>
    <w:rsid w:val="00037A83"/>
    <w:rsid w:val="0004036B"/>
    <w:rsid w:val="00041192"/>
    <w:rsid w:val="00042A5D"/>
    <w:rsid w:val="000437B8"/>
    <w:rsid w:val="00044DB6"/>
    <w:rsid w:val="00044F6D"/>
    <w:rsid w:val="000464C7"/>
    <w:rsid w:val="0004764E"/>
    <w:rsid w:val="000500D1"/>
    <w:rsid w:val="00050157"/>
    <w:rsid w:val="000530CE"/>
    <w:rsid w:val="00053884"/>
    <w:rsid w:val="00053B01"/>
    <w:rsid w:val="00055B6A"/>
    <w:rsid w:val="00055D16"/>
    <w:rsid w:val="00055E37"/>
    <w:rsid w:val="00055F11"/>
    <w:rsid w:val="000564DC"/>
    <w:rsid w:val="00056F0F"/>
    <w:rsid w:val="00057335"/>
    <w:rsid w:val="00061E40"/>
    <w:rsid w:val="000639DD"/>
    <w:rsid w:val="00063F53"/>
    <w:rsid w:val="00065C57"/>
    <w:rsid w:val="00066325"/>
    <w:rsid w:val="00066AA2"/>
    <w:rsid w:val="00066C21"/>
    <w:rsid w:val="000674ED"/>
    <w:rsid w:val="00070303"/>
    <w:rsid w:val="000717E8"/>
    <w:rsid w:val="00071B83"/>
    <w:rsid w:val="0007225E"/>
    <w:rsid w:val="00074218"/>
    <w:rsid w:val="00074B14"/>
    <w:rsid w:val="00075538"/>
    <w:rsid w:val="0008076A"/>
    <w:rsid w:val="00081FA6"/>
    <w:rsid w:val="000820D8"/>
    <w:rsid w:val="00083CE7"/>
    <w:rsid w:val="00084AE7"/>
    <w:rsid w:val="000853B0"/>
    <w:rsid w:val="00085823"/>
    <w:rsid w:val="00086882"/>
    <w:rsid w:val="00086946"/>
    <w:rsid w:val="00086DB0"/>
    <w:rsid w:val="000905D3"/>
    <w:rsid w:val="00091C07"/>
    <w:rsid w:val="0009249A"/>
    <w:rsid w:val="00097B30"/>
    <w:rsid w:val="000A1C27"/>
    <w:rsid w:val="000A57E4"/>
    <w:rsid w:val="000A6FD1"/>
    <w:rsid w:val="000A7468"/>
    <w:rsid w:val="000A758C"/>
    <w:rsid w:val="000B1CA2"/>
    <w:rsid w:val="000B62DA"/>
    <w:rsid w:val="000B6E90"/>
    <w:rsid w:val="000B77CF"/>
    <w:rsid w:val="000C1E66"/>
    <w:rsid w:val="000C3AF7"/>
    <w:rsid w:val="000C462A"/>
    <w:rsid w:val="000C4C93"/>
    <w:rsid w:val="000C58C6"/>
    <w:rsid w:val="000C6643"/>
    <w:rsid w:val="000C7984"/>
    <w:rsid w:val="000D033D"/>
    <w:rsid w:val="000D05B9"/>
    <w:rsid w:val="000D165A"/>
    <w:rsid w:val="000D3671"/>
    <w:rsid w:val="000D494E"/>
    <w:rsid w:val="000E26B8"/>
    <w:rsid w:val="000E3347"/>
    <w:rsid w:val="000E4E96"/>
    <w:rsid w:val="000E58BE"/>
    <w:rsid w:val="000E5C98"/>
    <w:rsid w:val="000E5EA7"/>
    <w:rsid w:val="000E6357"/>
    <w:rsid w:val="000E6905"/>
    <w:rsid w:val="000E69F8"/>
    <w:rsid w:val="000E6C6A"/>
    <w:rsid w:val="000E7608"/>
    <w:rsid w:val="000F0A30"/>
    <w:rsid w:val="000F19A0"/>
    <w:rsid w:val="000F2505"/>
    <w:rsid w:val="000F2B9D"/>
    <w:rsid w:val="000F2D4E"/>
    <w:rsid w:val="000F43AE"/>
    <w:rsid w:val="000F4A89"/>
    <w:rsid w:val="000F67C5"/>
    <w:rsid w:val="000F696C"/>
    <w:rsid w:val="000F6A74"/>
    <w:rsid w:val="00102079"/>
    <w:rsid w:val="00104164"/>
    <w:rsid w:val="00104E21"/>
    <w:rsid w:val="00105B68"/>
    <w:rsid w:val="00105C2A"/>
    <w:rsid w:val="00106797"/>
    <w:rsid w:val="00106BB3"/>
    <w:rsid w:val="0011000A"/>
    <w:rsid w:val="001111A4"/>
    <w:rsid w:val="00113896"/>
    <w:rsid w:val="0011467E"/>
    <w:rsid w:val="001148E1"/>
    <w:rsid w:val="00117391"/>
    <w:rsid w:val="00122897"/>
    <w:rsid w:val="00122E72"/>
    <w:rsid w:val="0012406D"/>
    <w:rsid w:val="00124370"/>
    <w:rsid w:val="001252F8"/>
    <w:rsid w:val="00125422"/>
    <w:rsid w:val="001260A3"/>
    <w:rsid w:val="00127289"/>
    <w:rsid w:val="001274EB"/>
    <w:rsid w:val="001276D1"/>
    <w:rsid w:val="001278C5"/>
    <w:rsid w:val="00127A68"/>
    <w:rsid w:val="00132A16"/>
    <w:rsid w:val="00133980"/>
    <w:rsid w:val="001374BE"/>
    <w:rsid w:val="001375A6"/>
    <w:rsid w:val="00140776"/>
    <w:rsid w:val="00142E76"/>
    <w:rsid w:val="001443C1"/>
    <w:rsid w:val="00144B22"/>
    <w:rsid w:val="00150D3B"/>
    <w:rsid w:val="0015129D"/>
    <w:rsid w:val="0015161C"/>
    <w:rsid w:val="00151BB2"/>
    <w:rsid w:val="00154686"/>
    <w:rsid w:val="00154B30"/>
    <w:rsid w:val="00154FEE"/>
    <w:rsid w:val="001577A5"/>
    <w:rsid w:val="00160CD5"/>
    <w:rsid w:val="0016227E"/>
    <w:rsid w:val="0016237F"/>
    <w:rsid w:val="0016344A"/>
    <w:rsid w:val="00163455"/>
    <w:rsid w:val="001634B1"/>
    <w:rsid w:val="00164101"/>
    <w:rsid w:val="001649E3"/>
    <w:rsid w:val="00164D02"/>
    <w:rsid w:val="00165587"/>
    <w:rsid w:val="001661EC"/>
    <w:rsid w:val="001663DA"/>
    <w:rsid w:val="001716D7"/>
    <w:rsid w:val="00171D70"/>
    <w:rsid w:val="00173C73"/>
    <w:rsid w:val="001749DE"/>
    <w:rsid w:val="0017695A"/>
    <w:rsid w:val="0017781E"/>
    <w:rsid w:val="00177E4A"/>
    <w:rsid w:val="00180692"/>
    <w:rsid w:val="0018070F"/>
    <w:rsid w:val="00180B23"/>
    <w:rsid w:val="00183D34"/>
    <w:rsid w:val="00184394"/>
    <w:rsid w:val="001862F8"/>
    <w:rsid w:val="001870BA"/>
    <w:rsid w:val="00187351"/>
    <w:rsid w:val="00190D47"/>
    <w:rsid w:val="00191105"/>
    <w:rsid w:val="001954F0"/>
    <w:rsid w:val="001956DE"/>
    <w:rsid w:val="00195AC4"/>
    <w:rsid w:val="001962D5"/>
    <w:rsid w:val="001967D1"/>
    <w:rsid w:val="00196E53"/>
    <w:rsid w:val="00197453"/>
    <w:rsid w:val="001A0EA8"/>
    <w:rsid w:val="001A0FD5"/>
    <w:rsid w:val="001A2491"/>
    <w:rsid w:val="001A2B7B"/>
    <w:rsid w:val="001A3270"/>
    <w:rsid w:val="001A57B6"/>
    <w:rsid w:val="001A6442"/>
    <w:rsid w:val="001A686F"/>
    <w:rsid w:val="001A777D"/>
    <w:rsid w:val="001A7BF3"/>
    <w:rsid w:val="001A7DFA"/>
    <w:rsid w:val="001B0D45"/>
    <w:rsid w:val="001B465A"/>
    <w:rsid w:val="001B54B8"/>
    <w:rsid w:val="001B57E0"/>
    <w:rsid w:val="001B5C2A"/>
    <w:rsid w:val="001B6361"/>
    <w:rsid w:val="001B6860"/>
    <w:rsid w:val="001B7641"/>
    <w:rsid w:val="001B7AB1"/>
    <w:rsid w:val="001C0528"/>
    <w:rsid w:val="001C0AB0"/>
    <w:rsid w:val="001C1D19"/>
    <w:rsid w:val="001C27ED"/>
    <w:rsid w:val="001C43FB"/>
    <w:rsid w:val="001C5235"/>
    <w:rsid w:val="001C67CC"/>
    <w:rsid w:val="001C6C8F"/>
    <w:rsid w:val="001D2D0D"/>
    <w:rsid w:val="001D49EF"/>
    <w:rsid w:val="001D4F2D"/>
    <w:rsid w:val="001D5153"/>
    <w:rsid w:val="001D56F9"/>
    <w:rsid w:val="001D5CEE"/>
    <w:rsid w:val="001D748E"/>
    <w:rsid w:val="001D7561"/>
    <w:rsid w:val="001E08A6"/>
    <w:rsid w:val="001E25F3"/>
    <w:rsid w:val="001E2AC2"/>
    <w:rsid w:val="001E43CA"/>
    <w:rsid w:val="001E4A7C"/>
    <w:rsid w:val="001E6109"/>
    <w:rsid w:val="001E693C"/>
    <w:rsid w:val="001E6A3B"/>
    <w:rsid w:val="001F032B"/>
    <w:rsid w:val="001F3063"/>
    <w:rsid w:val="001F5451"/>
    <w:rsid w:val="001F6919"/>
    <w:rsid w:val="001F6C6D"/>
    <w:rsid w:val="002026A5"/>
    <w:rsid w:val="00202E4C"/>
    <w:rsid w:val="00203122"/>
    <w:rsid w:val="0020371C"/>
    <w:rsid w:val="002047F7"/>
    <w:rsid w:val="00210F58"/>
    <w:rsid w:val="0021120D"/>
    <w:rsid w:val="00211C3C"/>
    <w:rsid w:val="002128A6"/>
    <w:rsid w:val="00212E73"/>
    <w:rsid w:val="00215E87"/>
    <w:rsid w:val="00216821"/>
    <w:rsid w:val="002175F3"/>
    <w:rsid w:val="00220DA2"/>
    <w:rsid w:val="0022143A"/>
    <w:rsid w:val="00221B28"/>
    <w:rsid w:val="00222749"/>
    <w:rsid w:val="002227F1"/>
    <w:rsid w:val="0022322E"/>
    <w:rsid w:val="00224371"/>
    <w:rsid w:val="00224524"/>
    <w:rsid w:val="0022487B"/>
    <w:rsid w:val="0022755F"/>
    <w:rsid w:val="00227A12"/>
    <w:rsid w:val="00230CDD"/>
    <w:rsid w:val="00230D22"/>
    <w:rsid w:val="0023294E"/>
    <w:rsid w:val="00232C8A"/>
    <w:rsid w:val="0023308E"/>
    <w:rsid w:val="0023314A"/>
    <w:rsid w:val="00233F06"/>
    <w:rsid w:val="0023440A"/>
    <w:rsid w:val="00234496"/>
    <w:rsid w:val="00234650"/>
    <w:rsid w:val="00234976"/>
    <w:rsid w:val="00235533"/>
    <w:rsid w:val="00236145"/>
    <w:rsid w:val="00236827"/>
    <w:rsid w:val="0024162E"/>
    <w:rsid w:val="00242812"/>
    <w:rsid w:val="00242F30"/>
    <w:rsid w:val="00244A70"/>
    <w:rsid w:val="00244D37"/>
    <w:rsid w:val="0024618B"/>
    <w:rsid w:val="00246813"/>
    <w:rsid w:val="00247053"/>
    <w:rsid w:val="002477C4"/>
    <w:rsid w:val="00247B5B"/>
    <w:rsid w:val="00250601"/>
    <w:rsid w:val="00255113"/>
    <w:rsid w:val="002554E2"/>
    <w:rsid w:val="002558B6"/>
    <w:rsid w:val="002564D4"/>
    <w:rsid w:val="00256A10"/>
    <w:rsid w:val="00256DCD"/>
    <w:rsid w:val="00257DBE"/>
    <w:rsid w:val="00260AA5"/>
    <w:rsid w:val="0026215D"/>
    <w:rsid w:val="00262825"/>
    <w:rsid w:val="00263F4B"/>
    <w:rsid w:val="00264BD2"/>
    <w:rsid w:val="00264E1B"/>
    <w:rsid w:val="00265ECB"/>
    <w:rsid w:val="002666A5"/>
    <w:rsid w:val="002666B2"/>
    <w:rsid w:val="00267AFA"/>
    <w:rsid w:val="00267C03"/>
    <w:rsid w:val="00270B8D"/>
    <w:rsid w:val="002723D4"/>
    <w:rsid w:val="002732E0"/>
    <w:rsid w:val="00274C79"/>
    <w:rsid w:val="002751F9"/>
    <w:rsid w:val="00275F14"/>
    <w:rsid w:val="002773BF"/>
    <w:rsid w:val="00277590"/>
    <w:rsid w:val="002810EB"/>
    <w:rsid w:val="00281283"/>
    <w:rsid w:val="0028176F"/>
    <w:rsid w:val="0028265D"/>
    <w:rsid w:val="00284A1D"/>
    <w:rsid w:val="002852FF"/>
    <w:rsid w:val="002854D3"/>
    <w:rsid w:val="00285F07"/>
    <w:rsid w:val="00285F8C"/>
    <w:rsid w:val="002860C0"/>
    <w:rsid w:val="00286916"/>
    <w:rsid w:val="0028725D"/>
    <w:rsid w:val="002875CF"/>
    <w:rsid w:val="00291DA8"/>
    <w:rsid w:val="0029223C"/>
    <w:rsid w:val="0029305F"/>
    <w:rsid w:val="00294166"/>
    <w:rsid w:val="002945E8"/>
    <w:rsid w:val="00294727"/>
    <w:rsid w:val="0029500B"/>
    <w:rsid w:val="00297501"/>
    <w:rsid w:val="002A26CC"/>
    <w:rsid w:val="002A3877"/>
    <w:rsid w:val="002A429A"/>
    <w:rsid w:val="002A4EA5"/>
    <w:rsid w:val="002A58D5"/>
    <w:rsid w:val="002A7402"/>
    <w:rsid w:val="002A76A0"/>
    <w:rsid w:val="002A7A05"/>
    <w:rsid w:val="002A7F18"/>
    <w:rsid w:val="002B3237"/>
    <w:rsid w:val="002B4B51"/>
    <w:rsid w:val="002B731E"/>
    <w:rsid w:val="002B7B04"/>
    <w:rsid w:val="002B7C14"/>
    <w:rsid w:val="002C00DC"/>
    <w:rsid w:val="002C040A"/>
    <w:rsid w:val="002C09A3"/>
    <w:rsid w:val="002C1815"/>
    <w:rsid w:val="002C1EDA"/>
    <w:rsid w:val="002C203E"/>
    <w:rsid w:val="002C24DB"/>
    <w:rsid w:val="002C2C6A"/>
    <w:rsid w:val="002C3991"/>
    <w:rsid w:val="002C4FA9"/>
    <w:rsid w:val="002C665F"/>
    <w:rsid w:val="002C7743"/>
    <w:rsid w:val="002D2440"/>
    <w:rsid w:val="002D3422"/>
    <w:rsid w:val="002D3DB5"/>
    <w:rsid w:val="002D4F40"/>
    <w:rsid w:val="002D5736"/>
    <w:rsid w:val="002D5DD1"/>
    <w:rsid w:val="002D6759"/>
    <w:rsid w:val="002D77B2"/>
    <w:rsid w:val="002D7F1A"/>
    <w:rsid w:val="002E0122"/>
    <w:rsid w:val="002E15F3"/>
    <w:rsid w:val="002E18D9"/>
    <w:rsid w:val="002E32A0"/>
    <w:rsid w:val="002E5932"/>
    <w:rsid w:val="002E6BBE"/>
    <w:rsid w:val="002F010D"/>
    <w:rsid w:val="002F092C"/>
    <w:rsid w:val="002F0D58"/>
    <w:rsid w:val="002F29D4"/>
    <w:rsid w:val="002F2FED"/>
    <w:rsid w:val="002F3030"/>
    <w:rsid w:val="002F318A"/>
    <w:rsid w:val="002F4279"/>
    <w:rsid w:val="002F6F87"/>
    <w:rsid w:val="00301B19"/>
    <w:rsid w:val="00302A16"/>
    <w:rsid w:val="0030529A"/>
    <w:rsid w:val="003052F1"/>
    <w:rsid w:val="0030559D"/>
    <w:rsid w:val="00307736"/>
    <w:rsid w:val="00312E4C"/>
    <w:rsid w:val="00312FE1"/>
    <w:rsid w:val="003133EC"/>
    <w:rsid w:val="003134BB"/>
    <w:rsid w:val="00315FE8"/>
    <w:rsid w:val="00316EE5"/>
    <w:rsid w:val="00322E38"/>
    <w:rsid w:val="00325D03"/>
    <w:rsid w:val="00326711"/>
    <w:rsid w:val="00327049"/>
    <w:rsid w:val="003275A2"/>
    <w:rsid w:val="00330112"/>
    <w:rsid w:val="00331063"/>
    <w:rsid w:val="003316D8"/>
    <w:rsid w:val="00331863"/>
    <w:rsid w:val="00332475"/>
    <w:rsid w:val="003325F1"/>
    <w:rsid w:val="0033355C"/>
    <w:rsid w:val="00333DC9"/>
    <w:rsid w:val="00334669"/>
    <w:rsid w:val="00336A27"/>
    <w:rsid w:val="00337FD0"/>
    <w:rsid w:val="003412A5"/>
    <w:rsid w:val="003418DD"/>
    <w:rsid w:val="0034191B"/>
    <w:rsid w:val="00341B14"/>
    <w:rsid w:val="0034205E"/>
    <w:rsid w:val="00342D90"/>
    <w:rsid w:val="00343405"/>
    <w:rsid w:val="00343629"/>
    <w:rsid w:val="00343A19"/>
    <w:rsid w:val="0034408E"/>
    <w:rsid w:val="0034484D"/>
    <w:rsid w:val="0034544D"/>
    <w:rsid w:val="003472EC"/>
    <w:rsid w:val="00347C39"/>
    <w:rsid w:val="0035014B"/>
    <w:rsid w:val="00352D08"/>
    <w:rsid w:val="003537C6"/>
    <w:rsid w:val="0035404A"/>
    <w:rsid w:val="003553D8"/>
    <w:rsid w:val="00357934"/>
    <w:rsid w:val="00362512"/>
    <w:rsid w:val="003635BE"/>
    <w:rsid w:val="003643A3"/>
    <w:rsid w:val="0036487C"/>
    <w:rsid w:val="00364B75"/>
    <w:rsid w:val="00364EC0"/>
    <w:rsid w:val="0036597A"/>
    <w:rsid w:val="0036615C"/>
    <w:rsid w:val="00367C9A"/>
    <w:rsid w:val="0037117E"/>
    <w:rsid w:val="003711F2"/>
    <w:rsid w:val="00371464"/>
    <w:rsid w:val="0037169E"/>
    <w:rsid w:val="00371EE5"/>
    <w:rsid w:val="00372212"/>
    <w:rsid w:val="003733E2"/>
    <w:rsid w:val="00374596"/>
    <w:rsid w:val="00376EC2"/>
    <w:rsid w:val="00377472"/>
    <w:rsid w:val="0038163C"/>
    <w:rsid w:val="003819A7"/>
    <w:rsid w:val="00381CDC"/>
    <w:rsid w:val="0038308D"/>
    <w:rsid w:val="003831E5"/>
    <w:rsid w:val="0038407A"/>
    <w:rsid w:val="003845EF"/>
    <w:rsid w:val="00384B64"/>
    <w:rsid w:val="00385A16"/>
    <w:rsid w:val="00387F20"/>
    <w:rsid w:val="003912C2"/>
    <w:rsid w:val="00391ACA"/>
    <w:rsid w:val="00391FB0"/>
    <w:rsid w:val="003924B9"/>
    <w:rsid w:val="00392BED"/>
    <w:rsid w:val="0039343C"/>
    <w:rsid w:val="0039370E"/>
    <w:rsid w:val="0039538E"/>
    <w:rsid w:val="0039634D"/>
    <w:rsid w:val="00397043"/>
    <w:rsid w:val="00397268"/>
    <w:rsid w:val="00397349"/>
    <w:rsid w:val="00397A77"/>
    <w:rsid w:val="003A021A"/>
    <w:rsid w:val="003A0750"/>
    <w:rsid w:val="003A0C82"/>
    <w:rsid w:val="003A0E66"/>
    <w:rsid w:val="003A135B"/>
    <w:rsid w:val="003A2067"/>
    <w:rsid w:val="003A286B"/>
    <w:rsid w:val="003A31F3"/>
    <w:rsid w:val="003A3543"/>
    <w:rsid w:val="003A3FE0"/>
    <w:rsid w:val="003A4069"/>
    <w:rsid w:val="003A41D0"/>
    <w:rsid w:val="003A5CD0"/>
    <w:rsid w:val="003A5FDC"/>
    <w:rsid w:val="003A70AA"/>
    <w:rsid w:val="003B0127"/>
    <w:rsid w:val="003B0D7C"/>
    <w:rsid w:val="003B3751"/>
    <w:rsid w:val="003B48C5"/>
    <w:rsid w:val="003B58C2"/>
    <w:rsid w:val="003B6978"/>
    <w:rsid w:val="003B761B"/>
    <w:rsid w:val="003C0599"/>
    <w:rsid w:val="003C135F"/>
    <w:rsid w:val="003C2E09"/>
    <w:rsid w:val="003C3BE9"/>
    <w:rsid w:val="003C3E9A"/>
    <w:rsid w:val="003C75DF"/>
    <w:rsid w:val="003D025E"/>
    <w:rsid w:val="003D09C4"/>
    <w:rsid w:val="003D1C36"/>
    <w:rsid w:val="003D1D2F"/>
    <w:rsid w:val="003D2402"/>
    <w:rsid w:val="003D2B83"/>
    <w:rsid w:val="003D2C46"/>
    <w:rsid w:val="003D2FB4"/>
    <w:rsid w:val="003E053F"/>
    <w:rsid w:val="003E056A"/>
    <w:rsid w:val="003E136B"/>
    <w:rsid w:val="003E205B"/>
    <w:rsid w:val="003E5C25"/>
    <w:rsid w:val="003E6BDF"/>
    <w:rsid w:val="003E7AB2"/>
    <w:rsid w:val="003F0198"/>
    <w:rsid w:val="003F059E"/>
    <w:rsid w:val="003F080D"/>
    <w:rsid w:val="003F426C"/>
    <w:rsid w:val="003F5DB3"/>
    <w:rsid w:val="004005D1"/>
    <w:rsid w:val="0040118B"/>
    <w:rsid w:val="0040180D"/>
    <w:rsid w:val="004026AF"/>
    <w:rsid w:val="00403AAB"/>
    <w:rsid w:val="00404276"/>
    <w:rsid w:val="004048AE"/>
    <w:rsid w:val="004048CA"/>
    <w:rsid w:val="0040572E"/>
    <w:rsid w:val="0040632C"/>
    <w:rsid w:val="00406F27"/>
    <w:rsid w:val="004071E8"/>
    <w:rsid w:val="00407AA6"/>
    <w:rsid w:val="00407F09"/>
    <w:rsid w:val="00410A7B"/>
    <w:rsid w:val="004126E1"/>
    <w:rsid w:val="004129BF"/>
    <w:rsid w:val="00413979"/>
    <w:rsid w:val="00413BB2"/>
    <w:rsid w:val="0041419E"/>
    <w:rsid w:val="00414C36"/>
    <w:rsid w:val="0041667F"/>
    <w:rsid w:val="00417360"/>
    <w:rsid w:val="00417E8B"/>
    <w:rsid w:val="00422B0C"/>
    <w:rsid w:val="00422BE7"/>
    <w:rsid w:val="004231AE"/>
    <w:rsid w:val="004240D3"/>
    <w:rsid w:val="00425126"/>
    <w:rsid w:val="00425967"/>
    <w:rsid w:val="00425E67"/>
    <w:rsid w:val="00427832"/>
    <w:rsid w:val="00427C40"/>
    <w:rsid w:val="00430FC4"/>
    <w:rsid w:val="00431530"/>
    <w:rsid w:val="004315E0"/>
    <w:rsid w:val="004318DB"/>
    <w:rsid w:val="00431B6B"/>
    <w:rsid w:val="00431E4E"/>
    <w:rsid w:val="00432997"/>
    <w:rsid w:val="00432AAC"/>
    <w:rsid w:val="004356CC"/>
    <w:rsid w:val="00435D3D"/>
    <w:rsid w:val="00435F3C"/>
    <w:rsid w:val="004366D5"/>
    <w:rsid w:val="0044035A"/>
    <w:rsid w:val="00440B09"/>
    <w:rsid w:val="00441074"/>
    <w:rsid w:val="00441F1E"/>
    <w:rsid w:val="004420B4"/>
    <w:rsid w:val="004427C3"/>
    <w:rsid w:val="00442C96"/>
    <w:rsid w:val="00444928"/>
    <w:rsid w:val="004474C5"/>
    <w:rsid w:val="00447E85"/>
    <w:rsid w:val="00450F3D"/>
    <w:rsid w:val="0045257A"/>
    <w:rsid w:val="00452A56"/>
    <w:rsid w:val="00453181"/>
    <w:rsid w:val="00453F27"/>
    <w:rsid w:val="00455582"/>
    <w:rsid w:val="00455B0F"/>
    <w:rsid w:val="00456484"/>
    <w:rsid w:val="0045650F"/>
    <w:rsid w:val="0045768A"/>
    <w:rsid w:val="004600DA"/>
    <w:rsid w:val="00460252"/>
    <w:rsid w:val="0046111B"/>
    <w:rsid w:val="004611AD"/>
    <w:rsid w:val="00461824"/>
    <w:rsid w:val="00462DCC"/>
    <w:rsid w:val="004645C4"/>
    <w:rsid w:val="004666CC"/>
    <w:rsid w:val="004671E5"/>
    <w:rsid w:val="0046796A"/>
    <w:rsid w:val="004705D3"/>
    <w:rsid w:val="00472B5D"/>
    <w:rsid w:val="00473F2B"/>
    <w:rsid w:val="004743C2"/>
    <w:rsid w:val="0047455C"/>
    <w:rsid w:val="00475D98"/>
    <w:rsid w:val="004760EB"/>
    <w:rsid w:val="0047616D"/>
    <w:rsid w:val="004772DE"/>
    <w:rsid w:val="00477813"/>
    <w:rsid w:val="00477B5F"/>
    <w:rsid w:val="0048038F"/>
    <w:rsid w:val="00480A48"/>
    <w:rsid w:val="00481184"/>
    <w:rsid w:val="004817A8"/>
    <w:rsid w:val="00481DFC"/>
    <w:rsid w:val="00482E89"/>
    <w:rsid w:val="004850F3"/>
    <w:rsid w:val="00485BBB"/>
    <w:rsid w:val="00486649"/>
    <w:rsid w:val="004866F5"/>
    <w:rsid w:val="0048732D"/>
    <w:rsid w:val="00487F16"/>
    <w:rsid w:val="004911DB"/>
    <w:rsid w:val="00491351"/>
    <w:rsid w:val="00492C22"/>
    <w:rsid w:val="00493B14"/>
    <w:rsid w:val="004958AA"/>
    <w:rsid w:val="004967CA"/>
    <w:rsid w:val="00496FDC"/>
    <w:rsid w:val="004A0BA0"/>
    <w:rsid w:val="004A0CF3"/>
    <w:rsid w:val="004A557F"/>
    <w:rsid w:val="004A697B"/>
    <w:rsid w:val="004A6A55"/>
    <w:rsid w:val="004B0261"/>
    <w:rsid w:val="004B10CE"/>
    <w:rsid w:val="004B4685"/>
    <w:rsid w:val="004B4780"/>
    <w:rsid w:val="004B4A19"/>
    <w:rsid w:val="004B4D84"/>
    <w:rsid w:val="004B5BC8"/>
    <w:rsid w:val="004B68F0"/>
    <w:rsid w:val="004B7407"/>
    <w:rsid w:val="004B75DB"/>
    <w:rsid w:val="004B7B96"/>
    <w:rsid w:val="004C0E19"/>
    <w:rsid w:val="004C11B9"/>
    <w:rsid w:val="004C2029"/>
    <w:rsid w:val="004C20A8"/>
    <w:rsid w:val="004C270D"/>
    <w:rsid w:val="004C27C5"/>
    <w:rsid w:val="004C3E6E"/>
    <w:rsid w:val="004C47C5"/>
    <w:rsid w:val="004C5CD2"/>
    <w:rsid w:val="004C63F0"/>
    <w:rsid w:val="004C68D0"/>
    <w:rsid w:val="004C7971"/>
    <w:rsid w:val="004D089A"/>
    <w:rsid w:val="004D0A01"/>
    <w:rsid w:val="004D0DD7"/>
    <w:rsid w:val="004D3D01"/>
    <w:rsid w:val="004D4C01"/>
    <w:rsid w:val="004D6939"/>
    <w:rsid w:val="004D6C7F"/>
    <w:rsid w:val="004D6EA8"/>
    <w:rsid w:val="004E1C19"/>
    <w:rsid w:val="004E5155"/>
    <w:rsid w:val="004E53A3"/>
    <w:rsid w:val="004E75D8"/>
    <w:rsid w:val="004F0579"/>
    <w:rsid w:val="004F0E42"/>
    <w:rsid w:val="004F1AC2"/>
    <w:rsid w:val="004F2670"/>
    <w:rsid w:val="004F4B0A"/>
    <w:rsid w:val="004F5FDC"/>
    <w:rsid w:val="004F63CF"/>
    <w:rsid w:val="004F7EE8"/>
    <w:rsid w:val="00502BB8"/>
    <w:rsid w:val="005035C1"/>
    <w:rsid w:val="00503713"/>
    <w:rsid w:val="00503DA9"/>
    <w:rsid w:val="0050410E"/>
    <w:rsid w:val="00506E22"/>
    <w:rsid w:val="00506EEA"/>
    <w:rsid w:val="00507096"/>
    <w:rsid w:val="00507CC3"/>
    <w:rsid w:val="00507F41"/>
    <w:rsid w:val="00510184"/>
    <w:rsid w:val="00510E7E"/>
    <w:rsid w:val="00511C57"/>
    <w:rsid w:val="005123F1"/>
    <w:rsid w:val="0051359B"/>
    <w:rsid w:val="005146C0"/>
    <w:rsid w:val="00514AFC"/>
    <w:rsid w:val="00515D3C"/>
    <w:rsid w:val="00517D6A"/>
    <w:rsid w:val="00520268"/>
    <w:rsid w:val="00521198"/>
    <w:rsid w:val="005220F0"/>
    <w:rsid w:val="005233E1"/>
    <w:rsid w:val="00523583"/>
    <w:rsid w:val="00523EF3"/>
    <w:rsid w:val="005240A8"/>
    <w:rsid w:val="00524B16"/>
    <w:rsid w:val="00526488"/>
    <w:rsid w:val="0052793D"/>
    <w:rsid w:val="00527F7D"/>
    <w:rsid w:val="00531C36"/>
    <w:rsid w:val="0053283D"/>
    <w:rsid w:val="00532B14"/>
    <w:rsid w:val="0053303C"/>
    <w:rsid w:val="00533C23"/>
    <w:rsid w:val="005355E1"/>
    <w:rsid w:val="00535795"/>
    <w:rsid w:val="005375F4"/>
    <w:rsid w:val="005421B5"/>
    <w:rsid w:val="00542AAD"/>
    <w:rsid w:val="00543EA4"/>
    <w:rsid w:val="00544030"/>
    <w:rsid w:val="00545763"/>
    <w:rsid w:val="005460DC"/>
    <w:rsid w:val="00546C7C"/>
    <w:rsid w:val="00550126"/>
    <w:rsid w:val="00550736"/>
    <w:rsid w:val="00550B41"/>
    <w:rsid w:val="0055141A"/>
    <w:rsid w:val="005520DE"/>
    <w:rsid w:val="00554082"/>
    <w:rsid w:val="00555A87"/>
    <w:rsid w:val="00556008"/>
    <w:rsid w:val="00560ECF"/>
    <w:rsid w:val="005610DE"/>
    <w:rsid w:val="00562DB6"/>
    <w:rsid w:val="005653CB"/>
    <w:rsid w:val="00571BDE"/>
    <w:rsid w:val="005723E6"/>
    <w:rsid w:val="00572538"/>
    <w:rsid w:val="00573CB6"/>
    <w:rsid w:val="00575C55"/>
    <w:rsid w:val="00577C9C"/>
    <w:rsid w:val="00580BE2"/>
    <w:rsid w:val="00581D0F"/>
    <w:rsid w:val="0058211A"/>
    <w:rsid w:val="0058260F"/>
    <w:rsid w:val="00582DAD"/>
    <w:rsid w:val="00583FE6"/>
    <w:rsid w:val="005845B4"/>
    <w:rsid w:val="00584A6D"/>
    <w:rsid w:val="00584C3E"/>
    <w:rsid w:val="005855A6"/>
    <w:rsid w:val="0058702C"/>
    <w:rsid w:val="00590F9F"/>
    <w:rsid w:val="00591C81"/>
    <w:rsid w:val="005922FE"/>
    <w:rsid w:val="00594B6A"/>
    <w:rsid w:val="0059773E"/>
    <w:rsid w:val="00597E82"/>
    <w:rsid w:val="005A078D"/>
    <w:rsid w:val="005A0E55"/>
    <w:rsid w:val="005A1B60"/>
    <w:rsid w:val="005A2F39"/>
    <w:rsid w:val="005A5CE7"/>
    <w:rsid w:val="005A719E"/>
    <w:rsid w:val="005A7235"/>
    <w:rsid w:val="005A7342"/>
    <w:rsid w:val="005A7ACF"/>
    <w:rsid w:val="005A7E43"/>
    <w:rsid w:val="005A7EC7"/>
    <w:rsid w:val="005B0D68"/>
    <w:rsid w:val="005B0DB8"/>
    <w:rsid w:val="005B0FD9"/>
    <w:rsid w:val="005B202C"/>
    <w:rsid w:val="005B23B7"/>
    <w:rsid w:val="005B2C8A"/>
    <w:rsid w:val="005B2D65"/>
    <w:rsid w:val="005B387D"/>
    <w:rsid w:val="005B3E01"/>
    <w:rsid w:val="005B3E07"/>
    <w:rsid w:val="005B4211"/>
    <w:rsid w:val="005B4336"/>
    <w:rsid w:val="005B487D"/>
    <w:rsid w:val="005B4FC4"/>
    <w:rsid w:val="005B6C2E"/>
    <w:rsid w:val="005C0C7D"/>
    <w:rsid w:val="005C0CD9"/>
    <w:rsid w:val="005C1B09"/>
    <w:rsid w:val="005C1B68"/>
    <w:rsid w:val="005C2397"/>
    <w:rsid w:val="005C3568"/>
    <w:rsid w:val="005C4ECC"/>
    <w:rsid w:val="005C5E53"/>
    <w:rsid w:val="005C7395"/>
    <w:rsid w:val="005D0673"/>
    <w:rsid w:val="005D07DF"/>
    <w:rsid w:val="005D1294"/>
    <w:rsid w:val="005D20AE"/>
    <w:rsid w:val="005D2FF2"/>
    <w:rsid w:val="005D6554"/>
    <w:rsid w:val="005D67D5"/>
    <w:rsid w:val="005D6EEB"/>
    <w:rsid w:val="005E0586"/>
    <w:rsid w:val="005E085B"/>
    <w:rsid w:val="005E58CB"/>
    <w:rsid w:val="005E5CA8"/>
    <w:rsid w:val="005E5E7A"/>
    <w:rsid w:val="005E7FD0"/>
    <w:rsid w:val="005F167A"/>
    <w:rsid w:val="005F1A27"/>
    <w:rsid w:val="005F2BB7"/>
    <w:rsid w:val="005F2C26"/>
    <w:rsid w:val="005F301C"/>
    <w:rsid w:val="005F35E0"/>
    <w:rsid w:val="005F42BA"/>
    <w:rsid w:val="005F47CA"/>
    <w:rsid w:val="005F4B8A"/>
    <w:rsid w:val="005F579D"/>
    <w:rsid w:val="00600CDB"/>
    <w:rsid w:val="00600DCD"/>
    <w:rsid w:val="00601E50"/>
    <w:rsid w:val="006028BE"/>
    <w:rsid w:val="0060561B"/>
    <w:rsid w:val="00605C20"/>
    <w:rsid w:val="0060632D"/>
    <w:rsid w:val="00606724"/>
    <w:rsid w:val="0061005B"/>
    <w:rsid w:val="00611B88"/>
    <w:rsid w:val="00611DB2"/>
    <w:rsid w:val="006122BE"/>
    <w:rsid w:val="006123FE"/>
    <w:rsid w:val="00613D4E"/>
    <w:rsid w:val="006140C2"/>
    <w:rsid w:val="0061412F"/>
    <w:rsid w:val="00614D4B"/>
    <w:rsid w:val="0061682E"/>
    <w:rsid w:val="0061757E"/>
    <w:rsid w:val="00617E12"/>
    <w:rsid w:val="006208B5"/>
    <w:rsid w:val="006209BD"/>
    <w:rsid w:val="00620C21"/>
    <w:rsid w:val="00621642"/>
    <w:rsid w:val="0062228B"/>
    <w:rsid w:val="00623B61"/>
    <w:rsid w:val="006249E4"/>
    <w:rsid w:val="00626B9A"/>
    <w:rsid w:val="00627DFC"/>
    <w:rsid w:val="00627FD0"/>
    <w:rsid w:val="006306D1"/>
    <w:rsid w:val="00630CE0"/>
    <w:rsid w:val="00630EA1"/>
    <w:rsid w:val="0063128C"/>
    <w:rsid w:val="00632776"/>
    <w:rsid w:val="00633D84"/>
    <w:rsid w:val="006346E1"/>
    <w:rsid w:val="00635628"/>
    <w:rsid w:val="006406E2"/>
    <w:rsid w:val="00640FB7"/>
    <w:rsid w:val="0064161C"/>
    <w:rsid w:val="00642986"/>
    <w:rsid w:val="006439A4"/>
    <w:rsid w:val="00644844"/>
    <w:rsid w:val="00644BC4"/>
    <w:rsid w:val="00644C1B"/>
    <w:rsid w:val="006524F1"/>
    <w:rsid w:val="0065296F"/>
    <w:rsid w:val="006531E8"/>
    <w:rsid w:val="00653E3C"/>
    <w:rsid w:val="0065494D"/>
    <w:rsid w:val="00654B10"/>
    <w:rsid w:val="00654B24"/>
    <w:rsid w:val="00655E55"/>
    <w:rsid w:val="0065686F"/>
    <w:rsid w:val="00657E65"/>
    <w:rsid w:val="006618C1"/>
    <w:rsid w:val="00661FE9"/>
    <w:rsid w:val="006634CD"/>
    <w:rsid w:val="006636EF"/>
    <w:rsid w:val="00664AD0"/>
    <w:rsid w:val="00666E7F"/>
    <w:rsid w:val="00667976"/>
    <w:rsid w:val="00670338"/>
    <w:rsid w:val="00670D7A"/>
    <w:rsid w:val="00670EFA"/>
    <w:rsid w:val="00674284"/>
    <w:rsid w:val="00675AC3"/>
    <w:rsid w:val="00675B3A"/>
    <w:rsid w:val="00675B78"/>
    <w:rsid w:val="00675D39"/>
    <w:rsid w:val="00675FEE"/>
    <w:rsid w:val="00677884"/>
    <w:rsid w:val="006808C2"/>
    <w:rsid w:val="0068174F"/>
    <w:rsid w:val="00682073"/>
    <w:rsid w:val="006831CB"/>
    <w:rsid w:val="006845EF"/>
    <w:rsid w:val="006847A2"/>
    <w:rsid w:val="00686671"/>
    <w:rsid w:val="00687266"/>
    <w:rsid w:val="006879D1"/>
    <w:rsid w:val="006901C0"/>
    <w:rsid w:val="0069099D"/>
    <w:rsid w:val="006911DD"/>
    <w:rsid w:val="006925AD"/>
    <w:rsid w:val="006938B4"/>
    <w:rsid w:val="00693A20"/>
    <w:rsid w:val="00694C37"/>
    <w:rsid w:val="00695A7E"/>
    <w:rsid w:val="00696B1B"/>
    <w:rsid w:val="0069722B"/>
    <w:rsid w:val="006A0085"/>
    <w:rsid w:val="006A0622"/>
    <w:rsid w:val="006A117E"/>
    <w:rsid w:val="006A1EA2"/>
    <w:rsid w:val="006A262B"/>
    <w:rsid w:val="006A2FC0"/>
    <w:rsid w:val="006A505E"/>
    <w:rsid w:val="006A71B8"/>
    <w:rsid w:val="006A7587"/>
    <w:rsid w:val="006A7DAC"/>
    <w:rsid w:val="006B085A"/>
    <w:rsid w:val="006B2029"/>
    <w:rsid w:val="006B352C"/>
    <w:rsid w:val="006B37C1"/>
    <w:rsid w:val="006B3C83"/>
    <w:rsid w:val="006B4EFD"/>
    <w:rsid w:val="006B6F6A"/>
    <w:rsid w:val="006C22A0"/>
    <w:rsid w:val="006C22B4"/>
    <w:rsid w:val="006C3E12"/>
    <w:rsid w:val="006C50FC"/>
    <w:rsid w:val="006C7D40"/>
    <w:rsid w:val="006C7FB0"/>
    <w:rsid w:val="006C7FDD"/>
    <w:rsid w:val="006D1767"/>
    <w:rsid w:val="006D4EA3"/>
    <w:rsid w:val="006D516E"/>
    <w:rsid w:val="006D7514"/>
    <w:rsid w:val="006D7D36"/>
    <w:rsid w:val="006E0304"/>
    <w:rsid w:val="006E03D9"/>
    <w:rsid w:val="006E0CE1"/>
    <w:rsid w:val="006E1747"/>
    <w:rsid w:val="006E1979"/>
    <w:rsid w:val="006E1F2E"/>
    <w:rsid w:val="006E2990"/>
    <w:rsid w:val="006E313C"/>
    <w:rsid w:val="006E5217"/>
    <w:rsid w:val="006E52FA"/>
    <w:rsid w:val="006E7555"/>
    <w:rsid w:val="006F09E4"/>
    <w:rsid w:val="006F11E7"/>
    <w:rsid w:val="006F1B52"/>
    <w:rsid w:val="006F352E"/>
    <w:rsid w:val="006F3598"/>
    <w:rsid w:val="006F3EEB"/>
    <w:rsid w:val="006F5D13"/>
    <w:rsid w:val="006F7333"/>
    <w:rsid w:val="007006FB"/>
    <w:rsid w:val="007007E0"/>
    <w:rsid w:val="00701867"/>
    <w:rsid w:val="00701A09"/>
    <w:rsid w:val="00702064"/>
    <w:rsid w:val="007039DF"/>
    <w:rsid w:val="00704B76"/>
    <w:rsid w:val="00705CFA"/>
    <w:rsid w:val="007063BC"/>
    <w:rsid w:val="00706584"/>
    <w:rsid w:val="007067CD"/>
    <w:rsid w:val="007067F5"/>
    <w:rsid w:val="00707FBA"/>
    <w:rsid w:val="007102A5"/>
    <w:rsid w:val="007137B0"/>
    <w:rsid w:val="00713CA0"/>
    <w:rsid w:val="00713EF7"/>
    <w:rsid w:val="00714229"/>
    <w:rsid w:val="00714572"/>
    <w:rsid w:val="00714996"/>
    <w:rsid w:val="00714BC3"/>
    <w:rsid w:val="00714D7B"/>
    <w:rsid w:val="00715A23"/>
    <w:rsid w:val="007163C9"/>
    <w:rsid w:val="00717C5C"/>
    <w:rsid w:val="00717E69"/>
    <w:rsid w:val="00717ECE"/>
    <w:rsid w:val="007200FA"/>
    <w:rsid w:val="00720204"/>
    <w:rsid w:val="007207FE"/>
    <w:rsid w:val="00722487"/>
    <w:rsid w:val="00724B83"/>
    <w:rsid w:val="007257E3"/>
    <w:rsid w:val="007259C0"/>
    <w:rsid w:val="0072696B"/>
    <w:rsid w:val="00726E74"/>
    <w:rsid w:val="00726F3D"/>
    <w:rsid w:val="0072765D"/>
    <w:rsid w:val="00727C7C"/>
    <w:rsid w:val="00731376"/>
    <w:rsid w:val="00731955"/>
    <w:rsid w:val="00733350"/>
    <w:rsid w:val="00734177"/>
    <w:rsid w:val="007344E9"/>
    <w:rsid w:val="00737637"/>
    <w:rsid w:val="0074011D"/>
    <w:rsid w:val="00740273"/>
    <w:rsid w:val="00741190"/>
    <w:rsid w:val="00742009"/>
    <w:rsid w:val="00742291"/>
    <w:rsid w:val="00743ADB"/>
    <w:rsid w:val="00743D2C"/>
    <w:rsid w:val="00747AB4"/>
    <w:rsid w:val="00750CD5"/>
    <w:rsid w:val="0075548F"/>
    <w:rsid w:val="00755EB3"/>
    <w:rsid w:val="007561BF"/>
    <w:rsid w:val="00757C0A"/>
    <w:rsid w:val="007601A4"/>
    <w:rsid w:val="00762308"/>
    <w:rsid w:val="0076382F"/>
    <w:rsid w:val="0076399B"/>
    <w:rsid w:val="00764806"/>
    <w:rsid w:val="00765511"/>
    <w:rsid w:val="007663D2"/>
    <w:rsid w:val="00770030"/>
    <w:rsid w:val="007707AF"/>
    <w:rsid w:val="00770EEC"/>
    <w:rsid w:val="00772229"/>
    <w:rsid w:val="00772562"/>
    <w:rsid w:val="00772729"/>
    <w:rsid w:val="00772AA0"/>
    <w:rsid w:val="00772CFB"/>
    <w:rsid w:val="007736AC"/>
    <w:rsid w:val="0077429E"/>
    <w:rsid w:val="007742CC"/>
    <w:rsid w:val="00775D76"/>
    <w:rsid w:val="0077789A"/>
    <w:rsid w:val="00780098"/>
    <w:rsid w:val="00781317"/>
    <w:rsid w:val="007816AA"/>
    <w:rsid w:val="00782742"/>
    <w:rsid w:val="007828FA"/>
    <w:rsid w:val="0078295E"/>
    <w:rsid w:val="007844E5"/>
    <w:rsid w:val="00785741"/>
    <w:rsid w:val="00785A8E"/>
    <w:rsid w:val="007860E1"/>
    <w:rsid w:val="0078658E"/>
    <w:rsid w:val="00786773"/>
    <w:rsid w:val="007873EA"/>
    <w:rsid w:val="00791E94"/>
    <w:rsid w:val="00791FC0"/>
    <w:rsid w:val="00792D37"/>
    <w:rsid w:val="00793F42"/>
    <w:rsid w:val="00795A8A"/>
    <w:rsid w:val="007A0653"/>
    <w:rsid w:val="007A0A8E"/>
    <w:rsid w:val="007A2A26"/>
    <w:rsid w:val="007A39A7"/>
    <w:rsid w:val="007A500A"/>
    <w:rsid w:val="007A5893"/>
    <w:rsid w:val="007A6A61"/>
    <w:rsid w:val="007A71E2"/>
    <w:rsid w:val="007A7D5B"/>
    <w:rsid w:val="007B0DC2"/>
    <w:rsid w:val="007B26C4"/>
    <w:rsid w:val="007B3948"/>
    <w:rsid w:val="007B41A3"/>
    <w:rsid w:val="007B4652"/>
    <w:rsid w:val="007B4F7F"/>
    <w:rsid w:val="007B50A7"/>
    <w:rsid w:val="007B5A78"/>
    <w:rsid w:val="007B6215"/>
    <w:rsid w:val="007B7297"/>
    <w:rsid w:val="007B752F"/>
    <w:rsid w:val="007C0CAD"/>
    <w:rsid w:val="007C1951"/>
    <w:rsid w:val="007C2771"/>
    <w:rsid w:val="007C32D1"/>
    <w:rsid w:val="007C5730"/>
    <w:rsid w:val="007C5B81"/>
    <w:rsid w:val="007C6071"/>
    <w:rsid w:val="007C6F95"/>
    <w:rsid w:val="007C7170"/>
    <w:rsid w:val="007C737C"/>
    <w:rsid w:val="007D063E"/>
    <w:rsid w:val="007D0ECB"/>
    <w:rsid w:val="007D2A78"/>
    <w:rsid w:val="007D32DB"/>
    <w:rsid w:val="007D35A6"/>
    <w:rsid w:val="007D3DE0"/>
    <w:rsid w:val="007D5545"/>
    <w:rsid w:val="007D563C"/>
    <w:rsid w:val="007D5C9B"/>
    <w:rsid w:val="007D6DF0"/>
    <w:rsid w:val="007E0F6D"/>
    <w:rsid w:val="007E13C8"/>
    <w:rsid w:val="007E1F42"/>
    <w:rsid w:val="007E2801"/>
    <w:rsid w:val="007E289C"/>
    <w:rsid w:val="007E38D2"/>
    <w:rsid w:val="007E402F"/>
    <w:rsid w:val="007F0365"/>
    <w:rsid w:val="007F05BB"/>
    <w:rsid w:val="007F2A9C"/>
    <w:rsid w:val="007F36E3"/>
    <w:rsid w:val="007F387A"/>
    <w:rsid w:val="007F43D7"/>
    <w:rsid w:val="007F5674"/>
    <w:rsid w:val="00801072"/>
    <w:rsid w:val="00801B35"/>
    <w:rsid w:val="00801B80"/>
    <w:rsid w:val="008024B6"/>
    <w:rsid w:val="00802542"/>
    <w:rsid w:val="00803239"/>
    <w:rsid w:val="00803AAC"/>
    <w:rsid w:val="00803B2A"/>
    <w:rsid w:val="0080439D"/>
    <w:rsid w:val="00807363"/>
    <w:rsid w:val="00807CF8"/>
    <w:rsid w:val="008108A7"/>
    <w:rsid w:val="008118D7"/>
    <w:rsid w:val="00813D1A"/>
    <w:rsid w:val="00814BAB"/>
    <w:rsid w:val="00815D7E"/>
    <w:rsid w:val="0081649B"/>
    <w:rsid w:val="00817D53"/>
    <w:rsid w:val="0082021E"/>
    <w:rsid w:val="008204FD"/>
    <w:rsid w:val="0082051A"/>
    <w:rsid w:val="00820704"/>
    <w:rsid w:val="008208B5"/>
    <w:rsid w:val="008218A1"/>
    <w:rsid w:val="008231DF"/>
    <w:rsid w:val="00823C98"/>
    <w:rsid w:val="0082420A"/>
    <w:rsid w:val="008247D4"/>
    <w:rsid w:val="00825358"/>
    <w:rsid w:val="008261D8"/>
    <w:rsid w:val="0082687C"/>
    <w:rsid w:val="00826F4C"/>
    <w:rsid w:val="00831278"/>
    <w:rsid w:val="0083127C"/>
    <w:rsid w:val="0083136F"/>
    <w:rsid w:val="00832401"/>
    <w:rsid w:val="00834825"/>
    <w:rsid w:val="008358CA"/>
    <w:rsid w:val="00836035"/>
    <w:rsid w:val="00836CCC"/>
    <w:rsid w:val="00836FDE"/>
    <w:rsid w:val="008419A9"/>
    <w:rsid w:val="008434F0"/>
    <w:rsid w:val="008435E8"/>
    <w:rsid w:val="0084511A"/>
    <w:rsid w:val="008456AA"/>
    <w:rsid w:val="00846B0A"/>
    <w:rsid w:val="00846B40"/>
    <w:rsid w:val="008470FF"/>
    <w:rsid w:val="00850227"/>
    <w:rsid w:val="008507C1"/>
    <w:rsid w:val="00850D7A"/>
    <w:rsid w:val="00851F55"/>
    <w:rsid w:val="00853D04"/>
    <w:rsid w:val="00854509"/>
    <w:rsid w:val="00854DD4"/>
    <w:rsid w:val="00855830"/>
    <w:rsid w:val="00856D66"/>
    <w:rsid w:val="0085775A"/>
    <w:rsid w:val="00860117"/>
    <w:rsid w:val="00860908"/>
    <w:rsid w:val="00860F73"/>
    <w:rsid w:val="00861090"/>
    <w:rsid w:val="00862112"/>
    <w:rsid w:val="008622F2"/>
    <w:rsid w:val="00863F46"/>
    <w:rsid w:val="0086536D"/>
    <w:rsid w:val="00866B06"/>
    <w:rsid w:val="0086755F"/>
    <w:rsid w:val="008704C9"/>
    <w:rsid w:val="008715F7"/>
    <w:rsid w:val="00873209"/>
    <w:rsid w:val="00874178"/>
    <w:rsid w:val="008764D9"/>
    <w:rsid w:val="00876AF9"/>
    <w:rsid w:val="00876B50"/>
    <w:rsid w:val="00877347"/>
    <w:rsid w:val="008774C1"/>
    <w:rsid w:val="0088391A"/>
    <w:rsid w:val="00885599"/>
    <w:rsid w:val="00886514"/>
    <w:rsid w:val="00887EDE"/>
    <w:rsid w:val="0089052A"/>
    <w:rsid w:val="008914A4"/>
    <w:rsid w:val="00891B28"/>
    <w:rsid w:val="00891B53"/>
    <w:rsid w:val="00891BC5"/>
    <w:rsid w:val="00891FFE"/>
    <w:rsid w:val="00892A23"/>
    <w:rsid w:val="00892F5B"/>
    <w:rsid w:val="00894CD3"/>
    <w:rsid w:val="00896A12"/>
    <w:rsid w:val="00897EED"/>
    <w:rsid w:val="008A04C5"/>
    <w:rsid w:val="008A08B9"/>
    <w:rsid w:val="008A0A80"/>
    <w:rsid w:val="008A0E10"/>
    <w:rsid w:val="008A0F3B"/>
    <w:rsid w:val="008A31F0"/>
    <w:rsid w:val="008A39DD"/>
    <w:rsid w:val="008A3C85"/>
    <w:rsid w:val="008A4032"/>
    <w:rsid w:val="008A47A2"/>
    <w:rsid w:val="008A48D9"/>
    <w:rsid w:val="008A5573"/>
    <w:rsid w:val="008A5E40"/>
    <w:rsid w:val="008A75F6"/>
    <w:rsid w:val="008A786C"/>
    <w:rsid w:val="008A7AC7"/>
    <w:rsid w:val="008B072E"/>
    <w:rsid w:val="008B07E1"/>
    <w:rsid w:val="008B1F32"/>
    <w:rsid w:val="008B2038"/>
    <w:rsid w:val="008B27DF"/>
    <w:rsid w:val="008B40D0"/>
    <w:rsid w:val="008B4579"/>
    <w:rsid w:val="008B4B61"/>
    <w:rsid w:val="008B4C48"/>
    <w:rsid w:val="008B4DA1"/>
    <w:rsid w:val="008B5924"/>
    <w:rsid w:val="008B7F36"/>
    <w:rsid w:val="008C028C"/>
    <w:rsid w:val="008C18F3"/>
    <w:rsid w:val="008C1B41"/>
    <w:rsid w:val="008C1E62"/>
    <w:rsid w:val="008C22A6"/>
    <w:rsid w:val="008C2903"/>
    <w:rsid w:val="008C4037"/>
    <w:rsid w:val="008C58DC"/>
    <w:rsid w:val="008C5926"/>
    <w:rsid w:val="008C5A05"/>
    <w:rsid w:val="008C7623"/>
    <w:rsid w:val="008D10BB"/>
    <w:rsid w:val="008D11F6"/>
    <w:rsid w:val="008D1627"/>
    <w:rsid w:val="008D18CA"/>
    <w:rsid w:val="008D2A85"/>
    <w:rsid w:val="008D2D78"/>
    <w:rsid w:val="008D33A3"/>
    <w:rsid w:val="008D3455"/>
    <w:rsid w:val="008D3ECA"/>
    <w:rsid w:val="008D474E"/>
    <w:rsid w:val="008D496C"/>
    <w:rsid w:val="008D4B29"/>
    <w:rsid w:val="008D561B"/>
    <w:rsid w:val="008D5827"/>
    <w:rsid w:val="008D6245"/>
    <w:rsid w:val="008D69B9"/>
    <w:rsid w:val="008D6C7C"/>
    <w:rsid w:val="008D7450"/>
    <w:rsid w:val="008E02D4"/>
    <w:rsid w:val="008E18BE"/>
    <w:rsid w:val="008E23BE"/>
    <w:rsid w:val="008E2BE7"/>
    <w:rsid w:val="008E2D5D"/>
    <w:rsid w:val="008E32AC"/>
    <w:rsid w:val="008E53D1"/>
    <w:rsid w:val="008E746C"/>
    <w:rsid w:val="008E785A"/>
    <w:rsid w:val="008E7B65"/>
    <w:rsid w:val="008F02F3"/>
    <w:rsid w:val="008F15A2"/>
    <w:rsid w:val="008F1F78"/>
    <w:rsid w:val="008F24EC"/>
    <w:rsid w:val="008F25E6"/>
    <w:rsid w:val="008F2DC7"/>
    <w:rsid w:val="008F60EF"/>
    <w:rsid w:val="008F77A4"/>
    <w:rsid w:val="008F7B02"/>
    <w:rsid w:val="00900A93"/>
    <w:rsid w:val="00901F0D"/>
    <w:rsid w:val="00902761"/>
    <w:rsid w:val="009033EC"/>
    <w:rsid w:val="00903BBE"/>
    <w:rsid w:val="00905D0D"/>
    <w:rsid w:val="0090629C"/>
    <w:rsid w:val="0091051E"/>
    <w:rsid w:val="00911C6C"/>
    <w:rsid w:val="00913A10"/>
    <w:rsid w:val="00914C3D"/>
    <w:rsid w:val="00914F38"/>
    <w:rsid w:val="00916537"/>
    <w:rsid w:val="009175D4"/>
    <w:rsid w:val="00921D73"/>
    <w:rsid w:val="009225A8"/>
    <w:rsid w:val="009227D4"/>
    <w:rsid w:val="00922828"/>
    <w:rsid w:val="009235C7"/>
    <w:rsid w:val="009243B3"/>
    <w:rsid w:val="00924DAD"/>
    <w:rsid w:val="00926AA0"/>
    <w:rsid w:val="00931CDF"/>
    <w:rsid w:val="009327BD"/>
    <w:rsid w:val="00934B45"/>
    <w:rsid w:val="00935193"/>
    <w:rsid w:val="009353F7"/>
    <w:rsid w:val="0093598A"/>
    <w:rsid w:val="00935BDC"/>
    <w:rsid w:val="009363EF"/>
    <w:rsid w:val="0093706C"/>
    <w:rsid w:val="00941B26"/>
    <w:rsid w:val="009426B2"/>
    <w:rsid w:val="0094338F"/>
    <w:rsid w:val="00943D5F"/>
    <w:rsid w:val="00944B41"/>
    <w:rsid w:val="0094529B"/>
    <w:rsid w:val="009464EB"/>
    <w:rsid w:val="00946F99"/>
    <w:rsid w:val="009505A6"/>
    <w:rsid w:val="00951088"/>
    <w:rsid w:val="009530A9"/>
    <w:rsid w:val="0095383D"/>
    <w:rsid w:val="00953974"/>
    <w:rsid w:val="009543EF"/>
    <w:rsid w:val="00955024"/>
    <w:rsid w:val="00955380"/>
    <w:rsid w:val="00960337"/>
    <w:rsid w:val="0096078C"/>
    <w:rsid w:val="00961DAB"/>
    <w:rsid w:val="00962189"/>
    <w:rsid w:val="0096254B"/>
    <w:rsid w:val="00962F4A"/>
    <w:rsid w:val="00966B7D"/>
    <w:rsid w:val="00971198"/>
    <w:rsid w:val="00974E9E"/>
    <w:rsid w:val="00975B0A"/>
    <w:rsid w:val="00975FF8"/>
    <w:rsid w:val="00977755"/>
    <w:rsid w:val="00981E94"/>
    <w:rsid w:val="009838AF"/>
    <w:rsid w:val="00983C9C"/>
    <w:rsid w:val="009846D4"/>
    <w:rsid w:val="00985506"/>
    <w:rsid w:val="00986C0B"/>
    <w:rsid w:val="00990CB1"/>
    <w:rsid w:val="009928C0"/>
    <w:rsid w:val="00992C25"/>
    <w:rsid w:val="00995847"/>
    <w:rsid w:val="00996681"/>
    <w:rsid w:val="00997154"/>
    <w:rsid w:val="009A04F2"/>
    <w:rsid w:val="009A392A"/>
    <w:rsid w:val="009A3D6C"/>
    <w:rsid w:val="009A3E7C"/>
    <w:rsid w:val="009A4862"/>
    <w:rsid w:val="009A5474"/>
    <w:rsid w:val="009B019B"/>
    <w:rsid w:val="009B19B2"/>
    <w:rsid w:val="009B386D"/>
    <w:rsid w:val="009B56E9"/>
    <w:rsid w:val="009B5ACA"/>
    <w:rsid w:val="009B64E9"/>
    <w:rsid w:val="009C0555"/>
    <w:rsid w:val="009C193B"/>
    <w:rsid w:val="009C1A7D"/>
    <w:rsid w:val="009C29CE"/>
    <w:rsid w:val="009C3C51"/>
    <w:rsid w:val="009C45B8"/>
    <w:rsid w:val="009C48E1"/>
    <w:rsid w:val="009C69B3"/>
    <w:rsid w:val="009C70AD"/>
    <w:rsid w:val="009C7B92"/>
    <w:rsid w:val="009D1123"/>
    <w:rsid w:val="009D35E6"/>
    <w:rsid w:val="009D363A"/>
    <w:rsid w:val="009D490E"/>
    <w:rsid w:val="009D69C5"/>
    <w:rsid w:val="009E0C24"/>
    <w:rsid w:val="009E1225"/>
    <w:rsid w:val="009E22D3"/>
    <w:rsid w:val="009E24C1"/>
    <w:rsid w:val="009E2DBF"/>
    <w:rsid w:val="009E2FA3"/>
    <w:rsid w:val="009E4052"/>
    <w:rsid w:val="009E4C5C"/>
    <w:rsid w:val="009F24C5"/>
    <w:rsid w:val="009F3E33"/>
    <w:rsid w:val="009F3F72"/>
    <w:rsid w:val="009F70CE"/>
    <w:rsid w:val="00A01911"/>
    <w:rsid w:val="00A01DC3"/>
    <w:rsid w:val="00A030C4"/>
    <w:rsid w:val="00A0393E"/>
    <w:rsid w:val="00A05C71"/>
    <w:rsid w:val="00A05DA1"/>
    <w:rsid w:val="00A06315"/>
    <w:rsid w:val="00A07CAA"/>
    <w:rsid w:val="00A1505D"/>
    <w:rsid w:val="00A1582E"/>
    <w:rsid w:val="00A167BC"/>
    <w:rsid w:val="00A167C5"/>
    <w:rsid w:val="00A17EA5"/>
    <w:rsid w:val="00A2010D"/>
    <w:rsid w:val="00A20CF6"/>
    <w:rsid w:val="00A23F68"/>
    <w:rsid w:val="00A25312"/>
    <w:rsid w:val="00A2658E"/>
    <w:rsid w:val="00A26DF6"/>
    <w:rsid w:val="00A274C1"/>
    <w:rsid w:val="00A276ED"/>
    <w:rsid w:val="00A27726"/>
    <w:rsid w:val="00A27F49"/>
    <w:rsid w:val="00A312F4"/>
    <w:rsid w:val="00A3131B"/>
    <w:rsid w:val="00A31BE8"/>
    <w:rsid w:val="00A32031"/>
    <w:rsid w:val="00A3228B"/>
    <w:rsid w:val="00A32590"/>
    <w:rsid w:val="00A326F2"/>
    <w:rsid w:val="00A3512C"/>
    <w:rsid w:val="00A3790A"/>
    <w:rsid w:val="00A40F31"/>
    <w:rsid w:val="00A42934"/>
    <w:rsid w:val="00A43097"/>
    <w:rsid w:val="00A444B9"/>
    <w:rsid w:val="00A446BC"/>
    <w:rsid w:val="00A44D82"/>
    <w:rsid w:val="00A45249"/>
    <w:rsid w:val="00A45DB4"/>
    <w:rsid w:val="00A45E5C"/>
    <w:rsid w:val="00A469BB"/>
    <w:rsid w:val="00A5170B"/>
    <w:rsid w:val="00A527C1"/>
    <w:rsid w:val="00A53191"/>
    <w:rsid w:val="00A53A97"/>
    <w:rsid w:val="00A54855"/>
    <w:rsid w:val="00A5624A"/>
    <w:rsid w:val="00A56291"/>
    <w:rsid w:val="00A56AAD"/>
    <w:rsid w:val="00A5738E"/>
    <w:rsid w:val="00A57768"/>
    <w:rsid w:val="00A60603"/>
    <w:rsid w:val="00A61016"/>
    <w:rsid w:val="00A62B1A"/>
    <w:rsid w:val="00A6451F"/>
    <w:rsid w:val="00A66158"/>
    <w:rsid w:val="00A663A4"/>
    <w:rsid w:val="00A6687A"/>
    <w:rsid w:val="00A66CEB"/>
    <w:rsid w:val="00A67E24"/>
    <w:rsid w:val="00A70818"/>
    <w:rsid w:val="00A721FC"/>
    <w:rsid w:val="00A7255C"/>
    <w:rsid w:val="00A729FC"/>
    <w:rsid w:val="00A7310C"/>
    <w:rsid w:val="00A74AF2"/>
    <w:rsid w:val="00A760CD"/>
    <w:rsid w:val="00A76198"/>
    <w:rsid w:val="00A7695F"/>
    <w:rsid w:val="00A76C15"/>
    <w:rsid w:val="00A80A05"/>
    <w:rsid w:val="00A81465"/>
    <w:rsid w:val="00A84D1A"/>
    <w:rsid w:val="00A85436"/>
    <w:rsid w:val="00A85953"/>
    <w:rsid w:val="00A85C27"/>
    <w:rsid w:val="00A87846"/>
    <w:rsid w:val="00A90808"/>
    <w:rsid w:val="00A91635"/>
    <w:rsid w:val="00A917F8"/>
    <w:rsid w:val="00A91B69"/>
    <w:rsid w:val="00A9295B"/>
    <w:rsid w:val="00A936C5"/>
    <w:rsid w:val="00A94D62"/>
    <w:rsid w:val="00A954AE"/>
    <w:rsid w:val="00A95C2E"/>
    <w:rsid w:val="00A9633B"/>
    <w:rsid w:val="00A9743E"/>
    <w:rsid w:val="00AA001D"/>
    <w:rsid w:val="00AA04C2"/>
    <w:rsid w:val="00AA2EF3"/>
    <w:rsid w:val="00AA3A01"/>
    <w:rsid w:val="00AA4C45"/>
    <w:rsid w:val="00AA5DCE"/>
    <w:rsid w:val="00AA7DFB"/>
    <w:rsid w:val="00AB0F16"/>
    <w:rsid w:val="00AB2DEE"/>
    <w:rsid w:val="00AB2E03"/>
    <w:rsid w:val="00AB5B5C"/>
    <w:rsid w:val="00AB7E6F"/>
    <w:rsid w:val="00AC1C5F"/>
    <w:rsid w:val="00AC218F"/>
    <w:rsid w:val="00AC2B88"/>
    <w:rsid w:val="00AC4EAE"/>
    <w:rsid w:val="00AC58D9"/>
    <w:rsid w:val="00AC5D73"/>
    <w:rsid w:val="00AD0F06"/>
    <w:rsid w:val="00AD1C95"/>
    <w:rsid w:val="00AD264B"/>
    <w:rsid w:val="00AD2945"/>
    <w:rsid w:val="00AD2F6E"/>
    <w:rsid w:val="00AD33BC"/>
    <w:rsid w:val="00AE0829"/>
    <w:rsid w:val="00AE1862"/>
    <w:rsid w:val="00AE1BC0"/>
    <w:rsid w:val="00AE30D7"/>
    <w:rsid w:val="00AE6CD3"/>
    <w:rsid w:val="00AE7111"/>
    <w:rsid w:val="00AF0950"/>
    <w:rsid w:val="00AF1454"/>
    <w:rsid w:val="00AF259C"/>
    <w:rsid w:val="00AF2DB9"/>
    <w:rsid w:val="00AF2E7E"/>
    <w:rsid w:val="00AF3A88"/>
    <w:rsid w:val="00AF3DC1"/>
    <w:rsid w:val="00AF6327"/>
    <w:rsid w:val="00AF7568"/>
    <w:rsid w:val="00AF7CFC"/>
    <w:rsid w:val="00B00289"/>
    <w:rsid w:val="00B0062D"/>
    <w:rsid w:val="00B00A55"/>
    <w:rsid w:val="00B00AF2"/>
    <w:rsid w:val="00B01ADD"/>
    <w:rsid w:val="00B03490"/>
    <w:rsid w:val="00B03988"/>
    <w:rsid w:val="00B03D24"/>
    <w:rsid w:val="00B03E2F"/>
    <w:rsid w:val="00B0426F"/>
    <w:rsid w:val="00B044DE"/>
    <w:rsid w:val="00B047D5"/>
    <w:rsid w:val="00B04EB9"/>
    <w:rsid w:val="00B06220"/>
    <w:rsid w:val="00B06D87"/>
    <w:rsid w:val="00B072D2"/>
    <w:rsid w:val="00B109D6"/>
    <w:rsid w:val="00B1128B"/>
    <w:rsid w:val="00B13033"/>
    <w:rsid w:val="00B13BB2"/>
    <w:rsid w:val="00B15D17"/>
    <w:rsid w:val="00B16C70"/>
    <w:rsid w:val="00B17729"/>
    <w:rsid w:val="00B210BC"/>
    <w:rsid w:val="00B216CE"/>
    <w:rsid w:val="00B21F04"/>
    <w:rsid w:val="00B228DE"/>
    <w:rsid w:val="00B26FBF"/>
    <w:rsid w:val="00B27BD6"/>
    <w:rsid w:val="00B27EB5"/>
    <w:rsid w:val="00B308B4"/>
    <w:rsid w:val="00B3249A"/>
    <w:rsid w:val="00B32729"/>
    <w:rsid w:val="00B33A7D"/>
    <w:rsid w:val="00B351BD"/>
    <w:rsid w:val="00B35ED6"/>
    <w:rsid w:val="00B3722B"/>
    <w:rsid w:val="00B40460"/>
    <w:rsid w:val="00B40A4C"/>
    <w:rsid w:val="00B41B8D"/>
    <w:rsid w:val="00B437D8"/>
    <w:rsid w:val="00B43CBE"/>
    <w:rsid w:val="00B4791E"/>
    <w:rsid w:val="00B47A4F"/>
    <w:rsid w:val="00B5047E"/>
    <w:rsid w:val="00B50747"/>
    <w:rsid w:val="00B51E9B"/>
    <w:rsid w:val="00B52232"/>
    <w:rsid w:val="00B53A3D"/>
    <w:rsid w:val="00B53F5D"/>
    <w:rsid w:val="00B54A2E"/>
    <w:rsid w:val="00B5578E"/>
    <w:rsid w:val="00B5598F"/>
    <w:rsid w:val="00B5727B"/>
    <w:rsid w:val="00B60549"/>
    <w:rsid w:val="00B621B1"/>
    <w:rsid w:val="00B6238A"/>
    <w:rsid w:val="00B63377"/>
    <w:rsid w:val="00B636BB"/>
    <w:rsid w:val="00B6592E"/>
    <w:rsid w:val="00B65C14"/>
    <w:rsid w:val="00B660E0"/>
    <w:rsid w:val="00B66932"/>
    <w:rsid w:val="00B67056"/>
    <w:rsid w:val="00B673E5"/>
    <w:rsid w:val="00B67708"/>
    <w:rsid w:val="00B70D27"/>
    <w:rsid w:val="00B70FD4"/>
    <w:rsid w:val="00B727D3"/>
    <w:rsid w:val="00B7457C"/>
    <w:rsid w:val="00B761BF"/>
    <w:rsid w:val="00B80372"/>
    <w:rsid w:val="00B803E6"/>
    <w:rsid w:val="00B80677"/>
    <w:rsid w:val="00B82286"/>
    <w:rsid w:val="00B83D70"/>
    <w:rsid w:val="00B859FB"/>
    <w:rsid w:val="00B869B2"/>
    <w:rsid w:val="00B871DB"/>
    <w:rsid w:val="00B87264"/>
    <w:rsid w:val="00B87718"/>
    <w:rsid w:val="00B87D1A"/>
    <w:rsid w:val="00B91008"/>
    <w:rsid w:val="00B91727"/>
    <w:rsid w:val="00B93777"/>
    <w:rsid w:val="00B93FEB"/>
    <w:rsid w:val="00B941EA"/>
    <w:rsid w:val="00B94CA5"/>
    <w:rsid w:val="00B95304"/>
    <w:rsid w:val="00BA32AA"/>
    <w:rsid w:val="00BA3F46"/>
    <w:rsid w:val="00BA3FE2"/>
    <w:rsid w:val="00BA65DA"/>
    <w:rsid w:val="00BA699D"/>
    <w:rsid w:val="00BA7578"/>
    <w:rsid w:val="00BB03E3"/>
    <w:rsid w:val="00BB0F01"/>
    <w:rsid w:val="00BB168B"/>
    <w:rsid w:val="00BB206E"/>
    <w:rsid w:val="00BB2D84"/>
    <w:rsid w:val="00BB3217"/>
    <w:rsid w:val="00BB385C"/>
    <w:rsid w:val="00BB38BB"/>
    <w:rsid w:val="00BB43AC"/>
    <w:rsid w:val="00BB46C4"/>
    <w:rsid w:val="00BB702B"/>
    <w:rsid w:val="00BB7AB0"/>
    <w:rsid w:val="00BC168C"/>
    <w:rsid w:val="00BC39BF"/>
    <w:rsid w:val="00BC5428"/>
    <w:rsid w:val="00BC54B6"/>
    <w:rsid w:val="00BC6154"/>
    <w:rsid w:val="00BC6238"/>
    <w:rsid w:val="00BC7624"/>
    <w:rsid w:val="00BC7916"/>
    <w:rsid w:val="00BD1C97"/>
    <w:rsid w:val="00BD23BA"/>
    <w:rsid w:val="00BD2F1C"/>
    <w:rsid w:val="00BD31AF"/>
    <w:rsid w:val="00BD4AF0"/>
    <w:rsid w:val="00BD5435"/>
    <w:rsid w:val="00BD6A6C"/>
    <w:rsid w:val="00BD6BAB"/>
    <w:rsid w:val="00BD7103"/>
    <w:rsid w:val="00BD75E1"/>
    <w:rsid w:val="00BE1032"/>
    <w:rsid w:val="00BE1176"/>
    <w:rsid w:val="00BE177B"/>
    <w:rsid w:val="00BE2453"/>
    <w:rsid w:val="00BE7740"/>
    <w:rsid w:val="00BE7E5D"/>
    <w:rsid w:val="00BF0753"/>
    <w:rsid w:val="00BF0EE3"/>
    <w:rsid w:val="00BF1EC3"/>
    <w:rsid w:val="00BF2998"/>
    <w:rsid w:val="00BF29EC"/>
    <w:rsid w:val="00BF3A31"/>
    <w:rsid w:val="00BF467C"/>
    <w:rsid w:val="00BF6A29"/>
    <w:rsid w:val="00C005E0"/>
    <w:rsid w:val="00C009A1"/>
    <w:rsid w:val="00C00DAC"/>
    <w:rsid w:val="00C0210C"/>
    <w:rsid w:val="00C02409"/>
    <w:rsid w:val="00C04C37"/>
    <w:rsid w:val="00C055FE"/>
    <w:rsid w:val="00C05716"/>
    <w:rsid w:val="00C0676F"/>
    <w:rsid w:val="00C110AB"/>
    <w:rsid w:val="00C11162"/>
    <w:rsid w:val="00C1289D"/>
    <w:rsid w:val="00C133EB"/>
    <w:rsid w:val="00C1355B"/>
    <w:rsid w:val="00C1605D"/>
    <w:rsid w:val="00C16BB5"/>
    <w:rsid w:val="00C17035"/>
    <w:rsid w:val="00C176F8"/>
    <w:rsid w:val="00C1780D"/>
    <w:rsid w:val="00C17CFD"/>
    <w:rsid w:val="00C20042"/>
    <w:rsid w:val="00C2006F"/>
    <w:rsid w:val="00C20FD1"/>
    <w:rsid w:val="00C2220C"/>
    <w:rsid w:val="00C22AD4"/>
    <w:rsid w:val="00C23B4D"/>
    <w:rsid w:val="00C24A01"/>
    <w:rsid w:val="00C24B98"/>
    <w:rsid w:val="00C25374"/>
    <w:rsid w:val="00C2718D"/>
    <w:rsid w:val="00C27637"/>
    <w:rsid w:val="00C30D6D"/>
    <w:rsid w:val="00C31335"/>
    <w:rsid w:val="00C33863"/>
    <w:rsid w:val="00C3449C"/>
    <w:rsid w:val="00C344AA"/>
    <w:rsid w:val="00C35D75"/>
    <w:rsid w:val="00C364D3"/>
    <w:rsid w:val="00C36A8E"/>
    <w:rsid w:val="00C37272"/>
    <w:rsid w:val="00C37C4A"/>
    <w:rsid w:val="00C4061B"/>
    <w:rsid w:val="00C417D9"/>
    <w:rsid w:val="00C41EF1"/>
    <w:rsid w:val="00C423A0"/>
    <w:rsid w:val="00C42AB3"/>
    <w:rsid w:val="00C43154"/>
    <w:rsid w:val="00C441E3"/>
    <w:rsid w:val="00C443CB"/>
    <w:rsid w:val="00C453CB"/>
    <w:rsid w:val="00C45D3A"/>
    <w:rsid w:val="00C47E5A"/>
    <w:rsid w:val="00C47FE1"/>
    <w:rsid w:val="00C505F5"/>
    <w:rsid w:val="00C51101"/>
    <w:rsid w:val="00C52B86"/>
    <w:rsid w:val="00C52E50"/>
    <w:rsid w:val="00C532B0"/>
    <w:rsid w:val="00C53BA8"/>
    <w:rsid w:val="00C563BE"/>
    <w:rsid w:val="00C56D0F"/>
    <w:rsid w:val="00C60FCA"/>
    <w:rsid w:val="00C61068"/>
    <w:rsid w:val="00C62471"/>
    <w:rsid w:val="00C62822"/>
    <w:rsid w:val="00C62E7A"/>
    <w:rsid w:val="00C62F5E"/>
    <w:rsid w:val="00C65644"/>
    <w:rsid w:val="00C66064"/>
    <w:rsid w:val="00C664AB"/>
    <w:rsid w:val="00C6781A"/>
    <w:rsid w:val="00C67F0D"/>
    <w:rsid w:val="00C70581"/>
    <w:rsid w:val="00C709B8"/>
    <w:rsid w:val="00C7195D"/>
    <w:rsid w:val="00C72197"/>
    <w:rsid w:val="00C73311"/>
    <w:rsid w:val="00C73C33"/>
    <w:rsid w:val="00C74B4C"/>
    <w:rsid w:val="00C802FB"/>
    <w:rsid w:val="00C80487"/>
    <w:rsid w:val="00C81181"/>
    <w:rsid w:val="00C81578"/>
    <w:rsid w:val="00C838D4"/>
    <w:rsid w:val="00C84AA1"/>
    <w:rsid w:val="00C84ADD"/>
    <w:rsid w:val="00C8551E"/>
    <w:rsid w:val="00C90013"/>
    <w:rsid w:val="00C94FB6"/>
    <w:rsid w:val="00C95881"/>
    <w:rsid w:val="00C962A5"/>
    <w:rsid w:val="00C969DC"/>
    <w:rsid w:val="00CA0494"/>
    <w:rsid w:val="00CA299C"/>
    <w:rsid w:val="00CA2F8A"/>
    <w:rsid w:val="00CA4FCE"/>
    <w:rsid w:val="00CA56F8"/>
    <w:rsid w:val="00CA5F34"/>
    <w:rsid w:val="00CA666B"/>
    <w:rsid w:val="00CA6967"/>
    <w:rsid w:val="00CA6F82"/>
    <w:rsid w:val="00CA782A"/>
    <w:rsid w:val="00CB0AF4"/>
    <w:rsid w:val="00CB0E2A"/>
    <w:rsid w:val="00CB15BE"/>
    <w:rsid w:val="00CB2E27"/>
    <w:rsid w:val="00CB2EA4"/>
    <w:rsid w:val="00CB2EDD"/>
    <w:rsid w:val="00CB369E"/>
    <w:rsid w:val="00CB36CC"/>
    <w:rsid w:val="00CB439E"/>
    <w:rsid w:val="00CB4518"/>
    <w:rsid w:val="00CB4B38"/>
    <w:rsid w:val="00CB5D49"/>
    <w:rsid w:val="00CB604B"/>
    <w:rsid w:val="00CB6078"/>
    <w:rsid w:val="00CB62BF"/>
    <w:rsid w:val="00CB67C6"/>
    <w:rsid w:val="00CB7B40"/>
    <w:rsid w:val="00CC094A"/>
    <w:rsid w:val="00CC277E"/>
    <w:rsid w:val="00CC4353"/>
    <w:rsid w:val="00CC4356"/>
    <w:rsid w:val="00CC445E"/>
    <w:rsid w:val="00CC4514"/>
    <w:rsid w:val="00CC52C7"/>
    <w:rsid w:val="00CC62A7"/>
    <w:rsid w:val="00CC68CA"/>
    <w:rsid w:val="00CC78B2"/>
    <w:rsid w:val="00CD06A0"/>
    <w:rsid w:val="00CD0C6A"/>
    <w:rsid w:val="00CD33A0"/>
    <w:rsid w:val="00CD3AB9"/>
    <w:rsid w:val="00CD5FBD"/>
    <w:rsid w:val="00CD62A7"/>
    <w:rsid w:val="00CD69B1"/>
    <w:rsid w:val="00CD7CC1"/>
    <w:rsid w:val="00CE0307"/>
    <w:rsid w:val="00CE0483"/>
    <w:rsid w:val="00CE05D4"/>
    <w:rsid w:val="00CE0AB0"/>
    <w:rsid w:val="00CE1EFD"/>
    <w:rsid w:val="00CE236B"/>
    <w:rsid w:val="00CE3E2D"/>
    <w:rsid w:val="00CE48AE"/>
    <w:rsid w:val="00CE62D8"/>
    <w:rsid w:val="00CE746C"/>
    <w:rsid w:val="00CF03D8"/>
    <w:rsid w:val="00CF1145"/>
    <w:rsid w:val="00CF13C6"/>
    <w:rsid w:val="00CF1A50"/>
    <w:rsid w:val="00CF1CE5"/>
    <w:rsid w:val="00CF24C8"/>
    <w:rsid w:val="00CF3120"/>
    <w:rsid w:val="00CF5759"/>
    <w:rsid w:val="00CF763B"/>
    <w:rsid w:val="00D0151C"/>
    <w:rsid w:val="00D028A0"/>
    <w:rsid w:val="00D03BEE"/>
    <w:rsid w:val="00D05A08"/>
    <w:rsid w:val="00D07007"/>
    <w:rsid w:val="00D10022"/>
    <w:rsid w:val="00D129EF"/>
    <w:rsid w:val="00D136B7"/>
    <w:rsid w:val="00D137FF"/>
    <w:rsid w:val="00D13CD2"/>
    <w:rsid w:val="00D14BBB"/>
    <w:rsid w:val="00D155C8"/>
    <w:rsid w:val="00D16C90"/>
    <w:rsid w:val="00D177B4"/>
    <w:rsid w:val="00D178B8"/>
    <w:rsid w:val="00D204C2"/>
    <w:rsid w:val="00D21299"/>
    <w:rsid w:val="00D217B5"/>
    <w:rsid w:val="00D21DFD"/>
    <w:rsid w:val="00D22431"/>
    <w:rsid w:val="00D2264A"/>
    <w:rsid w:val="00D2598B"/>
    <w:rsid w:val="00D2688B"/>
    <w:rsid w:val="00D30F38"/>
    <w:rsid w:val="00D31336"/>
    <w:rsid w:val="00D32E1B"/>
    <w:rsid w:val="00D34569"/>
    <w:rsid w:val="00D35022"/>
    <w:rsid w:val="00D35F43"/>
    <w:rsid w:val="00D373E0"/>
    <w:rsid w:val="00D374EE"/>
    <w:rsid w:val="00D376C0"/>
    <w:rsid w:val="00D37E5A"/>
    <w:rsid w:val="00D402E7"/>
    <w:rsid w:val="00D4222E"/>
    <w:rsid w:val="00D427A7"/>
    <w:rsid w:val="00D45437"/>
    <w:rsid w:val="00D4550B"/>
    <w:rsid w:val="00D457EA"/>
    <w:rsid w:val="00D45903"/>
    <w:rsid w:val="00D46A8F"/>
    <w:rsid w:val="00D47248"/>
    <w:rsid w:val="00D47E5B"/>
    <w:rsid w:val="00D509A2"/>
    <w:rsid w:val="00D52A91"/>
    <w:rsid w:val="00D52F9F"/>
    <w:rsid w:val="00D5347D"/>
    <w:rsid w:val="00D5541F"/>
    <w:rsid w:val="00D55C62"/>
    <w:rsid w:val="00D55C8E"/>
    <w:rsid w:val="00D56EE1"/>
    <w:rsid w:val="00D60124"/>
    <w:rsid w:val="00D6132D"/>
    <w:rsid w:val="00D64903"/>
    <w:rsid w:val="00D64963"/>
    <w:rsid w:val="00D65C53"/>
    <w:rsid w:val="00D6639B"/>
    <w:rsid w:val="00D6698C"/>
    <w:rsid w:val="00D67DEB"/>
    <w:rsid w:val="00D70032"/>
    <w:rsid w:val="00D70335"/>
    <w:rsid w:val="00D7285F"/>
    <w:rsid w:val="00D73402"/>
    <w:rsid w:val="00D7419E"/>
    <w:rsid w:val="00D7516A"/>
    <w:rsid w:val="00D75348"/>
    <w:rsid w:val="00D7651E"/>
    <w:rsid w:val="00D80851"/>
    <w:rsid w:val="00D80978"/>
    <w:rsid w:val="00D80AB1"/>
    <w:rsid w:val="00D81069"/>
    <w:rsid w:val="00D8227C"/>
    <w:rsid w:val="00D82F99"/>
    <w:rsid w:val="00D8319D"/>
    <w:rsid w:val="00D84274"/>
    <w:rsid w:val="00D842C8"/>
    <w:rsid w:val="00D84689"/>
    <w:rsid w:val="00D86855"/>
    <w:rsid w:val="00D870B9"/>
    <w:rsid w:val="00D87CED"/>
    <w:rsid w:val="00D87DF9"/>
    <w:rsid w:val="00D915E4"/>
    <w:rsid w:val="00D917ED"/>
    <w:rsid w:val="00D93E00"/>
    <w:rsid w:val="00D947DF"/>
    <w:rsid w:val="00D94C94"/>
    <w:rsid w:val="00D94EAD"/>
    <w:rsid w:val="00D95CEF"/>
    <w:rsid w:val="00D96601"/>
    <w:rsid w:val="00DA3160"/>
    <w:rsid w:val="00DA34C4"/>
    <w:rsid w:val="00DA3801"/>
    <w:rsid w:val="00DA48A5"/>
    <w:rsid w:val="00DA63FB"/>
    <w:rsid w:val="00DA6486"/>
    <w:rsid w:val="00DA65D2"/>
    <w:rsid w:val="00DA6B09"/>
    <w:rsid w:val="00DA73CC"/>
    <w:rsid w:val="00DB21E6"/>
    <w:rsid w:val="00DB28A8"/>
    <w:rsid w:val="00DB2F46"/>
    <w:rsid w:val="00DB3808"/>
    <w:rsid w:val="00DB3B2D"/>
    <w:rsid w:val="00DB5A87"/>
    <w:rsid w:val="00DB66C3"/>
    <w:rsid w:val="00DB67ED"/>
    <w:rsid w:val="00DB6E3B"/>
    <w:rsid w:val="00DB7BE2"/>
    <w:rsid w:val="00DC059A"/>
    <w:rsid w:val="00DC22C1"/>
    <w:rsid w:val="00DC25E8"/>
    <w:rsid w:val="00DC2906"/>
    <w:rsid w:val="00DC4470"/>
    <w:rsid w:val="00DC4557"/>
    <w:rsid w:val="00DC50E8"/>
    <w:rsid w:val="00DC62FB"/>
    <w:rsid w:val="00DC652E"/>
    <w:rsid w:val="00DC6CBB"/>
    <w:rsid w:val="00DD0FF7"/>
    <w:rsid w:val="00DD1665"/>
    <w:rsid w:val="00DD2614"/>
    <w:rsid w:val="00DD266D"/>
    <w:rsid w:val="00DD30A1"/>
    <w:rsid w:val="00DD4753"/>
    <w:rsid w:val="00DD5508"/>
    <w:rsid w:val="00DD5EFA"/>
    <w:rsid w:val="00DD6A7D"/>
    <w:rsid w:val="00DD7A3D"/>
    <w:rsid w:val="00DD7E89"/>
    <w:rsid w:val="00DE18A8"/>
    <w:rsid w:val="00DE3A8A"/>
    <w:rsid w:val="00DE523D"/>
    <w:rsid w:val="00DE5651"/>
    <w:rsid w:val="00DE5725"/>
    <w:rsid w:val="00DE5823"/>
    <w:rsid w:val="00DE70A5"/>
    <w:rsid w:val="00DE7D68"/>
    <w:rsid w:val="00DF20EE"/>
    <w:rsid w:val="00DF3266"/>
    <w:rsid w:val="00DF4EB7"/>
    <w:rsid w:val="00DF5344"/>
    <w:rsid w:val="00DF54D7"/>
    <w:rsid w:val="00DF56D3"/>
    <w:rsid w:val="00DF6110"/>
    <w:rsid w:val="00DF6894"/>
    <w:rsid w:val="00DF6E65"/>
    <w:rsid w:val="00DF6EE6"/>
    <w:rsid w:val="00DF7A59"/>
    <w:rsid w:val="00DF7DA9"/>
    <w:rsid w:val="00E00654"/>
    <w:rsid w:val="00E01BA5"/>
    <w:rsid w:val="00E02016"/>
    <w:rsid w:val="00E020CF"/>
    <w:rsid w:val="00E021D8"/>
    <w:rsid w:val="00E023A4"/>
    <w:rsid w:val="00E02831"/>
    <w:rsid w:val="00E03198"/>
    <w:rsid w:val="00E03381"/>
    <w:rsid w:val="00E0521A"/>
    <w:rsid w:val="00E054C7"/>
    <w:rsid w:val="00E05626"/>
    <w:rsid w:val="00E070F3"/>
    <w:rsid w:val="00E075A9"/>
    <w:rsid w:val="00E11C27"/>
    <w:rsid w:val="00E13085"/>
    <w:rsid w:val="00E13CAF"/>
    <w:rsid w:val="00E145FC"/>
    <w:rsid w:val="00E15ECB"/>
    <w:rsid w:val="00E16CEE"/>
    <w:rsid w:val="00E17E3F"/>
    <w:rsid w:val="00E2052B"/>
    <w:rsid w:val="00E217CF"/>
    <w:rsid w:val="00E221FF"/>
    <w:rsid w:val="00E2244A"/>
    <w:rsid w:val="00E249BB"/>
    <w:rsid w:val="00E26758"/>
    <w:rsid w:val="00E27221"/>
    <w:rsid w:val="00E3005E"/>
    <w:rsid w:val="00E30683"/>
    <w:rsid w:val="00E317DE"/>
    <w:rsid w:val="00E3238C"/>
    <w:rsid w:val="00E3269B"/>
    <w:rsid w:val="00E34A36"/>
    <w:rsid w:val="00E3704F"/>
    <w:rsid w:val="00E416D9"/>
    <w:rsid w:val="00E42348"/>
    <w:rsid w:val="00E45642"/>
    <w:rsid w:val="00E50E67"/>
    <w:rsid w:val="00E51609"/>
    <w:rsid w:val="00E51F9A"/>
    <w:rsid w:val="00E52FCF"/>
    <w:rsid w:val="00E5419C"/>
    <w:rsid w:val="00E564D4"/>
    <w:rsid w:val="00E5713D"/>
    <w:rsid w:val="00E60E60"/>
    <w:rsid w:val="00E6197F"/>
    <w:rsid w:val="00E6201F"/>
    <w:rsid w:val="00E63149"/>
    <w:rsid w:val="00E635AB"/>
    <w:rsid w:val="00E642B3"/>
    <w:rsid w:val="00E647E2"/>
    <w:rsid w:val="00E64992"/>
    <w:rsid w:val="00E64D1D"/>
    <w:rsid w:val="00E65787"/>
    <w:rsid w:val="00E678BA"/>
    <w:rsid w:val="00E67DFA"/>
    <w:rsid w:val="00E70EA2"/>
    <w:rsid w:val="00E72877"/>
    <w:rsid w:val="00E72FA4"/>
    <w:rsid w:val="00E74E1E"/>
    <w:rsid w:val="00E762FA"/>
    <w:rsid w:val="00E76FAF"/>
    <w:rsid w:val="00E80798"/>
    <w:rsid w:val="00E80C7D"/>
    <w:rsid w:val="00E8103F"/>
    <w:rsid w:val="00E835DC"/>
    <w:rsid w:val="00E83996"/>
    <w:rsid w:val="00E8455F"/>
    <w:rsid w:val="00E8528F"/>
    <w:rsid w:val="00E86363"/>
    <w:rsid w:val="00E8715A"/>
    <w:rsid w:val="00E87181"/>
    <w:rsid w:val="00E91FD8"/>
    <w:rsid w:val="00E96E00"/>
    <w:rsid w:val="00E96F2B"/>
    <w:rsid w:val="00EA0006"/>
    <w:rsid w:val="00EA00D8"/>
    <w:rsid w:val="00EA1EA1"/>
    <w:rsid w:val="00EA1FB2"/>
    <w:rsid w:val="00EA22E3"/>
    <w:rsid w:val="00EA30E1"/>
    <w:rsid w:val="00EA38C2"/>
    <w:rsid w:val="00EA3921"/>
    <w:rsid w:val="00EA3CA1"/>
    <w:rsid w:val="00EA421B"/>
    <w:rsid w:val="00EA530C"/>
    <w:rsid w:val="00EA57DF"/>
    <w:rsid w:val="00EA5F88"/>
    <w:rsid w:val="00EA73A9"/>
    <w:rsid w:val="00EB135E"/>
    <w:rsid w:val="00EB14F1"/>
    <w:rsid w:val="00EB2A9E"/>
    <w:rsid w:val="00EB3F26"/>
    <w:rsid w:val="00EB5F9A"/>
    <w:rsid w:val="00EB6520"/>
    <w:rsid w:val="00EB6F4B"/>
    <w:rsid w:val="00EC121A"/>
    <w:rsid w:val="00EC2651"/>
    <w:rsid w:val="00EC2764"/>
    <w:rsid w:val="00EC2CF8"/>
    <w:rsid w:val="00EC3480"/>
    <w:rsid w:val="00EC4227"/>
    <w:rsid w:val="00EC5BD3"/>
    <w:rsid w:val="00EC77BE"/>
    <w:rsid w:val="00ED00C1"/>
    <w:rsid w:val="00ED06BD"/>
    <w:rsid w:val="00ED0814"/>
    <w:rsid w:val="00ED0F27"/>
    <w:rsid w:val="00ED1413"/>
    <w:rsid w:val="00ED1DDF"/>
    <w:rsid w:val="00ED2F9F"/>
    <w:rsid w:val="00ED6C8D"/>
    <w:rsid w:val="00ED7DAD"/>
    <w:rsid w:val="00EE000F"/>
    <w:rsid w:val="00EE0892"/>
    <w:rsid w:val="00EE0B3D"/>
    <w:rsid w:val="00EE2C25"/>
    <w:rsid w:val="00EE30B8"/>
    <w:rsid w:val="00EE3D70"/>
    <w:rsid w:val="00EE6878"/>
    <w:rsid w:val="00EE7A04"/>
    <w:rsid w:val="00EF11AB"/>
    <w:rsid w:val="00EF1AB2"/>
    <w:rsid w:val="00EF2414"/>
    <w:rsid w:val="00EF2D64"/>
    <w:rsid w:val="00EF7492"/>
    <w:rsid w:val="00F013C8"/>
    <w:rsid w:val="00F01B7F"/>
    <w:rsid w:val="00F01EC8"/>
    <w:rsid w:val="00F02394"/>
    <w:rsid w:val="00F047D3"/>
    <w:rsid w:val="00F04A98"/>
    <w:rsid w:val="00F0587B"/>
    <w:rsid w:val="00F1118D"/>
    <w:rsid w:val="00F14A5C"/>
    <w:rsid w:val="00F168CF"/>
    <w:rsid w:val="00F17B37"/>
    <w:rsid w:val="00F226DF"/>
    <w:rsid w:val="00F23137"/>
    <w:rsid w:val="00F23905"/>
    <w:rsid w:val="00F26792"/>
    <w:rsid w:val="00F26BC2"/>
    <w:rsid w:val="00F26FD5"/>
    <w:rsid w:val="00F271EE"/>
    <w:rsid w:val="00F3068C"/>
    <w:rsid w:val="00F31020"/>
    <w:rsid w:val="00F319BD"/>
    <w:rsid w:val="00F31B71"/>
    <w:rsid w:val="00F3264D"/>
    <w:rsid w:val="00F3279E"/>
    <w:rsid w:val="00F34023"/>
    <w:rsid w:val="00F343ED"/>
    <w:rsid w:val="00F348DB"/>
    <w:rsid w:val="00F42A13"/>
    <w:rsid w:val="00F432A6"/>
    <w:rsid w:val="00F4416F"/>
    <w:rsid w:val="00F44817"/>
    <w:rsid w:val="00F44A6B"/>
    <w:rsid w:val="00F454F9"/>
    <w:rsid w:val="00F4680B"/>
    <w:rsid w:val="00F46C4E"/>
    <w:rsid w:val="00F47526"/>
    <w:rsid w:val="00F478DE"/>
    <w:rsid w:val="00F479EE"/>
    <w:rsid w:val="00F533C2"/>
    <w:rsid w:val="00F550F8"/>
    <w:rsid w:val="00F55AB9"/>
    <w:rsid w:val="00F56307"/>
    <w:rsid w:val="00F6076C"/>
    <w:rsid w:val="00F6139C"/>
    <w:rsid w:val="00F618A5"/>
    <w:rsid w:val="00F621AA"/>
    <w:rsid w:val="00F62C9C"/>
    <w:rsid w:val="00F634A5"/>
    <w:rsid w:val="00F639F1"/>
    <w:rsid w:val="00F65CF3"/>
    <w:rsid w:val="00F6638A"/>
    <w:rsid w:val="00F711D3"/>
    <w:rsid w:val="00F71F76"/>
    <w:rsid w:val="00F72308"/>
    <w:rsid w:val="00F72687"/>
    <w:rsid w:val="00F72AE0"/>
    <w:rsid w:val="00F7322D"/>
    <w:rsid w:val="00F734C2"/>
    <w:rsid w:val="00F74920"/>
    <w:rsid w:val="00F778C0"/>
    <w:rsid w:val="00F8088A"/>
    <w:rsid w:val="00F836E6"/>
    <w:rsid w:val="00F84C64"/>
    <w:rsid w:val="00F8583C"/>
    <w:rsid w:val="00F86622"/>
    <w:rsid w:val="00F869DC"/>
    <w:rsid w:val="00F91692"/>
    <w:rsid w:val="00F91961"/>
    <w:rsid w:val="00F925CF"/>
    <w:rsid w:val="00F92AA8"/>
    <w:rsid w:val="00F93759"/>
    <w:rsid w:val="00F943FE"/>
    <w:rsid w:val="00F97344"/>
    <w:rsid w:val="00FA0FFF"/>
    <w:rsid w:val="00FA1CE1"/>
    <w:rsid w:val="00FA25B0"/>
    <w:rsid w:val="00FA38C7"/>
    <w:rsid w:val="00FA5F58"/>
    <w:rsid w:val="00FB01DA"/>
    <w:rsid w:val="00FB064A"/>
    <w:rsid w:val="00FB0CAE"/>
    <w:rsid w:val="00FB0F78"/>
    <w:rsid w:val="00FB1544"/>
    <w:rsid w:val="00FB2D9B"/>
    <w:rsid w:val="00FB5AA4"/>
    <w:rsid w:val="00FB5EAD"/>
    <w:rsid w:val="00FB71D7"/>
    <w:rsid w:val="00FB7642"/>
    <w:rsid w:val="00FC04EA"/>
    <w:rsid w:val="00FC2055"/>
    <w:rsid w:val="00FC2383"/>
    <w:rsid w:val="00FC27B4"/>
    <w:rsid w:val="00FC4C46"/>
    <w:rsid w:val="00FD0111"/>
    <w:rsid w:val="00FD338C"/>
    <w:rsid w:val="00FD3396"/>
    <w:rsid w:val="00FD4DEF"/>
    <w:rsid w:val="00FD6CF2"/>
    <w:rsid w:val="00FD7443"/>
    <w:rsid w:val="00FD7900"/>
    <w:rsid w:val="00FE2525"/>
    <w:rsid w:val="00FE25EA"/>
    <w:rsid w:val="00FE38AB"/>
    <w:rsid w:val="00FE3BF2"/>
    <w:rsid w:val="00FE7580"/>
    <w:rsid w:val="00FF0722"/>
    <w:rsid w:val="00FF1F90"/>
    <w:rsid w:val="00FF26F0"/>
    <w:rsid w:val="00FF3DBC"/>
    <w:rsid w:val="00FF4FC2"/>
    <w:rsid w:val="00FF50B6"/>
    <w:rsid w:val="00FF66D3"/>
    <w:rsid w:val="00FF68A3"/>
    <w:rsid w:val="00FF7B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48D7F1FF-C78A-4272-AEB8-394DF2284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paragraph" w:styleId="Ttulo2">
    <w:name w:val="heading 2"/>
    <w:basedOn w:val="Normal"/>
    <w:next w:val="Normal"/>
    <w:link w:val="Ttulo2Char"/>
    <w:uiPriority w:val="9"/>
    <w:unhideWhenUsed/>
    <w:qFormat/>
    <w:rsid w:val="00AF095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DC44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daWeb2">
    <w:name w:val="Table Web 2"/>
    <w:basedOn w:val="Tabelanormal"/>
    <w:uiPriority w:val="99"/>
    <w:semiHidden/>
    <w:unhideWhenUsed/>
    <w:rsid w:val="00DC4470"/>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Estilo2">
    <w:name w:val="Estilo2"/>
    <w:basedOn w:val="TabeladaWeb2"/>
    <w:uiPriority w:val="99"/>
    <w:rsid w:val="00572538"/>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Fontepargpadro"/>
    <w:uiPriority w:val="99"/>
    <w:unhideWhenUsed/>
    <w:rsid w:val="00E52FCF"/>
    <w:rPr>
      <w:color w:val="0000FF" w:themeColor="hyperlink"/>
      <w:u w:val="single"/>
    </w:rPr>
  </w:style>
  <w:style w:type="character" w:customStyle="1" w:styleId="UnresolvedMention">
    <w:name w:val="Unresolved Mention"/>
    <w:basedOn w:val="Fontepargpadro"/>
    <w:uiPriority w:val="99"/>
    <w:semiHidden/>
    <w:unhideWhenUsed/>
    <w:rsid w:val="00E52FCF"/>
    <w:rPr>
      <w:color w:val="605E5C"/>
      <w:shd w:val="clear" w:color="auto" w:fill="E1DFDD"/>
    </w:rPr>
  </w:style>
  <w:style w:type="character" w:customStyle="1" w:styleId="Ttulo2Char">
    <w:name w:val="Título 2 Char"/>
    <w:basedOn w:val="Fontepargpadro"/>
    <w:link w:val="Ttulo2"/>
    <w:uiPriority w:val="9"/>
    <w:rsid w:val="00AF0950"/>
    <w:rPr>
      <w:rFonts w:asciiTheme="majorHAnsi" w:eastAsiaTheme="majorEastAsia" w:hAnsiTheme="majorHAnsi" w:cstheme="majorBidi"/>
      <w:color w:val="365F91" w:themeColor="accent1" w:themeShade="BF"/>
      <w:sz w:val="26"/>
      <w:szCs w:val="26"/>
    </w:rPr>
  </w:style>
  <w:style w:type="character" w:styleId="Refdecomentrio">
    <w:name w:val="annotation reference"/>
    <w:basedOn w:val="Fontepargpadro"/>
    <w:uiPriority w:val="99"/>
    <w:semiHidden/>
    <w:unhideWhenUsed/>
    <w:rsid w:val="00376EC2"/>
    <w:rPr>
      <w:sz w:val="16"/>
      <w:szCs w:val="16"/>
    </w:rPr>
  </w:style>
  <w:style w:type="paragraph" w:styleId="Textodecomentrio">
    <w:name w:val="annotation text"/>
    <w:basedOn w:val="Normal"/>
    <w:link w:val="TextodecomentrioChar"/>
    <w:uiPriority w:val="99"/>
    <w:semiHidden/>
    <w:unhideWhenUsed/>
    <w:rsid w:val="00376EC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76EC2"/>
    <w:rPr>
      <w:sz w:val="20"/>
      <w:szCs w:val="20"/>
    </w:rPr>
  </w:style>
  <w:style w:type="paragraph" w:styleId="Assuntodocomentrio">
    <w:name w:val="annotation subject"/>
    <w:basedOn w:val="Textodecomentrio"/>
    <w:next w:val="Textodecomentrio"/>
    <w:link w:val="AssuntodocomentrioChar"/>
    <w:uiPriority w:val="99"/>
    <w:semiHidden/>
    <w:unhideWhenUsed/>
    <w:rsid w:val="00376EC2"/>
    <w:rPr>
      <w:b/>
      <w:bCs/>
    </w:rPr>
  </w:style>
  <w:style w:type="character" w:customStyle="1" w:styleId="AssuntodocomentrioChar">
    <w:name w:val="Assunto do comentário Char"/>
    <w:basedOn w:val="TextodecomentrioChar"/>
    <w:link w:val="Assuntodocomentrio"/>
    <w:uiPriority w:val="99"/>
    <w:semiHidden/>
    <w:rsid w:val="00376E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066959">
      <w:bodyDiv w:val="1"/>
      <w:marLeft w:val="0"/>
      <w:marRight w:val="0"/>
      <w:marTop w:val="0"/>
      <w:marBottom w:val="0"/>
      <w:divBdr>
        <w:top w:val="none" w:sz="0" w:space="0" w:color="auto"/>
        <w:left w:val="none" w:sz="0" w:space="0" w:color="auto"/>
        <w:bottom w:val="none" w:sz="0" w:space="0" w:color="auto"/>
        <w:right w:val="none" w:sz="0" w:space="0" w:color="auto"/>
      </w:divBdr>
    </w:div>
    <w:div w:id="153553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19074-864F-48D0-93F8-56C464A63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6713</TotalTime>
  <Pages>74</Pages>
  <Words>27232</Words>
  <Characters>147057</Characters>
  <Application>Microsoft Office Word</Application>
  <DocSecurity>0</DocSecurity>
  <Lines>1225</Lines>
  <Paragraphs>347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Usuario</cp:lastModifiedBy>
  <cp:revision>114</cp:revision>
  <cp:lastPrinted>2019-05-10T20:51:00Z</cp:lastPrinted>
  <dcterms:created xsi:type="dcterms:W3CDTF">2019-05-30T18:32:00Z</dcterms:created>
  <dcterms:modified xsi:type="dcterms:W3CDTF">2019-07-16T14:49:00Z</dcterms:modified>
</cp:coreProperties>
</file>