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611CB3">
        <w:rPr>
          <w:rFonts w:ascii="Arial" w:hAnsi="Arial" w:cs="Arial"/>
          <w:b/>
          <w:sz w:val="20"/>
          <w:szCs w:val="20"/>
        </w:rPr>
        <w:t>0</w:t>
      </w:r>
      <w:r w:rsidR="00E14479">
        <w:rPr>
          <w:rFonts w:ascii="Arial" w:hAnsi="Arial" w:cs="Arial"/>
          <w:b/>
          <w:sz w:val="20"/>
          <w:szCs w:val="20"/>
        </w:rPr>
        <w:t>6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004897">
        <w:rPr>
          <w:rFonts w:ascii="Arial" w:hAnsi="Arial" w:cs="Arial"/>
          <w:b/>
          <w:sz w:val="20"/>
          <w:szCs w:val="20"/>
        </w:rPr>
        <w:t>2</w:t>
      </w:r>
      <w:r w:rsidR="00611CB3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JANEI</w:t>
      </w:r>
      <w:r w:rsidR="00910182" w:rsidRPr="00AA2C8B">
        <w:rPr>
          <w:rFonts w:ascii="Arial" w:hAnsi="Arial" w:cs="Arial"/>
          <w:b/>
          <w:sz w:val="20"/>
          <w:szCs w:val="20"/>
        </w:rPr>
        <w:t>RO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  <w:proofErr w:type="gramEnd"/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14479" w:rsidRDefault="00E14479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Aceita doação sem encargos.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1C406F" w:rsidRPr="00AA2C8B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 </w:t>
      </w:r>
      <w:r w:rsidRPr="00AA2C8B">
        <w:rPr>
          <w:rFonts w:ascii="Arial" w:hAnsi="Arial" w:cs="Arial"/>
          <w:b/>
          <w:sz w:val="20"/>
          <w:szCs w:val="20"/>
        </w:rPr>
        <w:t>MUNICIPAL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BC6986">
        <w:rPr>
          <w:rFonts w:ascii="Arial" w:hAnsi="Arial" w:cs="Arial"/>
          <w:b/>
          <w:sz w:val="20"/>
          <w:szCs w:val="20"/>
        </w:rPr>
        <w:t xml:space="preserve"> DAS </w:t>
      </w:r>
      <w:r w:rsidR="00611CB3">
        <w:rPr>
          <w:rFonts w:ascii="Arial" w:hAnsi="Arial" w:cs="Arial"/>
          <w:b/>
          <w:sz w:val="20"/>
          <w:szCs w:val="20"/>
        </w:rPr>
        <w:t>ATRIBUIÇÕES</w:t>
      </w:r>
      <w:r w:rsidR="00E14479">
        <w:rPr>
          <w:rFonts w:ascii="Arial" w:hAnsi="Arial" w:cs="Arial"/>
          <w:b/>
          <w:sz w:val="20"/>
          <w:szCs w:val="20"/>
        </w:rPr>
        <w:t xml:space="preserve"> QUE LHE SÃO</w:t>
      </w:r>
      <w:r w:rsidR="00BC6986">
        <w:rPr>
          <w:rFonts w:ascii="Arial" w:hAnsi="Arial" w:cs="Arial"/>
          <w:b/>
          <w:sz w:val="20"/>
          <w:szCs w:val="20"/>
        </w:rPr>
        <w:t xml:space="preserve"> CONFERIDAS POR LEI, E À VISTA DO CONTIDO NO PROCESSO INTERNO Nº 2/2007 – D.</w:t>
      </w:r>
      <w:r w:rsidR="00E14479">
        <w:rPr>
          <w:rFonts w:ascii="Arial" w:hAnsi="Arial" w:cs="Arial"/>
          <w:b/>
          <w:sz w:val="20"/>
          <w:szCs w:val="20"/>
        </w:rPr>
        <w:t>P</w:t>
      </w:r>
      <w:r w:rsidR="00BC6986">
        <w:rPr>
          <w:rFonts w:ascii="Arial" w:hAnsi="Arial" w:cs="Arial"/>
          <w:b/>
          <w:sz w:val="20"/>
          <w:szCs w:val="20"/>
        </w:rPr>
        <w:t>.</w:t>
      </w:r>
      <w:r w:rsidR="00E14479">
        <w:rPr>
          <w:rFonts w:ascii="Arial" w:hAnsi="Arial" w:cs="Arial"/>
          <w:b/>
          <w:sz w:val="20"/>
          <w:szCs w:val="20"/>
        </w:rPr>
        <w:t>M</w:t>
      </w:r>
      <w:r w:rsidR="00BC6986">
        <w:rPr>
          <w:rFonts w:ascii="Arial" w:hAnsi="Arial" w:cs="Arial"/>
          <w:b/>
          <w:sz w:val="20"/>
          <w:szCs w:val="20"/>
        </w:rPr>
        <w:t>.</w:t>
      </w:r>
      <w:r w:rsidR="00E14479">
        <w:rPr>
          <w:rFonts w:ascii="Arial" w:hAnsi="Arial" w:cs="Arial"/>
          <w:b/>
          <w:sz w:val="20"/>
          <w:szCs w:val="20"/>
        </w:rPr>
        <w:t>I</w:t>
      </w:r>
      <w:r w:rsidR="00BC6986">
        <w:rPr>
          <w:rFonts w:ascii="Arial" w:hAnsi="Arial" w:cs="Arial"/>
          <w:b/>
          <w:sz w:val="20"/>
          <w:szCs w:val="20"/>
        </w:rPr>
        <w:t>.</w:t>
      </w:r>
      <w:r w:rsidR="00B604F7"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B3CA1" w:rsidRPr="00AA2C8B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7AF9" w:rsidRDefault="009243B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E14479">
        <w:rPr>
          <w:rFonts w:ascii="Arial" w:hAnsi="Arial" w:cs="Arial"/>
          <w:sz w:val="20"/>
          <w:szCs w:val="20"/>
        </w:rPr>
        <w:t>Aceito, em nome da Prefeitura Municipal de Ferraz de Vasconcelos, a doação sem encargos, que faz o MINISTÉRIO DA SAÚDE – Secretaria de Atenção á Saúde/SAS, de conformidade com Termo de Doação nº 2675/2006, que serão incorporados ao patrimônio</w:t>
      </w:r>
      <w:r w:rsidR="00767AF9">
        <w:rPr>
          <w:rFonts w:ascii="Arial" w:hAnsi="Arial" w:cs="Arial"/>
          <w:sz w:val="20"/>
          <w:szCs w:val="20"/>
        </w:rPr>
        <w:t xml:space="preserve"> Municipal de Ferraz de Vasconcelos, os bens móveis descritos a seguir:</w:t>
      </w:r>
    </w:p>
    <w:p w:rsidR="00767AF9" w:rsidRDefault="00767AF9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AF9" w:rsidRDefault="00767AF9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Veículo tipo furgão MTM F22 G9 AMB1 CAVCAR CONTR 06/06, marca Renault, modelo Máster 2006/2006, adaptado para ambulância, Chassi 93YADCUH561727826.</w:t>
      </w:r>
    </w:p>
    <w:p w:rsidR="00767AF9" w:rsidRDefault="00767AF9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Veículo tipo furgão MTM F22 G9 AMB1 CAVCAR CONTR 06/06, marca Renault, modelo Máster 2006/2006, adaptado para ambulância, Chassi 93YADCUH56J727714.</w:t>
      </w:r>
    </w:p>
    <w:p w:rsidR="00767AF9" w:rsidRDefault="00767AF9" w:rsidP="00767A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Veículo tipo furgão MTM F22 G9 AMB1 CAVCAR CONTR 06/06, marca Renault, modelo Máster 2006/2006, adaptado para ambulância, Chassi 93YADCUH56J7277</w:t>
      </w:r>
      <w:r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>.</w:t>
      </w:r>
    </w:p>
    <w:p w:rsidR="00AA2C8B" w:rsidRPr="00AA2C8B" w:rsidRDefault="00AA2C8B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1CB3" w:rsidRDefault="00EB3CA1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 w:rsidR="002171DF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BC6986">
        <w:rPr>
          <w:rFonts w:ascii="Arial" w:hAnsi="Arial" w:cs="Arial"/>
          <w:sz w:val="20"/>
          <w:szCs w:val="20"/>
        </w:rPr>
        <w:t>Este Decreto entra em vigor na data de sua publicação.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</w:t>
      </w:r>
      <w:bookmarkStart w:id="0" w:name="_GoBack"/>
      <w:bookmarkEnd w:id="0"/>
      <w:r w:rsidRPr="00AA2C8B">
        <w:rPr>
          <w:rFonts w:ascii="Arial" w:hAnsi="Arial" w:cs="Arial"/>
          <w:sz w:val="20"/>
          <w:szCs w:val="20"/>
        </w:rPr>
        <w:t xml:space="preserve">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1F1B65">
        <w:rPr>
          <w:rFonts w:ascii="Arial" w:hAnsi="Arial" w:cs="Arial"/>
          <w:sz w:val="20"/>
          <w:szCs w:val="20"/>
        </w:rPr>
        <w:t>2</w:t>
      </w:r>
      <w:r w:rsidR="00611CB3">
        <w:rPr>
          <w:rFonts w:ascii="Arial" w:hAnsi="Arial" w:cs="Arial"/>
          <w:sz w:val="20"/>
          <w:szCs w:val="20"/>
        </w:rPr>
        <w:t>2 de janeiro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5F62DA" w:rsidRDefault="005F62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479" w:rsidRDefault="00E14479" w:rsidP="009243B3">
      <w:pPr>
        <w:spacing w:after="0" w:line="240" w:lineRule="auto"/>
      </w:pPr>
      <w:r>
        <w:separator/>
      </w:r>
    </w:p>
  </w:endnote>
  <w:endnote w:type="continuationSeparator" w:id="0">
    <w:p w:rsidR="00E14479" w:rsidRDefault="00E144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479" w:rsidRDefault="00E14479" w:rsidP="009243B3">
      <w:pPr>
        <w:spacing w:after="0" w:line="240" w:lineRule="auto"/>
      </w:pPr>
      <w:r>
        <w:separator/>
      </w:r>
    </w:p>
  </w:footnote>
  <w:footnote w:type="continuationSeparator" w:id="0">
    <w:p w:rsidR="00E14479" w:rsidRDefault="00E144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479" w:rsidRDefault="00E1447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2A5B"/>
    <w:rsid w:val="001F1B65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25467"/>
    <w:rsid w:val="00325B40"/>
    <w:rsid w:val="00333DFC"/>
    <w:rsid w:val="00334568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6791"/>
    <w:rsid w:val="00587906"/>
    <w:rsid w:val="005A2289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853A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67AF9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01BC"/>
    <w:rsid w:val="00DE19AF"/>
    <w:rsid w:val="00DE3D49"/>
    <w:rsid w:val="00DE3D63"/>
    <w:rsid w:val="00DE4727"/>
    <w:rsid w:val="00E0640D"/>
    <w:rsid w:val="00E14479"/>
    <w:rsid w:val="00E1514C"/>
    <w:rsid w:val="00E17487"/>
    <w:rsid w:val="00E2556B"/>
    <w:rsid w:val="00E25901"/>
    <w:rsid w:val="00E3031A"/>
    <w:rsid w:val="00E4719B"/>
    <w:rsid w:val="00E47DA7"/>
    <w:rsid w:val="00E661FE"/>
    <w:rsid w:val="00E7596D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</cp:revision>
  <dcterms:created xsi:type="dcterms:W3CDTF">2019-05-02T13:20:00Z</dcterms:created>
  <dcterms:modified xsi:type="dcterms:W3CDTF">2019-05-02T13:20:00Z</dcterms:modified>
</cp:coreProperties>
</file>