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866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18</w:t>
      </w:r>
      <w:r w:rsidR="00395168">
        <w:rPr>
          <w:rFonts w:ascii="Arial" w:hAnsi="Arial" w:cs="Arial"/>
          <w:b/>
          <w:sz w:val="20"/>
          <w:szCs w:val="20"/>
        </w:rPr>
        <w:t xml:space="preserve"> DE FEVEREIRO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2307B8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853B4" w:rsidRDefault="002307B8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</w:t>
      </w:r>
      <w:r w:rsidR="0086653B">
        <w:rPr>
          <w:rFonts w:ascii="Arial" w:eastAsia="Arial" w:hAnsi="Arial" w:cs="Arial"/>
          <w:sz w:val="20"/>
        </w:rPr>
        <w:t>dito Adicional Suplementar, autorizado pela Lei n° 2</w:t>
      </w:r>
      <w:r>
        <w:rPr>
          <w:rFonts w:ascii="Arial" w:eastAsia="Arial" w:hAnsi="Arial" w:cs="Arial"/>
          <w:sz w:val="20"/>
        </w:rPr>
        <w:t>.</w:t>
      </w:r>
      <w:r w:rsidR="0086653B">
        <w:rPr>
          <w:rFonts w:ascii="Arial" w:eastAsia="Arial" w:hAnsi="Arial" w:cs="Arial"/>
          <w:sz w:val="20"/>
        </w:rPr>
        <w:t>943, de 30 de dezembro de 2009.</w:t>
      </w:r>
    </w:p>
    <w:p w:rsidR="0086653B" w:rsidRDefault="0086653B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24A38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>GE ABISSAMRA, PREFEITO D</w:t>
      </w:r>
      <w:r w:rsidR="00661F0B">
        <w:rPr>
          <w:rFonts w:ascii="Arial" w:eastAsia="Arial" w:hAnsi="Arial" w:cs="Arial"/>
          <w:b/>
          <w:sz w:val="20"/>
        </w:rPr>
        <w:t>A CIDADE</w:t>
      </w:r>
      <w:r w:rsidR="006853B4">
        <w:rPr>
          <w:rFonts w:ascii="Arial" w:eastAsia="Arial" w:hAnsi="Arial" w:cs="Arial"/>
          <w:b/>
          <w:sz w:val="20"/>
        </w:rPr>
        <w:t xml:space="preserve">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 xml:space="preserve">O DAS ATRIBUIÇÕES </w:t>
      </w:r>
      <w:r w:rsidR="00524A38">
        <w:rPr>
          <w:rFonts w:ascii="Arial" w:eastAsia="Arial" w:hAnsi="Arial" w:cs="Arial"/>
          <w:b/>
          <w:sz w:val="20"/>
        </w:rPr>
        <w:t>QUE LHE SÃO CONFERIDAS POR LEI</w:t>
      </w:r>
      <w:r w:rsidR="0086653B">
        <w:rPr>
          <w:rFonts w:ascii="Arial" w:eastAsia="Arial" w:hAnsi="Arial" w:cs="Arial"/>
          <w:b/>
          <w:sz w:val="20"/>
        </w:rPr>
        <w:t>;</w:t>
      </w:r>
    </w:p>
    <w:p w:rsidR="0086653B" w:rsidRDefault="0086653B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50093" w:rsidRDefault="003B29D1" w:rsidP="003951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A578ED">
        <w:rPr>
          <w:rFonts w:ascii="Arial" w:eastAsia="Arial" w:hAnsi="Arial" w:cs="Arial"/>
          <w:sz w:val="20"/>
        </w:rPr>
        <w:t xml:space="preserve"> </w:t>
      </w:r>
      <w:r w:rsidR="00524A38">
        <w:rPr>
          <w:rFonts w:ascii="Arial" w:eastAsia="Arial" w:hAnsi="Arial" w:cs="Arial"/>
          <w:sz w:val="20"/>
        </w:rPr>
        <w:t xml:space="preserve">Fica </w:t>
      </w:r>
      <w:r w:rsidR="0086653B">
        <w:rPr>
          <w:rFonts w:ascii="Arial" w:eastAsia="Arial" w:hAnsi="Arial" w:cs="Arial"/>
          <w:sz w:val="20"/>
        </w:rPr>
        <w:t xml:space="preserve">aberto o Orçamento Fiscal de Seguridade Social, Crédito Adicional Suplementar, no valor de </w:t>
      </w:r>
      <w:r w:rsidR="002307B8">
        <w:rPr>
          <w:rFonts w:ascii="Arial" w:eastAsia="Arial" w:hAnsi="Arial" w:cs="Arial"/>
          <w:sz w:val="20"/>
        </w:rPr>
        <w:t>R$ 5.000.000,</w:t>
      </w:r>
      <w:r w:rsidR="0086653B" w:rsidRPr="002307B8">
        <w:rPr>
          <w:rFonts w:ascii="Arial" w:eastAsia="Arial" w:hAnsi="Arial" w:cs="Arial"/>
          <w:sz w:val="20"/>
        </w:rPr>
        <w:t>00</w:t>
      </w:r>
      <w:r w:rsidR="0086653B">
        <w:rPr>
          <w:rFonts w:ascii="Arial" w:eastAsia="Arial" w:hAnsi="Arial" w:cs="Arial"/>
          <w:b/>
          <w:sz w:val="20"/>
        </w:rPr>
        <w:t xml:space="preserve"> </w:t>
      </w:r>
      <w:r w:rsidR="0086653B">
        <w:rPr>
          <w:rFonts w:ascii="Arial" w:eastAsia="Arial" w:hAnsi="Arial" w:cs="Arial"/>
          <w:sz w:val="20"/>
        </w:rPr>
        <w:t xml:space="preserve">(cinco milhões de reais), para reforço </w:t>
      </w:r>
      <w:r w:rsidR="002307B8">
        <w:rPr>
          <w:rFonts w:ascii="Arial" w:eastAsia="Arial" w:hAnsi="Arial" w:cs="Arial"/>
          <w:sz w:val="20"/>
        </w:rPr>
        <w:t>das seguintes dotações orçamentá</w:t>
      </w:r>
      <w:r w:rsidR="0086653B">
        <w:rPr>
          <w:rFonts w:ascii="Arial" w:eastAsia="Arial" w:hAnsi="Arial" w:cs="Arial"/>
          <w:sz w:val="20"/>
        </w:rPr>
        <w:t>rias:</w:t>
      </w:r>
    </w:p>
    <w:p w:rsidR="002307B8" w:rsidRDefault="002307B8" w:rsidP="003951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426BE" w:rsidRDefault="002307B8" w:rsidP="003951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2307B8">
        <w:rPr>
          <w:rFonts w:ascii="Arial" w:eastAsia="Arial" w:hAnsi="Arial" w:cs="Arial"/>
          <w:sz w:val="20"/>
        </w:rPr>
        <w:t>Fiscal</w:t>
      </w:r>
    </w:p>
    <w:p w:rsidR="002C69D9" w:rsidRDefault="002C69D9" w:rsidP="003951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4333"/>
        <w:gridCol w:w="1474"/>
      </w:tblGrid>
      <w:tr w:rsidR="00365E3B" w:rsidRPr="002307B8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426BE" w:rsidRPr="002307B8" w:rsidRDefault="002307B8" w:rsidP="004426BE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307B8">
              <w:rPr>
                <w:rFonts w:ascii="Arial" w:eastAsia="Arial" w:hAnsi="Arial" w:cs="Arial"/>
                <w:b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26BE" w:rsidRPr="002307B8" w:rsidRDefault="004426BE" w:rsidP="004426BE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307B8">
              <w:rPr>
                <w:rFonts w:ascii="Arial" w:eastAsia="Arial" w:hAnsi="Arial" w:cs="Arial"/>
                <w:b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26BE" w:rsidRPr="002307B8" w:rsidRDefault="004426BE" w:rsidP="004426BE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307B8">
              <w:rPr>
                <w:rFonts w:ascii="Arial" w:eastAsia="Arial" w:hAnsi="Arial" w:cs="Arial"/>
                <w:b/>
                <w:sz w:val="20"/>
              </w:rPr>
              <w:t>Valor</w:t>
            </w:r>
            <w:r w:rsidR="002307B8" w:rsidRPr="002307B8">
              <w:rPr>
                <w:rFonts w:ascii="Arial" w:eastAsia="Arial" w:hAnsi="Arial" w:cs="Arial"/>
                <w:b/>
                <w:sz w:val="20"/>
              </w:rPr>
              <w:t xml:space="preserve"> R$</w:t>
            </w: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426BE" w:rsidRDefault="00365E3B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120.000,00</w:t>
            </w: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4426BE" w:rsidRDefault="00365E3B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050221236120012041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426BE" w:rsidRDefault="00365E3B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500.000,00</w:t>
            </w: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</w:t>
            </w:r>
            <w:r w:rsidR="00967466">
              <w:rPr>
                <w:rFonts w:ascii="Arial" w:eastAsia="Arial" w:hAnsi="Arial" w:cs="Arial"/>
                <w:sz w:val="20"/>
              </w:rPr>
              <w:t xml:space="preserve"> Social 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</w:t>
            </w:r>
            <w:r w:rsidR="00967466">
              <w:rPr>
                <w:rFonts w:ascii="Arial" w:eastAsia="Arial" w:hAnsi="Arial" w:cs="Arial"/>
                <w:sz w:val="20"/>
              </w:rPr>
              <w:t xml:space="preserve"> Social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08010812240072152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4426BE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4426BE" w:rsidRDefault="00365E3B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360.000,00</w:t>
            </w: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</w:t>
            </w:r>
            <w:r w:rsidR="00967466">
              <w:rPr>
                <w:rFonts w:ascii="Arial" w:eastAsia="Arial" w:hAnsi="Arial" w:cs="Arial"/>
                <w:sz w:val="20"/>
              </w:rPr>
              <w:t xml:space="preserve"> Social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967466" w:rsidTr="002307B8">
        <w:trPr>
          <w:trHeight w:val="212"/>
          <w:jc w:val="center"/>
        </w:trPr>
        <w:tc>
          <w:tcPr>
            <w:tcW w:w="0" w:type="auto"/>
          </w:tcPr>
          <w:p w:rsidR="00967466" w:rsidRDefault="00967466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:rsidR="00967466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:rsidR="00967466" w:rsidRDefault="00967466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as famílias em sustação vulnera 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426BE" w:rsidRDefault="00365E3B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400.000,00</w:t>
            </w: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967466" w:rsidRDefault="00967466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56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10011545150032173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Conservação de vias publicas 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4426BE" w:rsidRDefault="004426BE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426BE" w:rsidTr="002307B8">
        <w:trPr>
          <w:trHeight w:val="212"/>
          <w:jc w:val="center"/>
        </w:trPr>
        <w:tc>
          <w:tcPr>
            <w:tcW w:w="0" w:type="auto"/>
          </w:tcPr>
          <w:p w:rsidR="004426BE" w:rsidRDefault="004426BE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4426BE" w:rsidRDefault="00365E3B" w:rsidP="004426B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426BE" w:rsidRDefault="00365E3B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860.00,00</w:t>
            </w: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4426B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365E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Habitação e Meio Ambiente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1101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Depto. de Habitação e Meio Ambiente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11011612250092185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180.000,00</w:t>
            </w: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Mun. Agricultura e Abastecimento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Mun. Agricultura e Abastecimento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140104122700112292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70.000,00</w:t>
            </w: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18010412270012337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de informação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2.200.000,00</w:t>
            </w: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Fiscalização do sistema viário de mun.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210.000,00</w:t>
            </w: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307B8" w:rsidTr="002307B8">
        <w:trPr>
          <w:trHeight w:val="212"/>
          <w:jc w:val="center"/>
        </w:trPr>
        <w:tc>
          <w:tcPr>
            <w:tcW w:w="0" w:type="auto"/>
          </w:tcPr>
          <w:p w:rsidR="002307B8" w:rsidRP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2307B8">
              <w:rPr>
                <w:rFonts w:ascii="Arial" w:eastAsia="Arial" w:hAnsi="Arial" w:cs="Arial"/>
                <w:sz w:val="20"/>
              </w:rPr>
              <w:t>Total</w:t>
            </w:r>
          </w:p>
        </w:tc>
        <w:tc>
          <w:tcPr>
            <w:tcW w:w="0" w:type="auto"/>
          </w:tcPr>
          <w:p w:rsidR="002307B8" w:rsidRPr="002307B8" w:rsidRDefault="002307B8" w:rsidP="002307B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2307B8" w:rsidRPr="002307B8" w:rsidRDefault="002307B8" w:rsidP="002307B8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2307B8">
              <w:rPr>
                <w:rFonts w:ascii="Arial" w:eastAsia="Arial" w:hAnsi="Arial" w:cs="Arial"/>
                <w:sz w:val="20"/>
              </w:rPr>
              <w:t>5.000.000,00</w:t>
            </w:r>
          </w:p>
        </w:tc>
      </w:tr>
    </w:tbl>
    <w:p w:rsidR="001C0233" w:rsidRPr="001C0233" w:rsidRDefault="001C0233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4B0D68" w:rsidP="00D5009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 w:rsidR="00524A38">
        <w:rPr>
          <w:rFonts w:ascii="Arial" w:eastAsia="Arial" w:hAnsi="Arial" w:cs="Arial"/>
          <w:sz w:val="20"/>
        </w:rPr>
        <w:t xml:space="preserve"> </w:t>
      </w:r>
      <w:r w:rsidR="005E50F8">
        <w:rPr>
          <w:rFonts w:ascii="Arial" w:eastAsia="Arial" w:hAnsi="Arial" w:cs="Arial"/>
          <w:sz w:val="20"/>
        </w:rPr>
        <w:t>Os recursos necessários as execuções do disposto no artigo anterior decorrerão da anulação parcial das seguintes dotações do Orçamento Fiscal:</w:t>
      </w:r>
    </w:p>
    <w:p w:rsidR="002307B8" w:rsidRDefault="002307B8" w:rsidP="00D5009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5E50F8" w:rsidRDefault="002307B8" w:rsidP="00D5009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2307B8">
        <w:rPr>
          <w:rFonts w:ascii="Arial" w:eastAsia="Arial" w:hAnsi="Arial" w:cs="Arial"/>
          <w:sz w:val="20"/>
        </w:rPr>
        <w:t>Fiscal</w:t>
      </w:r>
    </w:p>
    <w:p w:rsidR="002C69D9" w:rsidRPr="002307B8" w:rsidRDefault="002C69D9" w:rsidP="00D5009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010"/>
        <w:gridCol w:w="1474"/>
      </w:tblGrid>
      <w:tr w:rsidR="005E50F8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E50F8" w:rsidRPr="009924D8" w:rsidRDefault="002307B8" w:rsidP="009924D8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50F8" w:rsidRPr="009924D8" w:rsidRDefault="009924D8" w:rsidP="009924D8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9924D8">
              <w:rPr>
                <w:rFonts w:ascii="Arial" w:eastAsia="Arial" w:hAnsi="Arial" w:cs="Arial"/>
                <w:b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50F8" w:rsidRPr="009924D8" w:rsidRDefault="009924D8" w:rsidP="009924D8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9924D8">
              <w:rPr>
                <w:rFonts w:ascii="Arial" w:eastAsia="Arial" w:hAnsi="Arial" w:cs="Arial"/>
                <w:b/>
                <w:sz w:val="20"/>
              </w:rPr>
              <w:t>Valor</w:t>
            </w:r>
            <w:r w:rsidR="002307B8">
              <w:rPr>
                <w:rFonts w:ascii="Arial" w:eastAsia="Arial" w:hAnsi="Arial" w:cs="Arial"/>
                <w:b/>
                <w:sz w:val="20"/>
              </w:rPr>
              <w:t xml:space="preserve"> R$</w:t>
            </w:r>
          </w:p>
        </w:tc>
      </w:tr>
      <w:tr w:rsidR="005E50F8" w:rsidTr="002307B8">
        <w:trPr>
          <w:trHeight w:val="154"/>
          <w:jc w:val="center"/>
        </w:trPr>
        <w:tc>
          <w:tcPr>
            <w:tcW w:w="0" w:type="auto"/>
          </w:tcPr>
          <w:p w:rsidR="005E50F8" w:rsidRDefault="005E50F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5E50F8" w:rsidRDefault="009924D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5E50F8" w:rsidRDefault="005E50F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E50F8" w:rsidTr="002307B8">
        <w:trPr>
          <w:trHeight w:val="176"/>
          <w:jc w:val="center"/>
        </w:trPr>
        <w:tc>
          <w:tcPr>
            <w:tcW w:w="0" w:type="auto"/>
          </w:tcPr>
          <w:p w:rsidR="005E50F8" w:rsidRDefault="005E50F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5E50F8" w:rsidRDefault="009924D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5E50F8" w:rsidRDefault="005E50F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E50F8" w:rsidTr="002307B8">
        <w:trPr>
          <w:trHeight w:val="136"/>
          <w:jc w:val="center"/>
        </w:trPr>
        <w:tc>
          <w:tcPr>
            <w:tcW w:w="0" w:type="auto"/>
          </w:tcPr>
          <w:p w:rsidR="005E50F8" w:rsidRDefault="005E50F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:rsidR="005E50F8" w:rsidRDefault="009924D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5E50F8" w:rsidRDefault="005E50F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E50F8" w:rsidTr="002307B8">
        <w:trPr>
          <w:trHeight w:val="202"/>
          <w:jc w:val="center"/>
        </w:trPr>
        <w:tc>
          <w:tcPr>
            <w:tcW w:w="0" w:type="auto"/>
          </w:tcPr>
          <w:p w:rsidR="005E50F8" w:rsidRDefault="005E50F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5E50F8" w:rsidRDefault="009924D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:rsidR="005E50F8" w:rsidRDefault="005E50F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E50F8" w:rsidTr="002307B8">
        <w:trPr>
          <w:trHeight w:val="146"/>
          <w:jc w:val="center"/>
        </w:trPr>
        <w:tc>
          <w:tcPr>
            <w:tcW w:w="0" w:type="auto"/>
          </w:tcPr>
          <w:p w:rsidR="005E50F8" w:rsidRDefault="005E50F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5E50F8" w:rsidRDefault="009924D8" w:rsidP="00D5009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5E50F8" w:rsidRDefault="009924D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3.000.000,00</w:t>
            </w:r>
          </w:p>
        </w:tc>
      </w:tr>
      <w:tr w:rsidR="009924D8" w:rsidTr="002307B8">
        <w:trPr>
          <w:trHeight w:val="204"/>
          <w:jc w:val="center"/>
        </w:trPr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9924D8" w:rsidTr="002307B8">
        <w:trPr>
          <w:trHeight w:val="234"/>
          <w:jc w:val="center"/>
        </w:trPr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9924D8" w:rsidTr="002307B8">
        <w:trPr>
          <w:trHeight w:val="213"/>
          <w:jc w:val="center"/>
        </w:trPr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10011512250102190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9924D8" w:rsidTr="002307B8">
        <w:trPr>
          <w:trHeight w:val="104"/>
          <w:jc w:val="center"/>
        </w:trPr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9924D8" w:rsidTr="002307B8">
        <w:trPr>
          <w:trHeight w:val="81"/>
          <w:jc w:val="center"/>
        </w:trPr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9924D8" w:rsidRDefault="009924D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2.000.000,00</w:t>
            </w:r>
          </w:p>
        </w:tc>
      </w:tr>
      <w:tr w:rsidR="009924D8" w:rsidTr="002307B8">
        <w:trPr>
          <w:trHeight w:val="105"/>
          <w:jc w:val="center"/>
        </w:trPr>
        <w:tc>
          <w:tcPr>
            <w:tcW w:w="0" w:type="auto"/>
          </w:tcPr>
          <w:p w:rsidR="009924D8" w:rsidRPr="002307B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2307B8">
              <w:rPr>
                <w:rFonts w:ascii="Arial" w:eastAsia="Arial" w:hAnsi="Arial" w:cs="Arial"/>
                <w:sz w:val="20"/>
              </w:rPr>
              <w:t>TOTAL</w:t>
            </w:r>
          </w:p>
        </w:tc>
        <w:tc>
          <w:tcPr>
            <w:tcW w:w="0" w:type="auto"/>
          </w:tcPr>
          <w:p w:rsidR="009924D8" w:rsidRPr="002307B8" w:rsidRDefault="009924D8" w:rsidP="009924D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9924D8" w:rsidRPr="002307B8" w:rsidRDefault="009924D8" w:rsidP="009924D8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2307B8">
              <w:rPr>
                <w:rFonts w:ascii="Arial" w:eastAsia="Arial" w:hAnsi="Arial" w:cs="Arial"/>
                <w:sz w:val="20"/>
              </w:rPr>
              <w:t>5.000.000,00</w:t>
            </w:r>
          </w:p>
        </w:tc>
      </w:tr>
    </w:tbl>
    <w:p w:rsidR="009924D8" w:rsidRDefault="009924D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:rsidR="003B29D1" w:rsidRDefault="00277630" w:rsidP="002307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publicação.</w:t>
      </w:r>
    </w:p>
    <w:p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9924D8">
        <w:rPr>
          <w:rFonts w:ascii="Arial" w:eastAsia="Arial" w:hAnsi="Arial" w:cs="Arial"/>
          <w:sz w:val="20"/>
        </w:rPr>
        <w:t>18</w:t>
      </w:r>
      <w:r w:rsidR="00524A38">
        <w:rPr>
          <w:rFonts w:ascii="Arial" w:eastAsia="Arial" w:hAnsi="Arial" w:cs="Arial"/>
          <w:sz w:val="20"/>
        </w:rPr>
        <w:t xml:space="preserve"> de fevereiro </w:t>
      </w:r>
      <w:r w:rsidR="00D50093">
        <w:rPr>
          <w:rFonts w:ascii="Arial" w:eastAsia="Arial" w:hAnsi="Arial" w:cs="Arial"/>
          <w:sz w:val="20"/>
        </w:rPr>
        <w:t>de 2010</w:t>
      </w:r>
      <w:r w:rsidR="002307B8">
        <w:rPr>
          <w:rFonts w:ascii="Arial" w:eastAsia="Arial" w:hAnsi="Arial" w:cs="Arial"/>
          <w:sz w:val="20"/>
        </w:rPr>
        <w:t>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:rsidR="00A578ED" w:rsidRDefault="009924D8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D03374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 xml:space="preserve">unicipal </w:t>
      </w:r>
      <w:r w:rsidR="009924D8">
        <w:rPr>
          <w:rFonts w:ascii="Arial" w:eastAsia="Arial" w:hAnsi="Arial" w:cs="Arial"/>
          <w:sz w:val="20"/>
        </w:rPr>
        <w:t>da Fazenda</w:t>
      </w: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307B8" w:rsidRDefault="002307B8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86" w:rsidRDefault="00CF0386" w:rsidP="009243B3">
      <w:pPr>
        <w:spacing w:after="0" w:line="240" w:lineRule="auto"/>
      </w:pPr>
      <w:r>
        <w:separator/>
      </w:r>
    </w:p>
  </w:endnote>
  <w:endnote w:type="continuationSeparator" w:id="0">
    <w:p w:rsidR="00CF0386" w:rsidRDefault="00CF03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86" w:rsidRDefault="00CF0386" w:rsidP="009243B3">
      <w:pPr>
        <w:spacing w:after="0" w:line="240" w:lineRule="auto"/>
      </w:pPr>
      <w:r>
        <w:separator/>
      </w:r>
    </w:p>
  </w:footnote>
  <w:footnote w:type="continuationSeparator" w:id="0">
    <w:p w:rsidR="00CF0386" w:rsidRDefault="00CF03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C0233"/>
    <w:rsid w:val="001D7561"/>
    <w:rsid w:val="002307B8"/>
    <w:rsid w:val="00277630"/>
    <w:rsid w:val="00285F07"/>
    <w:rsid w:val="002C69D9"/>
    <w:rsid w:val="0035231E"/>
    <w:rsid w:val="0035404A"/>
    <w:rsid w:val="00365E3B"/>
    <w:rsid w:val="00395168"/>
    <w:rsid w:val="003969CB"/>
    <w:rsid w:val="003B29D1"/>
    <w:rsid w:val="004426BE"/>
    <w:rsid w:val="004B0D68"/>
    <w:rsid w:val="00524A38"/>
    <w:rsid w:val="005E50F8"/>
    <w:rsid w:val="0064093A"/>
    <w:rsid w:val="006462D7"/>
    <w:rsid w:val="00661F0B"/>
    <w:rsid w:val="006853B4"/>
    <w:rsid w:val="0086653B"/>
    <w:rsid w:val="009243B3"/>
    <w:rsid w:val="00967466"/>
    <w:rsid w:val="009924D8"/>
    <w:rsid w:val="009C0EBA"/>
    <w:rsid w:val="009F11F2"/>
    <w:rsid w:val="00A578ED"/>
    <w:rsid w:val="00B940B3"/>
    <w:rsid w:val="00CF0386"/>
    <w:rsid w:val="00D03374"/>
    <w:rsid w:val="00D155C8"/>
    <w:rsid w:val="00D50093"/>
    <w:rsid w:val="00D53EC7"/>
    <w:rsid w:val="00D7651E"/>
    <w:rsid w:val="00DC22C1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307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307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2019-06-08T03:31:00Z</dcterms:created>
  <dcterms:modified xsi:type="dcterms:W3CDTF">2019-06-25T13:14:00Z</dcterms:modified>
</cp:coreProperties>
</file>