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EC513" w14:textId="3D43C24B" w:rsidR="009243B3" w:rsidRPr="00FC030F" w:rsidRDefault="00395168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5.2</w:t>
      </w:r>
      <w:r w:rsidR="00DC5F72">
        <w:rPr>
          <w:rFonts w:ascii="Arial" w:hAnsi="Arial" w:cs="Arial"/>
          <w:b/>
          <w:sz w:val="20"/>
          <w:szCs w:val="20"/>
        </w:rPr>
        <w:t>21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3B29D1">
        <w:rPr>
          <w:rFonts w:ascii="Arial" w:hAnsi="Arial" w:cs="Arial"/>
          <w:b/>
          <w:sz w:val="20"/>
          <w:szCs w:val="20"/>
        </w:rPr>
        <w:t xml:space="preserve">DE </w:t>
      </w:r>
      <w:r w:rsidR="00DC5F72">
        <w:rPr>
          <w:rFonts w:ascii="Arial" w:hAnsi="Arial" w:cs="Arial"/>
          <w:b/>
          <w:sz w:val="20"/>
          <w:szCs w:val="20"/>
        </w:rPr>
        <w:t xml:space="preserve">22 </w:t>
      </w:r>
      <w:r w:rsidR="00904B2D">
        <w:rPr>
          <w:rFonts w:ascii="Arial" w:hAnsi="Arial" w:cs="Arial"/>
          <w:b/>
          <w:sz w:val="20"/>
          <w:szCs w:val="20"/>
        </w:rPr>
        <w:t>DE MARÇO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B29D1">
        <w:rPr>
          <w:rFonts w:ascii="Arial" w:hAnsi="Arial" w:cs="Arial"/>
          <w:b/>
          <w:sz w:val="20"/>
          <w:szCs w:val="20"/>
        </w:rPr>
        <w:t>DE 2</w:t>
      </w:r>
      <w:r w:rsidR="00127A68">
        <w:rPr>
          <w:rFonts w:ascii="Arial" w:hAnsi="Arial" w:cs="Arial"/>
          <w:b/>
          <w:sz w:val="20"/>
          <w:szCs w:val="20"/>
        </w:rPr>
        <w:t>0</w:t>
      </w:r>
      <w:r w:rsidR="003B29D1">
        <w:rPr>
          <w:rFonts w:ascii="Arial" w:hAnsi="Arial" w:cs="Arial"/>
          <w:b/>
          <w:sz w:val="20"/>
          <w:szCs w:val="20"/>
        </w:rPr>
        <w:t>10.</w:t>
      </w:r>
    </w:p>
    <w:p w14:paraId="702B2B03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431E0C5F" w14:textId="0B827738" w:rsidR="006853B4" w:rsidRDefault="00DC5F72" w:rsidP="003B29D1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Fixa a sede administrativa da Prefeitura da Cidade de Ferraz de Vasconcelos </w:t>
      </w:r>
    </w:p>
    <w:p w14:paraId="72CD8322" w14:textId="77777777" w:rsidR="00F81B0C" w:rsidRDefault="00F81B0C" w:rsidP="003B29D1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14:paraId="5F4173B4" w14:textId="459FE439" w:rsidR="00524A38" w:rsidRPr="00404B66" w:rsidRDefault="003B29D1" w:rsidP="00404B66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JOR</w:t>
      </w:r>
      <w:r w:rsidR="006853B4">
        <w:rPr>
          <w:rFonts w:ascii="Arial" w:eastAsia="Arial" w:hAnsi="Arial" w:cs="Arial"/>
          <w:b/>
          <w:sz w:val="20"/>
        </w:rPr>
        <w:t xml:space="preserve">GE ABISSAMRA, PREFEITO </w:t>
      </w:r>
      <w:r w:rsidR="00EF6615">
        <w:rPr>
          <w:rFonts w:ascii="Arial" w:eastAsia="Arial" w:hAnsi="Arial" w:cs="Arial"/>
          <w:b/>
          <w:sz w:val="20"/>
        </w:rPr>
        <w:t xml:space="preserve">DA CIDADE </w:t>
      </w:r>
      <w:r w:rsidR="00395168">
        <w:rPr>
          <w:rFonts w:ascii="Arial" w:eastAsia="Arial" w:hAnsi="Arial" w:cs="Arial"/>
          <w:b/>
          <w:sz w:val="20"/>
        </w:rPr>
        <w:t>DE FERRAZ DE VA</w:t>
      </w:r>
      <w:r>
        <w:rPr>
          <w:rFonts w:ascii="Arial" w:eastAsia="Arial" w:hAnsi="Arial" w:cs="Arial"/>
          <w:b/>
          <w:sz w:val="20"/>
        </w:rPr>
        <w:t xml:space="preserve">SCONCELOS, NO </w:t>
      </w:r>
      <w:r w:rsidR="00DC5F72">
        <w:rPr>
          <w:rFonts w:ascii="Arial" w:eastAsia="Arial" w:hAnsi="Arial" w:cs="Arial"/>
          <w:b/>
          <w:sz w:val="20"/>
        </w:rPr>
        <w:t>ESTADO DE SÃO PAULO, USANDO DAS</w:t>
      </w:r>
      <w:r w:rsidR="00404B66">
        <w:rPr>
          <w:rFonts w:ascii="Arial" w:eastAsia="Arial" w:hAnsi="Arial" w:cs="Arial"/>
          <w:b/>
          <w:sz w:val="20"/>
        </w:rPr>
        <w:t xml:space="preserve"> ATRIBUIÇÕES</w:t>
      </w:r>
      <w:r w:rsidR="00EF6615">
        <w:rPr>
          <w:rFonts w:ascii="Arial" w:eastAsia="Arial" w:hAnsi="Arial" w:cs="Arial"/>
          <w:b/>
          <w:sz w:val="20"/>
        </w:rPr>
        <w:t xml:space="preserve"> QUE LHE SÃO CONFERIDAS POR LE</w:t>
      </w:r>
      <w:r w:rsidR="00DC5F72">
        <w:rPr>
          <w:rFonts w:ascii="Arial" w:eastAsia="Arial" w:hAnsi="Arial" w:cs="Arial"/>
          <w:b/>
          <w:sz w:val="20"/>
        </w:rPr>
        <w:t>I;</w:t>
      </w:r>
    </w:p>
    <w:p w14:paraId="6D00B786" w14:textId="4D03C9AA" w:rsidR="00D41335" w:rsidRDefault="00D41335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255C4E09" w14:textId="77777777" w:rsidR="00404B66" w:rsidRDefault="00404B66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4F8D888A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DECRETA:</w:t>
      </w:r>
    </w:p>
    <w:p w14:paraId="03BBEF87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5BE0B5E7" w14:textId="77777777" w:rsidR="003B29D1" w:rsidRDefault="003B29D1" w:rsidP="003B29D1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14:paraId="69F3D82A" w14:textId="2999E5C4" w:rsidR="008D6FAD" w:rsidRDefault="003B29D1" w:rsidP="00404B66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1º</w:t>
      </w:r>
      <w:r w:rsidR="00404B66">
        <w:rPr>
          <w:rFonts w:ascii="Arial" w:eastAsia="Arial" w:hAnsi="Arial" w:cs="Arial"/>
          <w:sz w:val="20"/>
        </w:rPr>
        <w:t xml:space="preserve"> </w:t>
      </w:r>
      <w:r w:rsidR="00DC5F72">
        <w:rPr>
          <w:rFonts w:ascii="Arial" w:eastAsia="Arial" w:hAnsi="Arial" w:cs="Arial"/>
          <w:sz w:val="20"/>
        </w:rPr>
        <w:t>Este Decreto fixa a sede administrativa da Prefeitura da Cidade de Ferraz de Vasconcelos, a qual está localizada a Avenida Rui Barbosa m° 315, Vila Romanópolis.</w:t>
      </w:r>
    </w:p>
    <w:p w14:paraId="1590FDE0" w14:textId="77777777" w:rsidR="00EF6615" w:rsidRDefault="00EF6615" w:rsidP="004C63F9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14:paraId="4AB8B706" w14:textId="5CE42628" w:rsidR="003B29D1" w:rsidRDefault="00277630" w:rsidP="00D50093">
      <w:pPr>
        <w:spacing w:after="0" w:line="240" w:lineRule="auto"/>
        <w:ind w:right="907"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</w:t>
      </w:r>
      <w:r w:rsidR="004C63F9">
        <w:rPr>
          <w:rFonts w:ascii="Arial" w:eastAsia="Arial" w:hAnsi="Arial" w:cs="Arial"/>
          <w:b/>
          <w:sz w:val="20"/>
        </w:rPr>
        <w:t xml:space="preserve"> 2</w:t>
      </w:r>
      <w:r>
        <w:rPr>
          <w:rFonts w:ascii="Arial" w:eastAsia="Arial" w:hAnsi="Arial" w:cs="Arial"/>
          <w:b/>
          <w:sz w:val="20"/>
        </w:rPr>
        <w:t>º</w:t>
      </w:r>
      <w:r w:rsidR="00404B66">
        <w:rPr>
          <w:rFonts w:ascii="Arial" w:eastAsia="Arial" w:hAnsi="Arial" w:cs="Arial"/>
          <w:b/>
          <w:sz w:val="20"/>
        </w:rPr>
        <w:t xml:space="preserve"> </w:t>
      </w:r>
      <w:r w:rsidR="00D50093">
        <w:rPr>
          <w:rFonts w:ascii="Arial" w:eastAsia="Arial" w:hAnsi="Arial" w:cs="Arial"/>
          <w:sz w:val="20"/>
        </w:rPr>
        <w:t>Este Decreto entra em v</w:t>
      </w:r>
      <w:r w:rsidR="00524A38">
        <w:rPr>
          <w:rFonts w:ascii="Arial" w:eastAsia="Arial" w:hAnsi="Arial" w:cs="Arial"/>
          <w:sz w:val="20"/>
        </w:rPr>
        <w:t>igor na data de sua publicação</w:t>
      </w:r>
      <w:r w:rsidR="00EF6615">
        <w:rPr>
          <w:rFonts w:ascii="Arial" w:eastAsia="Arial" w:hAnsi="Arial" w:cs="Arial"/>
          <w:sz w:val="20"/>
        </w:rPr>
        <w:t>.</w:t>
      </w:r>
    </w:p>
    <w:p w14:paraId="0A9578AD" w14:textId="77777777" w:rsidR="00D50093" w:rsidRDefault="00D50093" w:rsidP="00B8434A">
      <w:pPr>
        <w:spacing w:after="0" w:line="240" w:lineRule="auto"/>
        <w:rPr>
          <w:rFonts w:ascii="Arial" w:eastAsia="Arial" w:hAnsi="Arial" w:cs="Arial"/>
          <w:sz w:val="20"/>
        </w:rPr>
      </w:pPr>
    </w:p>
    <w:p w14:paraId="23433B3F" w14:textId="77777777" w:rsidR="00D50093" w:rsidRDefault="00D50093" w:rsidP="003B29D1">
      <w:pPr>
        <w:spacing w:after="0" w:line="240" w:lineRule="auto"/>
        <w:ind w:firstLine="4502"/>
        <w:rPr>
          <w:rFonts w:ascii="Arial" w:eastAsia="Arial" w:hAnsi="Arial" w:cs="Arial"/>
          <w:sz w:val="20"/>
        </w:rPr>
      </w:pPr>
    </w:p>
    <w:p w14:paraId="6544B4C7" w14:textId="3F23E7BF" w:rsidR="00D50093" w:rsidRDefault="003B29D1" w:rsidP="00D50093">
      <w:pPr>
        <w:spacing w:after="0" w:line="240" w:lineRule="auto"/>
        <w:ind w:firstLine="4502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Ferraz de Vasconcelos, </w:t>
      </w:r>
      <w:r w:rsidR="00DC5F72">
        <w:rPr>
          <w:rFonts w:ascii="Arial" w:eastAsia="Arial" w:hAnsi="Arial" w:cs="Arial"/>
          <w:sz w:val="20"/>
        </w:rPr>
        <w:t>22</w:t>
      </w:r>
      <w:r w:rsidR="00904B2D">
        <w:rPr>
          <w:rFonts w:ascii="Arial" w:eastAsia="Arial" w:hAnsi="Arial" w:cs="Arial"/>
          <w:sz w:val="20"/>
        </w:rPr>
        <w:t xml:space="preserve"> de março </w:t>
      </w:r>
      <w:r w:rsidR="00D50093">
        <w:rPr>
          <w:rFonts w:ascii="Arial" w:eastAsia="Arial" w:hAnsi="Arial" w:cs="Arial"/>
          <w:sz w:val="20"/>
        </w:rPr>
        <w:t>de 2010</w:t>
      </w:r>
    </w:p>
    <w:p w14:paraId="17D82EC8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5B876521" w14:textId="77777777" w:rsidR="00D50093" w:rsidRDefault="00D50093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743F7ED9" w14:textId="77777777" w:rsidR="003B29D1" w:rsidRDefault="003B29D1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JORGE ABISSAMRA</w:t>
      </w:r>
    </w:p>
    <w:p w14:paraId="6FFEEFA2" w14:textId="5A803B1F" w:rsidR="00904B2D" w:rsidRDefault="003B29D1" w:rsidP="004C63F9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Prefeito</w:t>
      </w:r>
    </w:p>
    <w:p w14:paraId="070B0A93" w14:textId="77FB08D8" w:rsidR="00904B2D" w:rsidRDefault="00904B2D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bookmarkStart w:id="0" w:name="_GoBack"/>
      <w:bookmarkEnd w:id="0"/>
    </w:p>
    <w:p w14:paraId="748F2CF8" w14:textId="77777777" w:rsidR="006F03AB" w:rsidRDefault="006F03AB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14:paraId="39E30252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Reg</w:t>
      </w:r>
      <w:r w:rsidR="00FE6DBD">
        <w:rPr>
          <w:rFonts w:ascii="Arial" w:eastAsia="Arial" w:hAnsi="Arial" w:cs="Arial"/>
          <w:sz w:val="20"/>
        </w:rPr>
        <w:t>istrado na Secretaria Municipal de A</w:t>
      </w:r>
      <w:r>
        <w:rPr>
          <w:rFonts w:ascii="Arial" w:eastAsia="Arial" w:hAnsi="Arial" w:cs="Arial"/>
          <w:sz w:val="20"/>
        </w:rPr>
        <w:t>dministração - Departamento de Administração e publicado no Quadro de Editais do Paço Municipal na mesma data.</w:t>
      </w:r>
    </w:p>
    <w:p w14:paraId="54DCCFD7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361E52F5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44615167" w14:textId="345B891F" w:rsidR="003B29D1" w:rsidRDefault="00404B66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ALEXANDRE BALBINO ROSA</w:t>
      </w:r>
    </w:p>
    <w:p w14:paraId="647CB26F" w14:textId="7041DBD4" w:rsidR="003B29D1" w:rsidRDefault="003B29D1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Secretário </w:t>
      </w:r>
      <w:r w:rsidR="00404B66">
        <w:rPr>
          <w:rFonts w:ascii="Arial" w:eastAsia="Arial" w:hAnsi="Arial" w:cs="Arial"/>
          <w:sz w:val="20"/>
        </w:rPr>
        <w:t>Municipal de Administração</w:t>
      </w:r>
    </w:p>
    <w:p w14:paraId="1ED63A3F" w14:textId="6A0C5A37"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332608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1EAEC0C4" w14:textId="77777777"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3125D3E1" w14:textId="77777777"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14:paraId="133E2CD1" w14:textId="77777777" w:rsidR="009243B3" w:rsidRDefault="009243B3"/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6012F5" w14:textId="77777777" w:rsidR="001776F4" w:rsidRDefault="001776F4" w:rsidP="009243B3">
      <w:pPr>
        <w:spacing w:after="0" w:line="240" w:lineRule="auto"/>
      </w:pPr>
      <w:r>
        <w:separator/>
      </w:r>
    </w:p>
  </w:endnote>
  <w:endnote w:type="continuationSeparator" w:id="0">
    <w:p w14:paraId="2B8A9A0E" w14:textId="77777777" w:rsidR="001776F4" w:rsidRDefault="001776F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17C2F4" w14:textId="77777777" w:rsidR="001776F4" w:rsidRDefault="001776F4" w:rsidP="009243B3">
      <w:pPr>
        <w:spacing w:after="0" w:line="240" w:lineRule="auto"/>
      </w:pPr>
      <w:r>
        <w:separator/>
      </w:r>
    </w:p>
  </w:footnote>
  <w:footnote w:type="continuationSeparator" w:id="0">
    <w:p w14:paraId="10F4BA3C" w14:textId="77777777" w:rsidR="001776F4" w:rsidRDefault="001776F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C8DDBB" w14:textId="77777777"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1CF5624" wp14:editId="7A28713A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EF04CF" w14:textId="77777777" w:rsidR="00A578ED" w:rsidRDefault="00A578ED" w:rsidP="00A578E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127A68"/>
    <w:rsid w:val="001776F4"/>
    <w:rsid w:val="001A6C2A"/>
    <w:rsid w:val="001D7561"/>
    <w:rsid w:val="001F269C"/>
    <w:rsid w:val="00277630"/>
    <w:rsid w:val="00285F07"/>
    <w:rsid w:val="0035231E"/>
    <w:rsid w:val="0035404A"/>
    <w:rsid w:val="0039150E"/>
    <w:rsid w:val="00395168"/>
    <w:rsid w:val="003969CB"/>
    <w:rsid w:val="003B29D1"/>
    <w:rsid w:val="00404B66"/>
    <w:rsid w:val="004B0D68"/>
    <w:rsid w:val="004C63F9"/>
    <w:rsid w:val="004D4135"/>
    <w:rsid w:val="00524A38"/>
    <w:rsid w:val="006253B1"/>
    <w:rsid w:val="006462D7"/>
    <w:rsid w:val="006853B4"/>
    <w:rsid w:val="006F03AB"/>
    <w:rsid w:val="00800C3C"/>
    <w:rsid w:val="00832B75"/>
    <w:rsid w:val="008D6FAD"/>
    <w:rsid w:val="00904B2D"/>
    <w:rsid w:val="009243B3"/>
    <w:rsid w:val="009C0EBA"/>
    <w:rsid w:val="009F11F2"/>
    <w:rsid w:val="00A578ED"/>
    <w:rsid w:val="00B8434A"/>
    <w:rsid w:val="00B940B3"/>
    <w:rsid w:val="00D03374"/>
    <w:rsid w:val="00D155C8"/>
    <w:rsid w:val="00D41335"/>
    <w:rsid w:val="00D50093"/>
    <w:rsid w:val="00D7651E"/>
    <w:rsid w:val="00DC22C1"/>
    <w:rsid w:val="00DC5F72"/>
    <w:rsid w:val="00EF6615"/>
    <w:rsid w:val="00F315EF"/>
    <w:rsid w:val="00F81B0C"/>
    <w:rsid w:val="00FE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449998"/>
  <w15:docId w15:val="{6DC6905E-AB40-456E-8F80-75656F93E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D4133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4133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4133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133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13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2019-06-09T04:51:00Z</dcterms:created>
  <dcterms:modified xsi:type="dcterms:W3CDTF">2019-06-25T14:06:00Z</dcterms:modified>
</cp:coreProperties>
</file>