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1B0DFAE7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770197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3F069A">
        <w:rPr>
          <w:rFonts w:ascii="Arial" w:hAnsi="Arial" w:cs="Arial"/>
          <w:b/>
          <w:sz w:val="20"/>
          <w:szCs w:val="20"/>
        </w:rPr>
        <w:t>4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F05349">
        <w:rPr>
          <w:rFonts w:ascii="Arial" w:hAnsi="Arial" w:cs="Arial"/>
          <w:b/>
          <w:sz w:val="20"/>
          <w:szCs w:val="20"/>
        </w:rPr>
        <w:t>10</w:t>
      </w:r>
      <w:bookmarkStart w:id="0" w:name="_GoBack"/>
      <w:bookmarkEnd w:id="0"/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2CD8322" w14:textId="7F11362A" w:rsidR="00F81B0C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de utilidade pública para fins de desapropriação, bem imóvel destinado a </w:t>
      </w:r>
      <w:r w:rsidR="00770197">
        <w:rPr>
          <w:rFonts w:ascii="Arial" w:eastAsia="Arial" w:hAnsi="Arial" w:cs="Arial"/>
          <w:sz w:val="20"/>
        </w:rPr>
        <w:t>duplicação de via e passeio público.</w:t>
      </w:r>
    </w:p>
    <w:p w14:paraId="0C5B0208" w14:textId="77777777" w:rsidR="003F069A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4F3457EA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</w:t>
      </w:r>
      <w:r w:rsidR="003F069A">
        <w:rPr>
          <w:rFonts w:ascii="Arial" w:eastAsia="Arial" w:hAnsi="Arial" w:cs="Arial"/>
          <w:b/>
          <w:sz w:val="20"/>
        </w:rPr>
        <w:t xml:space="preserve">, E A VISTA DO CONTIDO NO PROCESSO INTERNO N° </w:t>
      </w:r>
      <w:r w:rsidR="00770197">
        <w:rPr>
          <w:rFonts w:ascii="Arial" w:eastAsia="Arial" w:hAnsi="Arial" w:cs="Arial"/>
          <w:b/>
          <w:sz w:val="20"/>
        </w:rPr>
        <w:t>9</w:t>
      </w:r>
      <w:r w:rsidR="003F069A">
        <w:rPr>
          <w:rFonts w:ascii="Arial" w:eastAsia="Arial" w:hAnsi="Arial" w:cs="Arial"/>
          <w:b/>
          <w:sz w:val="20"/>
        </w:rPr>
        <w:t>/2010 – S.M.P;</w:t>
      </w:r>
    </w:p>
    <w:p w14:paraId="255C4E09" w14:textId="77777777" w:rsidR="00404B66" w:rsidRDefault="00404B66" w:rsidP="00F0534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286B1C5E" w14:textId="3530BE6A" w:rsidR="00490CDF" w:rsidRDefault="003B29D1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>Fica</w:t>
      </w:r>
      <w:r w:rsidR="00770197">
        <w:rPr>
          <w:rFonts w:ascii="Arial" w:eastAsia="Arial" w:hAnsi="Arial" w:cs="Arial"/>
          <w:sz w:val="20"/>
        </w:rPr>
        <w:t>m</w:t>
      </w:r>
      <w:r w:rsidR="003F069A">
        <w:rPr>
          <w:rFonts w:ascii="Arial" w:eastAsia="Arial" w:hAnsi="Arial" w:cs="Arial"/>
          <w:sz w:val="20"/>
        </w:rPr>
        <w:t xml:space="preserve"> declarado</w:t>
      </w:r>
      <w:r w:rsidR="00770197">
        <w:rPr>
          <w:rFonts w:ascii="Arial" w:eastAsia="Arial" w:hAnsi="Arial" w:cs="Arial"/>
          <w:sz w:val="20"/>
        </w:rPr>
        <w:t>s</w:t>
      </w:r>
      <w:r w:rsidR="003F069A">
        <w:rPr>
          <w:rFonts w:ascii="Arial" w:eastAsia="Arial" w:hAnsi="Arial" w:cs="Arial"/>
          <w:sz w:val="20"/>
        </w:rPr>
        <w:t xml:space="preserve"> de utilidade </w:t>
      </w:r>
      <w:r w:rsidR="00B51BF4">
        <w:rPr>
          <w:rFonts w:ascii="Arial" w:eastAsia="Arial" w:hAnsi="Arial" w:cs="Arial"/>
          <w:sz w:val="20"/>
        </w:rPr>
        <w:t>pública</w:t>
      </w:r>
      <w:r w:rsidR="003F069A">
        <w:rPr>
          <w:rFonts w:ascii="Arial" w:eastAsia="Arial" w:hAnsi="Arial" w:cs="Arial"/>
          <w:sz w:val="20"/>
        </w:rPr>
        <w:t>, para fins de desapropriação por via amigável ou judicial, o</w:t>
      </w:r>
      <w:r w:rsidR="00770197">
        <w:rPr>
          <w:rFonts w:ascii="Arial" w:eastAsia="Arial" w:hAnsi="Arial" w:cs="Arial"/>
          <w:sz w:val="20"/>
        </w:rPr>
        <w:t>s</w:t>
      </w:r>
      <w:r w:rsidR="003F069A">
        <w:rPr>
          <w:rFonts w:ascii="Arial" w:eastAsia="Arial" w:hAnsi="Arial" w:cs="Arial"/>
          <w:sz w:val="20"/>
        </w:rPr>
        <w:t xml:space="preserve"> imóve</w:t>
      </w:r>
      <w:r w:rsidR="00770197">
        <w:rPr>
          <w:rFonts w:ascii="Arial" w:eastAsia="Arial" w:hAnsi="Arial" w:cs="Arial"/>
          <w:sz w:val="20"/>
        </w:rPr>
        <w:t>is</w:t>
      </w:r>
      <w:r w:rsidR="003F069A">
        <w:rPr>
          <w:rFonts w:ascii="Arial" w:eastAsia="Arial" w:hAnsi="Arial" w:cs="Arial"/>
          <w:sz w:val="20"/>
        </w:rPr>
        <w:t xml:space="preserve"> localizado</w:t>
      </w:r>
      <w:r w:rsidR="00770197">
        <w:rPr>
          <w:rFonts w:ascii="Arial" w:eastAsia="Arial" w:hAnsi="Arial" w:cs="Arial"/>
          <w:sz w:val="20"/>
        </w:rPr>
        <w:t>s</w:t>
      </w:r>
      <w:r w:rsidR="003F069A">
        <w:rPr>
          <w:rFonts w:ascii="Arial" w:eastAsia="Arial" w:hAnsi="Arial" w:cs="Arial"/>
          <w:sz w:val="20"/>
        </w:rPr>
        <w:t xml:space="preserve"> na Rua </w:t>
      </w:r>
      <w:r w:rsidR="00770197">
        <w:rPr>
          <w:rFonts w:ascii="Arial" w:eastAsia="Arial" w:hAnsi="Arial" w:cs="Arial"/>
          <w:sz w:val="20"/>
        </w:rPr>
        <w:t>Dr. Eduardo Vaz</w:t>
      </w:r>
      <w:r w:rsidR="003F069A">
        <w:rPr>
          <w:rFonts w:ascii="Arial" w:eastAsia="Arial" w:hAnsi="Arial" w:cs="Arial"/>
          <w:sz w:val="20"/>
        </w:rPr>
        <w:t>,</w:t>
      </w:r>
      <w:r w:rsidR="00770197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 xml:space="preserve">Quadra </w:t>
      </w:r>
      <w:r w:rsidR="00770197">
        <w:rPr>
          <w:rFonts w:ascii="Arial" w:eastAsia="Arial" w:hAnsi="Arial" w:cs="Arial"/>
          <w:sz w:val="20"/>
        </w:rPr>
        <w:t>1</w:t>
      </w:r>
      <w:r w:rsidR="003F069A">
        <w:rPr>
          <w:rFonts w:ascii="Arial" w:eastAsia="Arial" w:hAnsi="Arial" w:cs="Arial"/>
          <w:sz w:val="20"/>
        </w:rPr>
        <w:t>, Lote</w:t>
      </w:r>
      <w:r w:rsidR="0087166A">
        <w:rPr>
          <w:rFonts w:ascii="Arial" w:eastAsia="Arial" w:hAnsi="Arial" w:cs="Arial"/>
          <w:sz w:val="20"/>
        </w:rPr>
        <w:t xml:space="preserve"> </w:t>
      </w:r>
      <w:r w:rsidR="00531DC1">
        <w:rPr>
          <w:rFonts w:ascii="Arial" w:eastAsia="Arial" w:hAnsi="Arial" w:cs="Arial"/>
          <w:sz w:val="20"/>
        </w:rPr>
        <w:t>P/12</w:t>
      </w:r>
      <w:r w:rsidR="003F069A">
        <w:rPr>
          <w:rFonts w:ascii="Arial" w:eastAsia="Arial" w:hAnsi="Arial" w:cs="Arial"/>
          <w:sz w:val="20"/>
        </w:rPr>
        <w:t xml:space="preserve">, no loteamento denominado </w:t>
      </w:r>
      <w:r w:rsidR="0087166A">
        <w:rPr>
          <w:rFonts w:ascii="Arial" w:eastAsia="Arial" w:hAnsi="Arial" w:cs="Arial"/>
          <w:sz w:val="20"/>
        </w:rPr>
        <w:t>Vi</w:t>
      </w:r>
      <w:r w:rsidR="00531DC1">
        <w:rPr>
          <w:rFonts w:ascii="Arial" w:eastAsia="Arial" w:hAnsi="Arial" w:cs="Arial"/>
          <w:sz w:val="20"/>
        </w:rPr>
        <w:t>la Maria Rosa e Rua Júlio de Carvalho</w:t>
      </w:r>
      <w:r w:rsidR="003F069A">
        <w:rPr>
          <w:rFonts w:ascii="Arial" w:eastAsia="Arial" w:hAnsi="Arial" w:cs="Arial"/>
          <w:sz w:val="20"/>
        </w:rPr>
        <w:t xml:space="preserve">, </w:t>
      </w:r>
      <w:r w:rsidR="00531DC1">
        <w:rPr>
          <w:rFonts w:ascii="Arial" w:eastAsia="Arial" w:hAnsi="Arial" w:cs="Arial"/>
          <w:sz w:val="20"/>
        </w:rPr>
        <w:t xml:space="preserve">n° 180, Quadra 1, Lote 11 P/B, no loteamento denominado Jd. Júlio de Carvalho, </w:t>
      </w:r>
      <w:r w:rsidR="003F069A">
        <w:rPr>
          <w:rFonts w:ascii="Arial" w:eastAsia="Arial" w:hAnsi="Arial" w:cs="Arial"/>
          <w:sz w:val="20"/>
        </w:rPr>
        <w:t xml:space="preserve">neste </w:t>
      </w:r>
      <w:r w:rsidR="00B51BF4">
        <w:rPr>
          <w:rFonts w:ascii="Arial" w:eastAsia="Arial" w:hAnsi="Arial" w:cs="Arial"/>
          <w:sz w:val="20"/>
        </w:rPr>
        <w:t>Município, conforme consta</w:t>
      </w:r>
      <w:r w:rsidR="00531DC1">
        <w:rPr>
          <w:rFonts w:ascii="Arial" w:eastAsia="Arial" w:hAnsi="Arial" w:cs="Arial"/>
          <w:sz w:val="20"/>
        </w:rPr>
        <w:t>m</w:t>
      </w:r>
      <w:r w:rsidR="00B51BF4">
        <w:rPr>
          <w:rFonts w:ascii="Arial" w:eastAsia="Arial" w:hAnsi="Arial" w:cs="Arial"/>
          <w:sz w:val="20"/>
        </w:rPr>
        <w:t xml:space="preserve"> do</w:t>
      </w:r>
      <w:r w:rsidR="00531DC1">
        <w:rPr>
          <w:rFonts w:ascii="Arial" w:eastAsia="Arial" w:hAnsi="Arial" w:cs="Arial"/>
          <w:sz w:val="20"/>
        </w:rPr>
        <w:t>s</w:t>
      </w:r>
      <w:r w:rsidR="00B51BF4">
        <w:rPr>
          <w:rFonts w:ascii="Arial" w:eastAsia="Arial" w:hAnsi="Arial" w:cs="Arial"/>
          <w:sz w:val="20"/>
        </w:rPr>
        <w:t xml:space="preserve"> Croqui</w:t>
      </w:r>
      <w:r w:rsidR="00531DC1">
        <w:rPr>
          <w:rFonts w:ascii="Arial" w:eastAsia="Arial" w:hAnsi="Arial" w:cs="Arial"/>
          <w:sz w:val="20"/>
        </w:rPr>
        <w:t>s</w:t>
      </w:r>
      <w:r w:rsidR="00B51BF4">
        <w:rPr>
          <w:rFonts w:ascii="Arial" w:eastAsia="Arial" w:hAnsi="Arial" w:cs="Arial"/>
          <w:sz w:val="20"/>
        </w:rPr>
        <w:t xml:space="preserve"> e Memoria</w:t>
      </w:r>
      <w:r w:rsidR="00531DC1">
        <w:rPr>
          <w:rFonts w:ascii="Arial" w:eastAsia="Arial" w:hAnsi="Arial" w:cs="Arial"/>
          <w:sz w:val="20"/>
        </w:rPr>
        <w:t>is</w:t>
      </w:r>
      <w:r w:rsidR="00B51BF4">
        <w:rPr>
          <w:rFonts w:ascii="Arial" w:eastAsia="Arial" w:hAnsi="Arial" w:cs="Arial"/>
          <w:sz w:val="20"/>
        </w:rPr>
        <w:t xml:space="preserve"> Descritivo</w:t>
      </w:r>
      <w:r w:rsidR="00531DC1">
        <w:rPr>
          <w:rFonts w:ascii="Arial" w:eastAsia="Arial" w:hAnsi="Arial" w:cs="Arial"/>
          <w:sz w:val="20"/>
        </w:rPr>
        <w:t>s</w:t>
      </w:r>
      <w:r w:rsidR="00B51BF4">
        <w:rPr>
          <w:rFonts w:ascii="Arial" w:eastAsia="Arial" w:hAnsi="Arial" w:cs="Arial"/>
          <w:sz w:val="20"/>
        </w:rPr>
        <w:t xml:space="preserve">, parte integrante deste Decreto e destina-se a </w:t>
      </w:r>
      <w:r w:rsidR="00531DC1">
        <w:rPr>
          <w:rFonts w:ascii="Arial" w:eastAsia="Arial" w:hAnsi="Arial" w:cs="Arial"/>
          <w:sz w:val="20"/>
        </w:rPr>
        <w:t>duplicação de via e passeio público</w:t>
      </w:r>
    </w:p>
    <w:p w14:paraId="0F3EAC7B" w14:textId="77777777" w:rsidR="00490CDF" w:rsidRDefault="00490CDF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AB8B706" w14:textId="7B656956" w:rsidR="003B29D1" w:rsidRDefault="00277630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490CDF">
        <w:rPr>
          <w:rFonts w:ascii="Arial" w:eastAsia="Arial" w:hAnsi="Arial" w:cs="Arial"/>
          <w:sz w:val="20"/>
        </w:rPr>
        <w:t xml:space="preserve">As despesas com a execução do presente correrão à conta de dotações próprias do orçamento vigente, suplementadas se necessário </w:t>
      </w:r>
    </w:p>
    <w:p w14:paraId="2B522D02" w14:textId="77777777" w:rsidR="00524A38" w:rsidRDefault="00524A38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1DD1806" w14:textId="77777777" w:rsidR="00490CDF" w:rsidRDefault="00490CDF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14:paraId="0A9578AD" w14:textId="62B84287" w:rsidR="00D50093" w:rsidRDefault="00D50093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7D75A271" w:rsidR="00D50093" w:rsidRDefault="003B29D1" w:rsidP="00F0534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490CDF">
        <w:rPr>
          <w:rFonts w:ascii="Arial" w:eastAsia="Arial" w:hAnsi="Arial" w:cs="Arial"/>
          <w:sz w:val="20"/>
        </w:rPr>
        <w:t>4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F05349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162479F" w14:textId="62629A2B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BC143C0" w14:textId="13988735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748F2CF8" w14:textId="110C7BC9" w:rsidR="006F03AB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Secretario Municipal de Governo Planejamento</w:t>
      </w:r>
    </w:p>
    <w:p w14:paraId="3B41F587" w14:textId="26F583BF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EEC94" w14:textId="77777777" w:rsidR="00DF6FD0" w:rsidRDefault="00DF6FD0" w:rsidP="009243B3">
      <w:pPr>
        <w:spacing w:after="0" w:line="240" w:lineRule="auto"/>
      </w:pPr>
      <w:r>
        <w:separator/>
      </w:r>
    </w:p>
  </w:endnote>
  <w:endnote w:type="continuationSeparator" w:id="0">
    <w:p w14:paraId="1FD32D79" w14:textId="77777777" w:rsidR="00DF6FD0" w:rsidRDefault="00DF6F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96090" w14:textId="77777777" w:rsidR="00DF6FD0" w:rsidRDefault="00DF6FD0" w:rsidP="009243B3">
      <w:pPr>
        <w:spacing w:after="0" w:line="240" w:lineRule="auto"/>
      </w:pPr>
      <w:r>
        <w:separator/>
      </w:r>
    </w:p>
  </w:footnote>
  <w:footnote w:type="continuationSeparator" w:id="0">
    <w:p w14:paraId="2BD188A3" w14:textId="77777777" w:rsidR="00DF6FD0" w:rsidRDefault="00DF6F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F04CF" w14:textId="77777777" w:rsidR="00A578ED" w:rsidRDefault="00A578ED" w:rsidP="00A5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3F069A"/>
    <w:rsid w:val="00404B66"/>
    <w:rsid w:val="004077F5"/>
    <w:rsid w:val="00490CDF"/>
    <w:rsid w:val="004B0D68"/>
    <w:rsid w:val="004C63F9"/>
    <w:rsid w:val="004D4135"/>
    <w:rsid w:val="00524A38"/>
    <w:rsid w:val="00531DC1"/>
    <w:rsid w:val="006253B1"/>
    <w:rsid w:val="006462D7"/>
    <w:rsid w:val="006853B4"/>
    <w:rsid w:val="006F03AB"/>
    <w:rsid w:val="00770197"/>
    <w:rsid w:val="00800C3C"/>
    <w:rsid w:val="00832B75"/>
    <w:rsid w:val="0087166A"/>
    <w:rsid w:val="008D6FAD"/>
    <w:rsid w:val="00904B2D"/>
    <w:rsid w:val="009243B3"/>
    <w:rsid w:val="009C0EBA"/>
    <w:rsid w:val="009F11F2"/>
    <w:rsid w:val="00A578ED"/>
    <w:rsid w:val="00B51BF4"/>
    <w:rsid w:val="00B940B3"/>
    <w:rsid w:val="00D03374"/>
    <w:rsid w:val="00D155C8"/>
    <w:rsid w:val="00D41335"/>
    <w:rsid w:val="00D50093"/>
    <w:rsid w:val="00D7651E"/>
    <w:rsid w:val="00D84D8B"/>
    <w:rsid w:val="00DC22C1"/>
    <w:rsid w:val="00DC5F72"/>
    <w:rsid w:val="00DF6FD0"/>
    <w:rsid w:val="00EA3798"/>
    <w:rsid w:val="00EF6615"/>
    <w:rsid w:val="00F05349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2019-06-10T02:35:00Z</dcterms:created>
  <dcterms:modified xsi:type="dcterms:W3CDTF">2019-06-25T14:17:00Z</dcterms:modified>
</cp:coreProperties>
</file>