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5A916714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EA59B1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EA59B1">
        <w:rPr>
          <w:rFonts w:ascii="Arial" w:hAnsi="Arial" w:cs="Arial"/>
          <w:b/>
          <w:sz w:val="20"/>
          <w:szCs w:val="20"/>
        </w:rPr>
        <w:t>6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A90344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F34490F" w14:textId="3ED891F1" w:rsidR="00EA59B1" w:rsidRDefault="00EA59B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de utilidade pública para fins de desapropriação bem imóvel destinado a ampliação </w:t>
      </w:r>
      <w:r w:rsidR="00A90344">
        <w:rPr>
          <w:rFonts w:ascii="Arial" w:eastAsia="Arial" w:hAnsi="Arial" w:cs="Arial"/>
          <w:sz w:val="20"/>
        </w:rPr>
        <w:t>Polo</w:t>
      </w:r>
      <w:r>
        <w:rPr>
          <w:rFonts w:ascii="Arial" w:eastAsia="Arial" w:hAnsi="Arial" w:cs="Arial"/>
          <w:sz w:val="20"/>
        </w:rPr>
        <w:t xml:space="preserve"> Industrial do Município</w:t>
      </w:r>
      <w:r w:rsidR="00A90344">
        <w:rPr>
          <w:rFonts w:ascii="Arial" w:eastAsia="Arial" w:hAnsi="Arial" w:cs="Arial"/>
          <w:sz w:val="20"/>
        </w:rPr>
        <w:t>.</w:t>
      </w:r>
    </w:p>
    <w:p w14:paraId="07C2E259" w14:textId="5A721EF0" w:rsidR="00EA59B1" w:rsidRDefault="00EA59B1" w:rsidP="00EA59B1">
      <w:pPr>
        <w:tabs>
          <w:tab w:val="left" w:pos="5520"/>
        </w:tabs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5F4173B4" w14:textId="61B2FDE3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</w:t>
      </w:r>
      <w:r w:rsidR="003F069A">
        <w:rPr>
          <w:rFonts w:ascii="Arial" w:eastAsia="Arial" w:hAnsi="Arial" w:cs="Arial"/>
          <w:b/>
          <w:sz w:val="20"/>
        </w:rPr>
        <w:t xml:space="preserve">, E A VISTA DO CONTIDO NO PROCESSO </w:t>
      </w:r>
      <w:r w:rsidR="00BA263C">
        <w:rPr>
          <w:rFonts w:ascii="Arial" w:eastAsia="Arial" w:hAnsi="Arial" w:cs="Arial"/>
          <w:b/>
          <w:sz w:val="20"/>
        </w:rPr>
        <w:t>PROTOCOLIZADO</w:t>
      </w:r>
      <w:r w:rsidR="003F069A">
        <w:rPr>
          <w:rFonts w:ascii="Arial" w:eastAsia="Arial" w:hAnsi="Arial" w:cs="Arial"/>
          <w:b/>
          <w:sz w:val="20"/>
        </w:rPr>
        <w:t xml:space="preserve"> N° </w:t>
      </w:r>
      <w:r w:rsidR="00BA263C">
        <w:rPr>
          <w:rFonts w:ascii="Arial" w:eastAsia="Arial" w:hAnsi="Arial" w:cs="Arial"/>
          <w:b/>
          <w:sz w:val="20"/>
        </w:rPr>
        <w:t>012</w:t>
      </w:r>
      <w:r w:rsidR="003F069A">
        <w:rPr>
          <w:rFonts w:ascii="Arial" w:eastAsia="Arial" w:hAnsi="Arial" w:cs="Arial"/>
          <w:b/>
          <w:sz w:val="20"/>
        </w:rPr>
        <w:t>/2010</w:t>
      </w:r>
      <w:r w:rsidR="00BA263C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286B1C5E" w14:textId="1563B0E8" w:rsidR="00490CDF" w:rsidRDefault="003B29D1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>Fica</w:t>
      </w:r>
      <w:r w:rsidR="00BA263C">
        <w:rPr>
          <w:rFonts w:ascii="Arial" w:eastAsia="Arial" w:hAnsi="Arial" w:cs="Arial"/>
          <w:sz w:val="20"/>
        </w:rPr>
        <w:t xml:space="preserve"> declarado de utilidade pública, para fins de desapropriação por via amigável ou judicial, o imóvel abaixo localizado à Av. Presidente Tancredo de Almeida Neves, 963, Núcleo do Itaim, compreendido pelas seguintes inscrições municipais e que se destinam a ampliação do Pólo Industrial, previsto na Lei n° 2</w:t>
      </w:r>
      <w:r w:rsidR="00A90344">
        <w:rPr>
          <w:rFonts w:ascii="Arial" w:eastAsia="Arial" w:hAnsi="Arial" w:cs="Arial"/>
          <w:sz w:val="20"/>
        </w:rPr>
        <w:t>.</w:t>
      </w:r>
      <w:r w:rsidR="00BA263C">
        <w:rPr>
          <w:rFonts w:ascii="Arial" w:eastAsia="Arial" w:hAnsi="Arial" w:cs="Arial"/>
          <w:sz w:val="20"/>
        </w:rPr>
        <w:t>587, de 02 de março de 2005:</w:t>
      </w:r>
    </w:p>
    <w:p w14:paraId="3476FC9D" w14:textId="53C5F4AA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C481198" w14:textId="20B708C1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I –</w:t>
      </w:r>
      <w:r>
        <w:rPr>
          <w:rFonts w:ascii="Arial" w:eastAsia="Arial" w:hAnsi="Arial" w:cs="Arial"/>
          <w:sz w:val="20"/>
        </w:rPr>
        <w:t xml:space="preserve"> Área Cadastrada sob a Inscrição Municipal n° 11.0030.0031-000;</w:t>
      </w:r>
    </w:p>
    <w:p w14:paraId="28D7A20A" w14:textId="73E9C476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II –</w:t>
      </w:r>
      <w:r>
        <w:rPr>
          <w:rFonts w:ascii="Arial" w:eastAsia="Arial" w:hAnsi="Arial" w:cs="Arial"/>
          <w:sz w:val="20"/>
        </w:rPr>
        <w:t xml:space="preserve"> Área cadastrada sob a Inscrição Municipal n° 11.0030.0027-000;</w:t>
      </w:r>
    </w:p>
    <w:p w14:paraId="6A22CDCA" w14:textId="1DBC836D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III –</w:t>
      </w:r>
      <w:r>
        <w:rPr>
          <w:rFonts w:ascii="Arial" w:eastAsia="Arial" w:hAnsi="Arial" w:cs="Arial"/>
          <w:sz w:val="20"/>
        </w:rPr>
        <w:t xml:space="preserve"> Área cadastrada sob a Inscrição Municipal n° 11.0030.0029-000;</w:t>
      </w:r>
    </w:p>
    <w:p w14:paraId="021039BF" w14:textId="3E65F836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IV –</w:t>
      </w:r>
      <w:r>
        <w:rPr>
          <w:rFonts w:ascii="Arial" w:eastAsia="Arial" w:hAnsi="Arial" w:cs="Arial"/>
          <w:sz w:val="20"/>
        </w:rPr>
        <w:t xml:space="preserve"> Área cadastrada sob a Inscrição Municipal n° 11.</w:t>
      </w:r>
      <w:r w:rsidR="008871F3">
        <w:rPr>
          <w:rFonts w:ascii="Arial" w:eastAsia="Arial" w:hAnsi="Arial" w:cs="Arial"/>
          <w:sz w:val="20"/>
        </w:rPr>
        <w:t>0030.0030-000;</w:t>
      </w:r>
    </w:p>
    <w:p w14:paraId="4EF95592" w14:textId="385B6D7A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V –</w:t>
      </w:r>
      <w:r>
        <w:rPr>
          <w:rFonts w:ascii="Arial" w:eastAsia="Arial" w:hAnsi="Arial" w:cs="Arial"/>
          <w:sz w:val="20"/>
        </w:rPr>
        <w:t xml:space="preserve"> 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11.0030.0026-000;</w:t>
      </w:r>
    </w:p>
    <w:p w14:paraId="08BA198F" w14:textId="3804351C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VI –</w:t>
      </w:r>
      <w:r w:rsidR="008871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11.0030.0025-000;</w:t>
      </w:r>
    </w:p>
    <w:p w14:paraId="5E5AA94E" w14:textId="6FB75EA2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VII –</w:t>
      </w:r>
      <w:r w:rsidR="008871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11.0030.0024-000;</w:t>
      </w:r>
    </w:p>
    <w:p w14:paraId="0607CFC3" w14:textId="2C866C67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VIII –</w:t>
      </w:r>
      <w:r w:rsidR="008871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11.0030.0023-000</w:t>
      </w:r>
      <w:r w:rsidR="00A90344">
        <w:rPr>
          <w:rFonts w:ascii="Arial" w:eastAsia="Arial" w:hAnsi="Arial" w:cs="Arial"/>
          <w:sz w:val="20"/>
        </w:rPr>
        <w:t>;</w:t>
      </w:r>
    </w:p>
    <w:p w14:paraId="0BFCEF85" w14:textId="54D48B09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IX –</w:t>
      </w:r>
      <w:r w:rsidR="008871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11.0030.0022-000;</w:t>
      </w:r>
    </w:p>
    <w:p w14:paraId="65F897CA" w14:textId="0C3E8081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X -</w:t>
      </w:r>
      <w:r w:rsidR="008871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11.0030.0019-000;</w:t>
      </w:r>
    </w:p>
    <w:p w14:paraId="7E0644D2" w14:textId="3F737EC5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 xml:space="preserve">XI </w:t>
      </w:r>
      <w:r w:rsidR="008871F3" w:rsidRPr="00A90344">
        <w:rPr>
          <w:rFonts w:ascii="Arial" w:eastAsia="Arial" w:hAnsi="Arial" w:cs="Arial"/>
          <w:b/>
          <w:sz w:val="20"/>
        </w:rPr>
        <w:t>–</w:t>
      </w:r>
      <w:r w:rsidR="008871F3">
        <w:rPr>
          <w:rFonts w:ascii="Arial" w:eastAsia="Arial" w:hAnsi="Arial" w:cs="Arial"/>
          <w:sz w:val="20"/>
        </w:rPr>
        <w:t xml:space="preserve"> Área</w:t>
      </w:r>
      <w:r>
        <w:rPr>
          <w:rFonts w:ascii="Arial" w:eastAsia="Arial" w:hAnsi="Arial" w:cs="Arial"/>
          <w:sz w:val="20"/>
        </w:rPr>
        <w:t xml:space="preserve">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11.0030.0018-000;</w:t>
      </w:r>
    </w:p>
    <w:p w14:paraId="7994DDE4" w14:textId="472BB83F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XII –</w:t>
      </w:r>
      <w:r w:rsidRPr="00BA263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11.0030.0014-000;</w:t>
      </w:r>
    </w:p>
    <w:p w14:paraId="5868C2EF" w14:textId="734824AC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XII –</w:t>
      </w:r>
      <w:r w:rsidR="008871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11.0029.0031-000;</w:t>
      </w:r>
    </w:p>
    <w:p w14:paraId="1EADB72E" w14:textId="65B8DFBC" w:rsidR="00BA263C" w:rsidRPr="00A90344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 w:rsidRPr="00A90344">
        <w:rPr>
          <w:rFonts w:ascii="Arial" w:eastAsia="Arial" w:hAnsi="Arial" w:cs="Arial"/>
          <w:b/>
          <w:sz w:val="20"/>
        </w:rPr>
        <w:t>XIV –</w:t>
      </w:r>
      <w:r w:rsidRPr="00BA263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11.0035.0021-000;</w:t>
      </w:r>
    </w:p>
    <w:p w14:paraId="299DCAD7" w14:textId="4CFBD836" w:rsidR="00BA263C" w:rsidRDefault="00BA263C" w:rsidP="00490CD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XV –</w:t>
      </w:r>
      <w:r>
        <w:rPr>
          <w:rFonts w:ascii="Arial" w:eastAsia="Arial" w:hAnsi="Arial" w:cs="Arial"/>
          <w:sz w:val="20"/>
        </w:rPr>
        <w:t xml:space="preserve"> 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11.0035.0022-000;</w:t>
      </w:r>
    </w:p>
    <w:p w14:paraId="45D39C01" w14:textId="77777777" w:rsidR="00A90344" w:rsidRDefault="00BA263C" w:rsidP="00A9034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A90344">
        <w:rPr>
          <w:rFonts w:ascii="Arial" w:eastAsia="Arial" w:hAnsi="Arial" w:cs="Arial"/>
          <w:b/>
          <w:sz w:val="20"/>
        </w:rPr>
        <w:t>XVI –</w:t>
      </w:r>
      <w:r>
        <w:rPr>
          <w:rFonts w:ascii="Arial" w:eastAsia="Arial" w:hAnsi="Arial" w:cs="Arial"/>
          <w:sz w:val="20"/>
        </w:rPr>
        <w:t xml:space="preserve"> Área cadastrada sob a Inscrição Municipal</w:t>
      </w:r>
      <w:r w:rsidR="008871F3">
        <w:rPr>
          <w:rFonts w:ascii="Arial" w:eastAsia="Arial" w:hAnsi="Arial" w:cs="Arial"/>
          <w:sz w:val="20"/>
        </w:rPr>
        <w:t xml:space="preserve"> n° 11.0035.0023-000.</w:t>
      </w:r>
    </w:p>
    <w:p w14:paraId="4F108DB3" w14:textId="77777777" w:rsidR="00A90344" w:rsidRDefault="00A90344" w:rsidP="00A9034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595264C" w14:textId="77777777" w:rsidR="00A90344" w:rsidRDefault="00277630" w:rsidP="00A9034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8871F3">
        <w:rPr>
          <w:rFonts w:ascii="Arial" w:eastAsia="Arial" w:hAnsi="Arial" w:cs="Arial"/>
          <w:sz w:val="20"/>
        </w:rPr>
        <w:t xml:space="preserve">As despesas com a execução do presente correrão à conta de dotações próprias do orçamento vigente, suplementadas se necessário. </w:t>
      </w:r>
    </w:p>
    <w:p w14:paraId="36E65825" w14:textId="77777777" w:rsidR="00A90344" w:rsidRDefault="00A90344" w:rsidP="00A9034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1DD1806" w14:textId="55EB1736" w:rsidR="00490CDF" w:rsidRDefault="00490CDF" w:rsidP="00A9034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14:paraId="0A9578AD" w14:textId="62B8428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3DD06200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8871F3">
        <w:rPr>
          <w:rFonts w:ascii="Arial" w:eastAsia="Arial" w:hAnsi="Arial" w:cs="Arial"/>
          <w:sz w:val="20"/>
        </w:rPr>
        <w:t>6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A90344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162479F" w14:textId="62629A2B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BC143C0" w14:textId="67C9CF4A" w:rsidR="00490CDF" w:rsidRDefault="007C110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748F2CF8" w14:textId="7ACFB95A" w:rsidR="006F03AB" w:rsidRDefault="00E7780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</w:t>
      </w:r>
      <w:r w:rsidR="00490CDF">
        <w:rPr>
          <w:rFonts w:ascii="Arial" w:eastAsia="Arial" w:hAnsi="Arial" w:cs="Arial"/>
          <w:sz w:val="20"/>
        </w:rPr>
        <w:t xml:space="preserve"> Municipal d</w:t>
      </w:r>
      <w:r w:rsidR="007C1108">
        <w:rPr>
          <w:rFonts w:ascii="Arial" w:eastAsia="Arial" w:hAnsi="Arial" w:cs="Arial"/>
          <w:sz w:val="20"/>
        </w:rPr>
        <w:t>e Governo/Planejamento</w:t>
      </w:r>
    </w:p>
    <w:p w14:paraId="3B41F587" w14:textId="26F583BF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854846" w14:textId="77777777" w:rsidR="009243B3" w:rsidRDefault="009243B3" w:rsidP="003915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CA1A" w14:textId="77777777" w:rsidR="0002165D" w:rsidRDefault="0002165D" w:rsidP="009243B3">
      <w:pPr>
        <w:spacing w:after="0" w:line="240" w:lineRule="auto"/>
      </w:pPr>
      <w:r>
        <w:separator/>
      </w:r>
    </w:p>
  </w:endnote>
  <w:endnote w:type="continuationSeparator" w:id="0">
    <w:p w14:paraId="3B7C6C4F" w14:textId="77777777" w:rsidR="0002165D" w:rsidRDefault="000216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DAB5" w14:textId="77777777" w:rsidR="0002165D" w:rsidRDefault="0002165D" w:rsidP="009243B3">
      <w:pPr>
        <w:spacing w:after="0" w:line="240" w:lineRule="auto"/>
      </w:pPr>
      <w:r>
        <w:separator/>
      </w:r>
    </w:p>
  </w:footnote>
  <w:footnote w:type="continuationSeparator" w:id="0">
    <w:p w14:paraId="600CBC6F" w14:textId="77777777" w:rsidR="0002165D" w:rsidRDefault="000216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165D"/>
    <w:rsid w:val="00127A68"/>
    <w:rsid w:val="001776F4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3F069A"/>
    <w:rsid w:val="00404B66"/>
    <w:rsid w:val="004077F5"/>
    <w:rsid w:val="00490CDF"/>
    <w:rsid w:val="004B0D68"/>
    <w:rsid w:val="004C63F9"/>
    <w:rsid w:val="004D4135"/>
    <w:rsid w:val="00524A38"/>
    <w:rsid w:val="00531DC1"/>
    <w:rsid w:val="006253B1"/>
    <w:rsid w:val="006462D7"/>
    <w:rsid w:val="006853B4"/>
    <w:rsid w:val="006F03AB"/>
    <w:rsid w:val="00770197"/>
    <w:rsid w:val="007C1108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C0EBA"/>
    <w:rsid w:val="009F11F2"/>
    <w:rsid w:val="00A578ED"/>
    <w:rsid w:val="00A86773"/>
    <w:rsid w:val="00A90344"/>
    <w:rsid w:val="00B51BF4"/>
    <w:rsid w:val="00B940B3"/>
    <w:rsid w:val="00BA263C"/>
    <w:rsid w:val="00D03374"/>
    <w:rsid w:val="00D155C8"/>
    <w:rsid w:val="00D41335"/>
    <w:rsid w:val="00D50093"/>
    <w:rsid w:val="00D7651E"/>
    <w:rsid w:val="00D84D8B"/>
    <w:rsid w:val="00DC22C1"/>
    <w:rsid w:val="00DC5F72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2019-06-10T10:43:00Z</dcterms:created>
  <dcterms:modified xsi:type="dcterms:W3CDTF">2019-06-25T12:37:00Z</dcterms:modified>
</cp:coreProperties>
</file>