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0</w:t>
      </w:r>
      <w:r w:rsidR="00A118A9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18A9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AGOSTO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118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bens de uso comum do povo, que passa a integrar à categoria de bens patrimoniais do município e,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C76" w:rsidRDefault="007E5ECA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18A9">
        <w:rPr>
          <w:rFonts w:ascii="Arial" w:hAnsi="Arial" w:cs="Arial"/>
          <w:sz w:val="20"/>
          <w:szCs w:val="20"/>
        </w:rPr>
        <w:t>Deixa de constituir bens de uso comum do povo, a área institucional com 1.949,62m² e o Sistema de recreio com 2.382,80m², localizadas no loteamento denominado Jardim Pérola, conforme Memorial Descritivo e “Croqui”, anexos I e II da presente Lei, que passa à categoria de bens patrimoniais do Município</w:t>
      </w:r>
      <w:r w:rsidR="009E6101">
        <w:rPr>
          <w:rFonts w:ascii="Arial" w:hAnsi="Arial" w:cs="Arial"/>
          <w:sz w:val="20"/>
          <w:szCs w:val="20"/>
        </w:rPr>
        <w:t>.</w:t>
      </w:r>
    </w:p>
    <w:p w:rsidR="00D6054F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0FBE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18A9">
        <w:rPr>
          <w:rFonts w:ascii="Arial" w:hAnsi="Arial" w:cs="Arial"/>
          <w:sz w:val="20"/>
          <w:szCs w:val="20"/>
        </w:rPr>
        <w:t xml:space="preserve">O Poder Executivo fica autorizado pela presente lei, a ceder em comodato por períodos sucessivos de </w:t>
      </w:r>
      <w:proofErr w:type="gramStart"/>
      <w:r w:rsidR="00A118A9">
        <w:rPr>
          <w:rFonts w:ascii="Arial" w:hAnsi="Arial" w:cs="Arial"/>
          <w:sz w:val="20"/>
          <w:szCs w:val="20"/>
        </w:rPr>
        <w:t>5</w:t>
      </w:r>
      <w:proofErr w:type="gramEnd"/>
      <w:r w:rsidR="00A118A9">
        <w:rPr>
          <w:rFonts w:ascii="Arial" w:hAnsi="Arial" w:cs="Arial"/>
          <w:sz w:val="20"/>
          <w:szCs w:val="20"/>
        </w:rPr>
        <w:t xml:space="preserve"> (cinco) anos, à CRECHE COMUNITÁRIA DA MÃE POBRE, com sede a Rua Campos Sales, nº 152, Vila Correa, neste Município</w:t>
      </w:r>
      <w:r w:rsidR="009E6101">
        <w:rPr>
          <w:rFonts w:ascii="Arial" w:hAnsi="Arial" w:cs="Arial"/>
          <w:sz w:val="20"/>
          <w:szCs w:val="20"/>
        </w:rPr>
        <w:t>.</w:t>
      </w:r>
    </w:p>
    <w:p w:rsidR="00A118A9" w:rsidRDefault="00A118A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8A9" w:rsidRDefault="00A118A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8A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cessão em comodato será regulamentada através de Decreto do Executivo Municipal.</w:t>
      </w:r>
    </w:p>
    <w:p w:rsidR="005B3F4C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13C3" w:rsidRDefault="005B3F4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9E6101">
        <w:rPr>
          <w:rFonts w:ascii="Arial" w:hAnsi="Arial" w:cs="Arial"/>
          <w:sz w:val="20"/>
          <w:szCs w:val="20"/>
        </w:rPr>
        <w:t>sta</w:t>
      </w:r>
      <w:r w:rsidR="00EF2C6B">
        <w:rPr>
          <w:rFonts w:ascii="Arial" w:hAnsi="Arial" w:cs="Arial"/>
          <w:sz w:val="20"/>
          <w:szCs w:val="20"/>
        </w:rPr>
        <w:t xml:space="preserve"> </w:t>
      </w:r>
      <w:r w:rsidR="009E6101">
        <w:rPr>
          <w:rFonts w:ascii="Arial" w:hAnsi="Arial" w:cs="Arial"/>
          <w:sz w:val="20"/>
          <w:szCs w:val="20"/>
        </w:rPr>
        <w:t>Lei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118A9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118A9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9E6101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9E6101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15017">
        <w:rPr>
          <w:rFonts w:ascii="Arial" w:hAnsi="Arial" w:cs="Arial"/>
          <w:sz w:val="20"/>
          <w:szCs w:val="20"/>
        </w:rPr>
        <w:t>e</w:t>
      </w:r>
      <w:proofErr w:type="spellEnd"/>
      <w:r w:rsidR="00815017">
        <w:rPr>
          <w:rFonts w:ascii="Arial" w:hAnsi="Arial" w:cs="Arial"/>
          <w:sz w:val="20"/>
          <w:szCs w:val="20"/>
        </w:rPr>
        <w:t xml:space="preserve">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D7" w:rsidRDefault="008703D7" w:rsidP="009243B3">
      <w:pPr>
        <w:spacing w:after="0" w:line="240" w:lineRule="auto"/>
      </w:pPr>
      <w:r>
        <w:separator/>
      </w:r>
    </w:p>
  </w:endnote>
  <w:endnote w:type="continuationSeparator" w:id="0">
    <w:p w:rsidR="008703D7" w:rsidRDefault="008703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D7" w:rsidRDefault="008703D7" w:rsidP="009243B3">
      <w:pPr>
        <w:spacing w:after="0" w:line="240" w:lineRule="auto"/>
      </w:pPr>
      <w:r>
        <w:separator/>
      </w:r>
    </w:p>
  </w:footnote>
  <w:footnote w:type="continuationSeparator" w:id="0">
    <w:p w:rsidR="008703D7" w:rsidRDefault="008703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8361F"/>
    <w:rsid w:val="004A7210"/>
    <w:rsid w:val="004B7B3E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703D7"/>
    <w:rsid w:val="008A33E9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E6101"/>
    <w:rsid w:val="009F6656"/>
    <w:rsid w:val="009F73DF"/>
    <w:rsid w:val="00A118A9"/>
    <w:rsid w:val="00A30383"/>
    <w:rsid w:val="00A50E5C"/>
    <w:rsid w:val="00A51866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A2FA0"/>
    <w:rsid w:val="00CC1816"/>
    <w:rsid w:val="00CD40B4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2019-04-22T00:52:00Z</dcterms:created>
  <dcterms:modified xsi:type="dcterms:W3CDTF">2019-04-22T01:22:00Z</dcterms:modified>
</cp:coreProperties>
</file>