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0385E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0141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0141">
        <w:rPr>
          <w:rFonts w:ascii="Arial" w:hAnsi="Arial" w:cs="Arial"/>
          <w:b/>
          <w:sz w:val="20"/>
          <w:szCs w:val="20"/>
        </w:rPr>
        <w:t>MARÇO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0385E" w:rsidRPr="00CA2FA0" w:rsidRDefault="0040385E" w:rsidP="004038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Cargo.</w:t>
      </w:r>
    </w:p>
    <w:p w:rsidR="0040385E" w:rsidRDefault="0040385E" w:rsidP="004038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0385E" w:rsidRDefault="0040385E" w:rsidP="004038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40385E" w:rsidRDefault="0040385E" w:rsidP="004038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385E" w:rsidRDefault="0040385E" w:rsidP="004038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40385E" w:rsidRDefault="0040385E" w:rsidP="004038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85E" w:rsidRDefault="0040385E" w:rsidP="004038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385E" w:rsidRDefault="0040385E" w:rsidP="004038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criado no Quadro de Cargos de Provimento Efetivo da Prefeitura Municipal, </w:t>
      </w: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vinte</w:t>
      </w:r>
      <w:r>
        <w:rPr>
          <w:rFonts w:ascii="Arial" w:hAnsi="Arial" w:cs="Arial"/>
          <w:sz w:val="20"/>
          <w:szCs w:val="20"/>
        </w:rPr>
        <w:t>) cargo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Servente Escolar</w:t>
      </w:r>
      <w:r>
        <w:rPr>
          <w:rFonts w:ascii="Arial" w:hAnsi="Arial" w:cs="Arial"/>
          <w:sz w:val="20"/>
          <w:szCs w:val="20"/>
        </w:rPr>
        <w:t>, Referência “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”, da Tabela II, Anexo I, da Lei nº 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855/90, o qual passa a contar com 3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>
        <w:rPr>
          <w:rFonts w:ascii="Arial" w:hAnsi="Arial" w:cs="Arial"/>
          <w:sz w:val="20"/>
          <w:szCs w:val="20"/>
        </w:rPr>
        <w:t>) cargos.</w:t>
      </w:r>
    </w:p>
    <w:p w:rsidR="0040385E" w:rsidRDefault="0040385E" w:rsidP="004038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385E" w:rsidRDefault="0040385E" w:rsidP="004038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da presente Lei, correrão à conta de dotações próprias, suplementadas se necessário.</w:t>
      </w:r>
    </w:p>
    <w:p w:rsidR="0040385E" w:rsidRDefault="0040385E" w:rsidP="004038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40385E" w:rsidP="004038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1595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815952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64EE1" w:rsidRDefault="00C64EE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77" w:rsidRDefault="00084477" w:rsidP="009243B3">
      <w:pPr>
        <w:spacing w:after="0" w:line="240" w:lineRule="auto"/>
      </w:pPr>
      <w:r>
        <w:separator/>
      </w:r>
    </w:p>
  </w:endnote>
  <w:endnote w:type="continuationSeparator" w:id="0">
    <w:p w:rsidR="00084477" w:rsidRDefault="000844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77" w:rsidRDefault="00084477" w:rsidP="009243B3">
      <w:pPr>
        <w:spacing w:after="0" w:line="240" w:lineRule="auto"/>
      </w:pPr>
      <w:r>
        <w:separator/>
      </w:r>
    </w:p>
  </w:footnote>
  <w:footnote w:type="continuationSeparator" w:id="0">
    <w:p w:rsidR="00084477" w:rsidRDefault="000844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84477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0385E"/>
    <w:rsid w:val="004115AB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A1D"/>
    <w:rsid w:val="007167F9"/>
    <w:rsid w:val="00770BAA"/>
    <w:rsid w:val="00784749"/>
    <w:rsid w:val="007A16E3"/>
    <w:rsid w:val="007A392B"/>
    <w:rsid w:val="007E5ECA"/>
    <w:rsid w:val="007E7FF7"/>
    <w:rsid w:val="00815017"/>
    <w:rsid w:val="00815952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7474B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64EE1"/>
    <w:rsid w:val="00CA2FA0"/>
    <w:rsid w:val="00CC1816"/>
    <w:rsid w:val="00CD40B4"/>
    <w:rsid w:val="00CE2EC6"/>
    <w:rsid w:val="00CE5FFC"/>
    <w:rsid w:val="00D20F01"/>
    <w:rsid w:val="00D330AB"/>
    <w:rsid w:val="00D4746F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0141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2019-04-22T02:23:00Z</dcterms:created>
  <dcterms:modified xsi:type="dcterms:W3CDTF">2019-04-22T02:25:00Z</dcterms:modified>
</cp:coreProperties>
</file>